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4A79" w14:textId="77777777" w:rsidR="00803F8E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3A. Nota de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Concepto  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propuesta de subproyecto (Formato).</w:t>
      </w:r>
    </w:p>
    <w:p w14:paraId="4429D807" w14:textId="77777777" w:rsidR="00803F8E" w:rsidRDefault="00803F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45156BE" w14:textId="77777777" w:rsidR="00803F8E" w:rsidRDefault="00000000">
      <w:pPr>
        <w:pStyle w:val="Ttulo1"/>
        <w:tabs>
          <w:tab w:val="left" w:pos="820"/>
          <w:tab w:val="left" w:pos="821"/>
        </w:tabs>
        <w:jc w:val="left"/>
        <w:rPr>
          <w:sz w:val="20"/>
          <w:szCs w:val="20"/>
        </w:rPr>
      </w:pPr>
      <w:r>
        <w:rPr>
          <w:sz w:val="20"/>
          <w:szCs w:val="20"/>
        </w:rPr>
        <w:t>Información básica</w:t>
      </w:r>
    </w:p>
    <w:tbl>
      <w:tblPr>
        <w:tblStyle w:val="a1"/>
        <w:tblW w:w="9072" w:type="dxa"/>
        <w:tblInd w:w="137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80"/>
        <w:gridCol w:w="2481"/>
      </w:tblGrid>
      <w:tr w:rsidR="00803F8E" w14:paraId="5FDEAED5" w14:textId="77777777">
        <w:trPr>
          <w:trHeight w:val="325"/>
        </w:trPr>
        <w:tc>
          <w:tcPr>
            <w:tcW w:w="4111" w:type="dxa"/>
          </w:tcPr>
          <w:p w14:paraId="0F79747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Organización / Asociación o Comunidad:</w:t>
            </w:r>
          </w:p>
        </w:tc>
        <w:tc>
          <w:tcPr>
            <w:tcW w:w="4961" w:type="dxa"/>
            <w:gridSpan w:val="2"/>
          </w:tcPr>
          <w:p w14:paraId="4175D0F9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5B1A500F" w14:textId="77777777">
        <w:trPr>
          <w:trHeight w:val="325"/>
        </w:trPr>
        <w:tc>
          <w:tcPr>
            <w:tcW w:w="4111" w:type="dxa"/>
          </w:tcPr>
          <w:p w14:paraId="7CE5FB11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Subproyecto</w:t>
            </w:r>
          </w:p>
        </w:tc>
        <w:tc>
          <w:tcPr>
            <w:tcW w:w="4961" w:type="dxa"/>
            <w:gridSpan w:val="2"/>
          </w:tcPr>
          <w:p w14:paraId="1DDDA547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4A062209" w14:textId="77777777">
        <w:trPr>
          <w:trHeight w:val="325"/>
        </w:trPr>
        <w:tc>
          <w:tcPr>
            <w:tcW w:w="4111" w:type="dxa"/>
          </w:tcPr>
          <w:p w14:paraId="1B7E434A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Provincia/Cantón/Parroquia:</w:t>
            </w:r>
          </w:p>
        </w:tc>
        <w:tc>
          <w:tcPr>
            <w:tcW w:w="4961" w:type="dxa"/>
            <w:gridSpan w:val="2"/>
          </w:tcPr>
          <w:p w14:paraId="55E840AD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7463370B" w14:textId="77777777">
        <w:trPr>
          <w:trHeight w:val="330"/>
        </w:trPr>
        <w:tc>
          <w:tcPr>
            <w:tcW w:w="4111" w:type="dxa"/>
          </w:tcPr>
          <w:p w14:paraId="68549067" w14:textId="77777777" w:rsidR="00803F8E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PIAM beneficiarios (</w:t>
            </w:r>
            <w:r>
              <w:rPr>
                <w:rFonts w:ascii="Arial" w:eastAsia="Arial" w:hAnsi="Arial" w:cs="Arial"/>
                <w:sz w:val="20"/>
                <w:szCs w:val="20"/>
              </w:rPr>
              <w:t>Pueblo/Nacionalidad Indígena, Afrodescendiente o Montubio)</w:t>
            </w:r>
          </w:p>
        </w:tc>
        <w:tc>
          <w:tcPr>
            <w:tcW w:w="4961" w:type="dxa"/>
            <w:gridSpan w:val="2"/>
          </w:tcPr>
          <w:p w14:paraId="0F34B728" w14:textId="77777777" w:rsidR="00803F8E" w:rsidRDefault="00803F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3F8E" w14:paraId="711D1D52" w14:textId="77777777">
        <w:trPr>
          <w:trHeight w:val="330"/>
        </w:trPr>
        <w:tc>
          <w:tcPr>
            <w:tcW w:w="4111" w:type="dxa"/>
            <w:vMerge w:val="restart"/>
            <w:shd w:val="clear" w:color="auto" w:fill="FFFFFF"/>
          </w:tcPr>
          <w:p w14:paraId="1D43A612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Coordenadas geográficas:</w:t>
            </w:r>
          </w:p>
          <w:p w14:paraId="4746CACB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AEAAAA"/>
                <w:sz w:val="20"/>
                <w:szCs w:val="20"/>
              </w:rPr>
              <w:t>(debe ser la misma información de la FEASP)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01DEA7D0" w14:textId="77777777" w:rsidR="00803F8E" w:rsidRDefault="00000000">
            <w:pP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Este (X)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55D896C6" w14:textId="77777777" w:rsidR="00803F8E" w:rsidRDefault="00000000">
            <w:pP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Norte (Y)</w:t>
            </w:r>
          </w:p>
        </w:tc>
      </w:tr>
      <w:tr w:rsidR="00803F8E" w14:paraId="312CC7C4" w14:textId="77777777">
        <w:trPr>
          <w:trHeight w:val="330"/>
        </w:trPr>
        <w:tc>
          <w:tcPr>
            <w:tcW w:w="4111" w:type="dxa"/>
            <w:vMerge/>
            <w:shd w:val="clear" w:color="auto" w:fill="FFFFFF"/>
          </w:tcPr>
          <w:p w14:paraId="04FAB925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14:paraId="219D78B7" w14:textId="77777777" w:rsidR="00803F8E" w:rsidRDefault="00803F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3F8E" w14:paraId="0E99562C" w14:textId="77777777">
        <w:trPr>
          <w:trHeight w:val="530"/>
        </w:trPr>
        <w:tc>
          <w:tcPr>
            <w:tcW w:w="4111" w:type="dxa"/>
          </w:tcPr>
          <w:p w14:paraId="1DF88864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Proyecto/Ventanilla (Soberanía Alimentara, Economía Comunitaria; Economía de Mercado)</w:t>
            </w:r>
          </w:p>
        </w:tc>
        <w:tc>
          <w:tcPr>
            <w:tcW w:w="4961" w:type="dxa"/>
            <w:gridSpan w:val="2"/>
          </w:tcPr>
          <w:p w14:paraId="6295242A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0F0B6FC4" w14:textId="77777777">
        <w:trPr>
          <w:trHeight w:val="535"/>
        </w:trPr>
        <w:tc>
          <w:tcPr>
            <w:tcW w:w="4111" w:type="dxa"/>
          </w:tcPr>
          <w:p w14:paraId="2B8B9394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  <w:tab w:val="left" w:pos="2240"/>
                <w:tab w:val="left" w:pos="2550"/>
                <w:tab w:val="left" w:pos="3540"/>
              </w:tabs>
              <w:spacing w:before="56"/>
              <w:ind w:right="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RUC de la Organización, Asociación o Comunidad y Dirección. Página web.</w:t>
            </w:r>
          </w:p>
        </w:tc>
        <w:tc>
          <w:tcPr>
            <w:tcW w:w="4961" w:type="dxa"/>
            <w:gridSpan w:val="2"/>
          </w:tcPr>
          <w:p w14:paraId="24A95415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389E279E" w14:textId="77777777">
        <w:trPr>
          <w:trHeight w:val="273"/>
        </w:trPr>
        <w:tc>
          <w:tcPr>
            <w:tcW w:w="4111" w:type="dxa"/>
          </w:tcPr>
          <w:p w14:paraId="44CB6647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del/la Representante Legal. Teléfono/Email.</w:t>
            </w:r>
          </w:p>
        </w:tc>
        <w:tc>
          <w:tcPr>
            <w:tcW w:w="4961" w:type="dxa"/>
            <w:gridSpan w:val="2"/>
          </w:tcPr>
          <w:p w14:paraId="4A1F94D9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4567FA6F" w14:textId="77777777">
        <w:trPr>
          <w:trHeight w:val="1230"/>
        </w:trPr>
        <w:tc>
          <w:tcPr>
            <w:tcW w:w="4111" w:type="dxa"/>
          </w:tcPr>
          <w:p w14:paraId="2662A99F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total de socios (Detalle de hombres/mujeres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jóvenes (18 a 29 años) / grupos PIAM.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961" w:type="dxa"/>
            <w:gridSpan w:val="2"/>
          </w:tcPr>
          <w:p w14:paraId="32120EB5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2"/>
              <w:tblW w:w="4029" w:type="dxa"/>
              <w:tblInd w:w="137" w:type="dxa"/>
              <w:tblBorders>
                <w:top w:val="dotted" w:sz="4" w:space="0" w:color="D9D9D9"/>
                <w:left w:val="dotted" w:sz="4" w:space="0" w:color="D9D9D9"/>
                <w:bottom w:val="dotted" w:sz="4" w:space="0" w:color="D9D9D9"/>
                <w:right w:val="dotted" w:sz="4" w:space="0" w:color="D9D9D9"/>
                <w:insideH w:val="dotted" w:sz="4" w:space="0" w:color="D9D9D9"/>
                <w:insideV w:val="dotted" w:sz="4" w:space="0" w:color="D9D9D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949"/>
              <w:gridCol w:w="695"/>
              <w:gridCol w:w="642"/>
              <w:gridCol w:w="551"/>
              <w:gridCol w:w="596"/>
            </w:tblGrid>
            <w:tr w:rsidR="00803F8E" w14:paraId="4AE741AF" w14:textId="77777777">
              <w:trPr>
                <w:trHeight w:val="67"/>
              </w:trPr>
              <w:tc>
                <w:tcPr>
                  <w:tcW w:w="596" w:type="dxa"/>
                </w:tcPr>
                <w:p w14:paraId="79CAF657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9" w:type="dxa"/>
                </w:tcPr>
                <w:p w14:paraId="7A595778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Indígenas</w:t>
                  </w:r>
                </w:p>
              </w:tc>
              <w:tc>
                <w:tcPr>
                  <w:tcW w:w="695" w:type="dxa"/>
                </w:tcPr>
                <w:p w14:paraId="507D9E23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Afro-E</w:t>
                  </w:r>
                </w:p>
              </w:tc>
              <w:tc>
                <w:tcPr>
                  <w:tcW w:w="642" w:type="dxa"/>
                </w:tcPr>
                <w:p w14:paraId="7E28952E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Mont.</w:t>
                  </w:r>
                </w:p>
              </w:tc>
              <w:tc>
                <w:tcPr>
                  <w:tcW w:w="551" w:type="dxa"/>
                </w:tcPr>
                <w:p w14:paraId="75EFF833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596" w:type="dxa"/>
                </w:tcPr>
                <w:p w14:paraId="1211AB59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803F8E" w14:paraId="3EC52227" w14:textId="77777777">
              <w:trPr>
                <w:trHeight w:val="69"/>
              </w:trPr>
              <w:tc>
                <w:tcPr>
                  <w:tcW w:w="596" w:type="dxa"/>
                </w:tcPr>
                <w:p w14:paraId="24CFB3F0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H:</w:t>
                  </w:r>
                </w:p>
              </w:tc>
              <w:tc>
                <w:tcPr>
                  <w:tcW w:w="949" w:type="dxa"/>
                </w:tcPr>
                <w:p w14:paraId="4F36BE1A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</w:tcPr>
                <w:p w14:paraId="0227C2F7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2" w:type="dxa"/>
                </w:tcPr>
                <w:p w14:paraId="4A6F3733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</w:tcPr>
                <w:p w14:paraId="27A58595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</w:tcPr>
                <w:p w14:paraId="14027EBF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3F8E" w14:paraId="702596E3" w14:textId="77777777">
              <w:trPr>
                <w:trHeight w:val="159"/>
              </w:trPr>
              <w:tc>
                <w:tcPr>
                  <w:tcW w:w="596" w:type="dxa"/>
                </w:tcPr>
                <w:p w14:paraId="2BBC17EC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M:</w:t>
                  </w:r>
                </w:p>
              </w:tc>
              <w:tc>
                <w:tcPr>
                  <w:tcW w:w="949" w:type="dxa"/>
                </w:tcPr>
                <w:p w14:paraId="69EE85D5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</w:tcPr>
                <w:p w14:paraId="7E91390E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2" w:type="dxa"/>
                </w:tcPr>
                <w:p w14:paraId="2446D7E2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</w:tcPr>
                <w:p w14:paraId="4CD4AE13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</w:tcPr>
                <w:p w14:paraId="1626F8DB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3F8E" w14:paraId="199749D2" w14:textId="77777777">
              <w:trPr>
                <w:trHeight w:val="107"/>
              </w:trPr>
              <w:tc>
                <w:tcPr>
                  <w:tcW w:w="596" w:type="dxa"/>
                </w:tcPr>
                <w:p w14:paraId="6D1A7E8B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49" w:type="dxa"/>
                </w:tcPr>
                <w:p w14:paraId="2C7592E8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</w:tcPr>
                <w:p w14:paraId="3591A43A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2" w:type="dxa"/>
                </w:tcPr>
                <w:p w14:paraId="2F5605A9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</w:tcPr>
                <w:p w14:paraId="1223EDE7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</w:tcPr>
                <w:p w14:paraId="076A71AA" w14:textId="77777777" w:rsidR="00803F8E" w:rsidRDefault="00803F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3F8E" w14:paraId="4B899B3E" w14:textId="77777777">
              <w:trPr>
                <w:trHeight w:val="325"/>
              </w:trPr>
              <w:tc>
                <w:tcPr>
                  <w:tcW w:w="4029" w:type="dxa"/>
                  <w:gridSpan w:val="6"/>
                </w:tcPr>
                <w:p w14:paraId="5BF7C691" w14:textId="77777777" w:rsidR="00803F8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2263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# Jóvenes:                    # Personas con discapacidad: </w:t>
                  </w:r>
                </w:p>
              </w:tc>
            </w:tr>
          </w:tbl>
          <w:p w14:paraId="791568F2" w14:textId="77777777" w:rsidR="00803F8E" w:rsidRDefault="00803F8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43536239" w14:textId="77777777">
        <w:trPr>
          <w:trHeight w:val="325"/>
        </w:trPr>
        <w:tc>
          <w:tcPr>
            <w:tcW w:w="4111" w:type="dxa"/>
          </w:tcPr>
          <w:p w14:paraId="40FF4B2B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Vigencia de la directiva (Fechas):</w:t>
            </w:r>
          </w:p>
        </w:tc>
        <w:tc>
          <w:tcPr>
            <w:tcW w:w="4961" w:type="dxa"/>
            <w:gridSpan w:val="2"/>
          </w:tcPr>
          <w:p w14:paraId="1CF3781B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03F8E" w14:paraId="01AFB5B5" w14:textId="77777777">
        <w:trPr>
          <w:trHeight w:val="325"/>
        </w:trPr>
        <w:tc>
          <w:tcPr>
            <w:tcW w:w="4111" w:type="dxa"/>
          </w:tcPr>
          <w:p w14:paraId="70EC0A4F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total IEPS-OB</w:t>
            </w:r>
          </w:p>
        </w:tc>
        <w:tc>
          <w:tcPr>
            <w:tcW w:w="4961" w:type="dxa"/>
            <w:gridSpan w:val="2"/>
          </w:tcPr>
          <w:p w14:paraId="2A545E3B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US$.........100%</w:t>
            </w:r>
          </w:p>
        </w:tc>
      </w:tr>
      <w:tr w:rsidR="00803F8E" w14:paraId="2FF0DC22" w14:textId="77777777">
        <w:trPr>
          <w:trHeight w:val="325"/>
        </w:trPr>
        <w:tc>
          <w:tcPr>
            <w:tcW w:w="4111" w:type="dxa"/>
          </w:tcPr>
          <w:p w14:paraId="4CDAA40A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solicitado al IEPS</w:t>
            </w:r>
          </w:p>
        </w:tc>
        <w:tc>
          <w:tcPr>
            <w:tcW w:w="4961" w:type="dxa"/>
            <w:gridSpan w:val="2"/>
          </w:tcPr>
          <w:p w14:paraId="7AD3F1D1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   …..%</w:t>
            </w:r>
          </w:p>
        </w:tc>
      </w:tr>
      <w:tr w:rsidR="00803F8E" w14:paraId="348B6915" w14:textId="77777777">
        <w:trPr>
          <w:trHeight w:val="330"/>
        </w:trPr>
        <w:tc>
          <w:tcPr>
            <w:tcW w:w="4111" w:type="dxa"/>
          </w:tcPr>
          <w:p w14:paraId="4639CBE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Contrapartida Local (5%; 10%):</w:t>
            </w:r>
          </w:p>
        </w:tc>
        <w:tc>
          <w:tcPr>
            <w:tcW w:w="4961" w:type="dxa"/>
            <w:gridSpan w:val="2"/>
          </w:tcPr>
          <w:p w14:paraId="32506F07" w14:textId="77777777" w:rsidR="00803F8E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Efectivo US$.........  …..%</w:t>
            </w:r>
          </w:p>
          <w:p w14:paraId="52C04106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Especie US$.........     ….. % ..... (# días laborales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03F8E" w14:paraId="5ECFB530" w14:textId="77777777">
        <w:trPr>
          <w:trHeight w:val="530"/>
        </w:trPr>
        <w:tc>
          <w:tcPr>
            <w:tcW w:w="4111" w:type="dxa"/>
          </w:tcPr>
          <w:p w14:paraId="634B25AA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Plazo de ejecución (en # meses):</w:t>
            </w:r>
          </w:p>
          <w:p w14:paraId="54F0DF32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(Hasta 15 meses)</w:t>
            </w:r>
          </w:p>
        </w:tc>
        <w:tc>
          <w:tcPr>
            <w:tcW w:w="4961" w:type="dxa"/>
            <w:gridSpan w:val="2"/>
          </w:tcPr>
          <w:p w14:paraId="37AF655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 meses.</w:t>
            </w:r>
          </w:p>
        </w:tc>
      </w:tr>
      <w:tr w:rsidR="00803F8E" w14:paraId="2F6F1A70" w14:textId="77777777">
        <w:trPr>
          <w:trHeight w:val="535"/>
        </w:trPr>
        <w:tc>
          <w:tcPr>
            <w:tcW w:w="4111" w:type="dxa"/>
          </w:tcPr>
          <w:p w14:paraId="6166D292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335"/>
                <w:tab w:val="left" w:pos="1650"/>
                <w:tab w:val="left" w:pos="2005"/>
                <w:tab w:val="left" w:pos="3280"/>
                <w:tab w:val="left" w:pos="3695"/>
              </w:tabs>
              <w:spacing w:before="56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Alineación con: Plan de Vida; Plan de Desarrollo Local (PDOT); otro. </w:t>
            </w:r>
          </w:p>
        </w:tc>
        <w:tc>
          <w:tcPr>
            <w:tcW w:w="4961" w:type="dxa"/>
            <w:gridSpan w:val="2"/>
          </w:tcPr>
          <w:p w14:paraId="40A9069A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560205" w14:textId="77777777" w:rsidR="00803F8E" w:rsidRDefault="00803F8E">
      <w:pPr>
        <w:tabs>
          <w:tab w:val="left" w:pos="720"/>
        </w:tabs>
        <w:spacing w:before="127"/>
        <w:rPr>
          <w:rFonts w:ascii="Arial" w:eastAsia="Arial" w:hAnsi="Arial" w:cs="Arial"/>
          <w:b/>
          <w:sz w:val="20"/>
          <w:szCs w:val="20"/>
        </w:rPr>
      </w:pPr>
    </w:p>
    <w:p w14:paraId="029850AA" w14:textId="77777777" w:rsidR="00803F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Justificación del Subproyecto</w:t>
      </w:r>
    </w:p>
    <w:p w14:paraId="285B2AE1" w14:textId="77777777" w:rsidR="00803F8E" w:rsidRDefault="00803F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21" w:right="488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88B828" w14:textId="77777777" w:rsidR="00803F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Objetivo: </w:t>
      </w:r>
      <w:r>
        <w:rPr>
          <w:rFonts w:ascii="Arial" w:eastAsia="Arial" w:hAnsi="Arial" w:cs="Arial"/>
          <w:sz w:val="20"/>
          <w:szCs w:val="20"/>
        </w:rPr>
        <w:t>Describir el o los objetivos del proyecto. (100 palabras).</w:t>
      </w:r>
    </w:p>
    <w:p w14:paraId="340DACC6" w14:textId="77777777" w:rsidR="00803F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Justificación: Descripción del problema. Descripción de la solución. ¿Cuáles son los beneficios? (Número de beneficiarios directos e indirectos). Justificar por qué es importante este subproyecto (300 palabras).  </w:t>
      </w:r>
    </w:p>
    <w:p w14:paraId="0BAA0465" w14:textId="77777777" w:rsidR="00803F8E" w:rsidRDefault="0000000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Financiamiento: Indicar si la organización ha solicitado préstamos de instituciones financieras para la inversión propuesta y si ha recibido el préstamo o no (y por qué no).</w:t>
      </w:r>
    </w:p>
    <w:p w14:paraId="14774FB7" w14:textId="77777777" w:rsidR="00803F8E" w:rsidRDefault="0000000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Bien público: Indicar cómo el subproyecto contribuye a la generación de uno/algunos de los siguientes bienes públicos: </w:t>
      </w:r>
      <w:r>
        <w:rPr>
          <w:rFonts w:ascii="Arial" w:eastAsia="Arial" w:hAnsi="Arial" w:cs="Arial"/>
          <w:sz w:val="20"/>
          <w:szCs w:val="20"/>
          <w:highlight w:val="white"/>
        </w:rPr>
        <w:t>generación de empleo, soberanía alimentaria, nutrición, gestión sostenible de recursos naturales, adaptación al cambio climático, igualdad de oportunidades en el acceso a financiamiento para el desarrollo (corrección de fallas de mercado), entre otros.</w:t>
      </w:r>
    </w:p>
    <w:p w14:paraId="4039DBB9" w14:textId="77777777" w:rsidR="00803F8E" w:rsidRDefault="00803F8E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</w:p>
    <w:p w14:paraId="06AF238C" w14:textId="77777777" w:rsidR="00803F8E" w:rsidRDefault="00803F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7F37573" w14:textId="77777777" w:rsidR="00803F8E" w:rsidRDefault="00000000">
      <w:pPr>
        <w:pStyle w:val="Ttulo1"/>
        <w:tabs>
          <w:tab w:val="left" w:pos="720"/>
        </w:tabs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Componente, actividades y resultados esperados.</w:t>
      </w:r>
    </w:p>
    <w:p w14:paraId="21ED6A1C" w14:textId="77777777" w:rsidR="00803F8E" w:rsidRDefault="00803F8E">
      <w:pPr>
        <w:rPr>
          <w:rFonts w:ascii="Arial" w:eastAsia="Arial" w:hAnsi="Arial" w:cs="Arial"/>
          <w:sz w:val="20"/>
          <w:szCs w:val="20"/>
        </w:rPr>
      </w:pPr>
    </w:p>
    <w:p w14:paraId="2C0C89E4" w14:textId="77777777" w:rsidR="00803F8E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(200 palabras).</w:t>
      </w:r>
    </w:p>
    <w:p w14:paraId="7812C1DF" w14:textId="77777777" w:rsidR="00803F8E" w:rsidRDefault="00803F8E">
      <w:pPr>
        <w:rPr>
          <w:rFonts w:ascii="Arial" w:eastAsia="Arial" w:hAnsi="Arial" w:cs="Arial"/>
          <w:sz w:val="20"/>
          <w:szCs w:val="20"/>
        </w:rPr>
      </w:pPr>
    </w:p>
    <w:p w14:paraId="02A4843F" w14:textId="77777777" w:rsidR="00803F8E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NOTA.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Planificar y considerar presupuesto para la ejecución de talleres de capacitación en temas ambientales y sociales, así como para la implementación de las acciones ambientales y sociales en el contexto del Subproyecto.</w:t>
      </w:r>
    </w:p>
    <w:p w14:paraId="7C721EA7" w14:textId="77777777" w:rsidR="00803F8E" w:rsidRDefault="00803F8E">
      <w:pPr>
        <w:rPr>
          <w:rFonts w:ascii="Arial" w:eastAsia="Arial" w:hAnsi="Arial" w:cs="Arial"/>
          <w:sz w:val="20"/>
          <w:szCs w:val="20"/>
        </w:rPr>
      </w:pPr>
    </w:p>
    <w:p w14:paraId="410EEE99" w14:textId="77777777" w:rsidR="00803F8E" w:rsidRDefault="00000000">
      <w:pP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Resumen del Presupuesto </w:t>
      </w:r>
    </w:p>
    <w:p w14:paraId="74E42CC9" w14:textId="77777777" w:rsidR="00803F8E" w:rsidRDefault="00803F8E">
      <w:pPr>
        <w:pStyle w:val="Ttulo1"/>
        <w:ind w:left="0" w:firstLine="0"/>
        <w:rPr>
          <w:sz w:val="20"/>
          <w:szCs w:val="20"/>
        </w:rPr>
      </w:pPr>
    </w:p>
    <w:tbl>
      <w:tblPr>
        <w:tblStyle w:val="a3"/>
        <w:tblW w:w="9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2410"/>
        <w:gridCol w:w="1275"/>
        <w:gridCol w:w="1276"/>
        <w:gridCol w:w="1124"/>
      </w:tblGrid>
      <w:tr w:rsidR="00803F8E" w14:paraId="1E14B480" w14:textId="77777777">
        <w:trPr>
          <w:trHeight w:val="31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7069D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5AEF1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componente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541C5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</w:t>
            </w:r>
          </w:p>
          <w:p w14:paraId="276903E6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Solicitado al </w:t>
            </w:r>
          </w:p>
          <w:p w14:paraId="02C76686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IEPS-PROFECPIAM</w:t>
            </w:r>
          </w:p>
          <w:p w14:paraId="36B4DF99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DE9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Contrapartida</w:t>
            </w:r>
          </w:p>
          <w:p w14:paraId="226C6F82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E9C3A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  <w:p w14:paraId="26BC3A4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</w:tr>
      <w:tr w:rsidR="00803F8E" w14:paraId="2F1349DD" w14:textId="77777777">
        <w:trPr>
          <w:trHeight w:val="313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D4BE6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56F46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ABD86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981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7BF3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Especie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3FB10" w14:textId="77777777" w:rsidR="00803F8E" w:rsidRDefault="0080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3F8E" w14:paraId="54697123" w14:textId="77777777">
        <w:trPr>
          <w:trHeight w:val="3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DD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0AD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94E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C3EF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966A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649A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3F8E" w14:paraId="0AF5C3F9" w14:textId="77777777">
        <w:trPr>
          <w:trHeight w:val="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3C0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377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6B6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3F2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042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C98B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3F8E" w14:paraId="196872D3" w14:textId="77777777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DF48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CFE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Administración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330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661A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E017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BABC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3F8E" w14:paraId="5E791192" w14:textId="77777777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C8CA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D9CE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874F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A283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A00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86BF" w14:textId="77777777" w:rsidR="00803F8E" w:rsidRDefault="00803F8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3F8E" w14:paraId="274BF456" w14:textId="77777777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F31E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A102" w14:textId="77777777" w:rsidR="00803F8E" w:rsidRDefault="0080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C523" w14:textId="77777777" w:rsidR="00803F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8968" w14:textId="77777777" w:rsidR="00803F8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55BC" w14:textId="77777777" w:rsidR="00803F8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1058" w14:textId="77777777" w:rsidR="00803F8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27E93E2B" w14:textId="77777777" w:rsidR="00803F8E" w:rsidRDefault="00803F8E">
      <w:pPr>
        <w:tabs>
          <w:tab w:val="left" w:pos="720"/>
        </w:tabs>
      </w:pPr>
    </w:p>
    <w:p w14:paraId="3A02B091" w14:textId="77777777" w:rsidR="00803F8E" w:rsidRDefault="00000000">
      <w:pPr>
        <w:pStyle w:val="Ttulo1"/>
        <w:tabs>
          <w:tab w:val="left" w:pos="7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Organización beneficiaria (ejecutor) y estructura de ejecución</w:t>
      </w:r>
    </w:p>
    <w:p w14:paraId="143C8651" w14:textId="77777777" w:rsidR="00803F8E" w:rsidRDefault="00803F8E">
      <w:pPr>
        <w:pStyle w:val="Ttulo1"/>
        <w:tabs>
          <w:tab w:val="left" w:pos="720"/>
        </w:tabs>
        <w:ind w:left="0" w:right="488" w:firstLine="0"/>
        <w:rPr>
          <w:b w:val="0"/>
          <w:color w:val="000000"/>
          <w:sz w:val="20"/>
          <w:szCs w:val="20"/>
        </w:rPr>
      </w:pPr>
    </w:p>
    <w:p w14:paraId="70F98A85" w14:textId="77777777" w:rsidR="00803F8E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Breve descripción de la organización: año de creación, origen de la organización, actividad productiva principal, años de experiencia, área de influencia. Impacto en el desarrollo local/comunitario, fecha de la última asamblea). (100 palabras). </w:t>
      </w:r>
    </w:p>
    <w:p w14:paraId="3043F9E4" w14:textId="77777777" w:rsidR="00803F8E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Estructura de ejecución. Indicar quiénes y cómo participarán en la ejecución del subproyecto. Indicar qué consultores externos serán requeridos (100 palabras).</w:t>
      </w:r>
    </w:p>
    <w:p w14:paraId="3AD6771F" w14:textId="77777777" w:rsidR="00803F8E" w:rsidRDefault="00803F8E">
      <w:pPr>
        <w:rPr>
          <w:rFonts w:ascii="Arial" w:eastAsia="Arial" w:hAnsi="Arial" w:cs="Arial"/>
          <w:sz w:val="20"/>
          <w:szCs w:val="20"/>
        </w:rPr>
      </w:pPr>
    </w:p>
    <w:p w14:paraId="50A4AB30" w14:textId="40261D0D" w:rsidR="00803F8E" w:rsidRDefault="00000000">
      <w:pPr>
        <w:pStyle w:val="Ttulo1"/>
        <w:tabs>
          <w:tab w:val="left" w:pos="720"/>
        </w:tabs>
        <w:rPr>
          <w:b w:val="0"/>
          <w:sz w:val="20"/>
          <w:szCs w:val="20"/>
        </w:rPr>
      </w:pPr>
      <w:r>
        <w:rPr>
          <w:sz w:val="20"/>
          <w:szCs w:val="20"/>
        </w:rPr>
        <w:t>Posibles riesgos ambientales y sociales, y medidas de mitigación. (</w:t>
      </w:r>
      <w:r>
        <w:rPr>
          <w:b w:val="0"/>
          <w:sz w:val="20"/>
          <w:szCs w:val="20"/>
        </w:rPr>
        <w:t xml:space="preserve">150 palabras). + Ficha de Evaluación Ambiental y Social Preliminar (FEAS </w:t>
      </w:r>
      <w:hyperlink r:id="rId6">
        <w:r>
          <w:rPr>
            <w:b w:val="0"/>
            <w:color w:val="1155CC"/>
            <w:sz w:val="20"/>
            <w:szCs w:val="20"/>
            <w:u w:val="single"/>
          </w:rPr>
          <w:t>Anexo 3</w:t>
        </w:r>
        <w:r>
          <w:rPr>
            <w:b w:val="0"/>
            <w:color w:val="1155CC"/>
            <w:sz w:val="20"/>
            <w:szCs w:val="20"/>
            <w:u w:val="single"/>
          </w:rPr>
          <w:t>B</w:t>
        </w:r>
      </w:hyperlink>
      <w:r w:rsidR="00C30AD3">
        <w:rPr>
          <w:b w:val="0"/>
          <w:sz w:val="20"/>
          <w:szCs w:val="20"/>
        </w:rPr>
        <w:t>).</w:t>
      </w:r>
    </w:p>
    <w:p w14:paraId="584842DA" w14:textId="77777777" w:rsidR="00803F8E" w:rsidRDefault="00803F8E"/>
    <w:p w14:paraId="67398D0B" w14:textId="77777777" w:rsidR="00803F8E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Firma.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Firma del Representante Legal.</w:t>
      </w:r>
    </w:p>
    <w:p w14:paraId="25E4D5C2" w14:textId="77777777" w:rsidR="00803F8E" w:rsidRDefault="00803F8E">
      <w:pPr>
        <w:tabs>
          <w:tab w:val="left" w:pos="821"/>
        </w:tabs>
        <w:rPr>
          <w:rFonts w:ascii="Arial" w:eastAsia="Arial" w:hAnsi="Arial" w:cs="Arial"/>
          <w:sz w:val="20"/>
          <w:szCs w:val="20"/>
        </w:rPr>
      </w:pPr>
    </w:p>
    <w:p w14:paraId="56E9497E" w14:textId="77777777" w:rsidR="00803F8E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Anexos: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Lista de socios de la organización indicando su autoidentificación como PIAM (según lo solicitado en la guía de subproyectos); </w:t>
      </w:r>
      <w:r>
        <w:rPr>
          <w:rFonts w:ascii="Arial" w:eastAsia="Arial" w:hAnsi="Arial" w:cs="Arial"/>
          <w:sz w:val="20"/>
          <w:szCs w:val="20"/>
        </w:rPr>
        <w:t xml:space="preserve">Copia del Acuerdo Ministerial o Resolución que otorga la personería jurídica y los estatutos de 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organización postulante; Certificado de acreditación en el Registro Único de Actores de la Economía Popular y Solidaria (RUEPS) </w:t>
      </w:r>
      <w:r>
        <w:rPr>
          <w:rFonts w:ascii="Arial" w:eastAsia="Arial" w:hAnsi="Arial" w:cs="Arial"/>
          <w:sz w:val="21"/>
          <w:szCs w:val="21"/>
        </w:rPr>
        <w:t>(únicamente para las organizaciones registradas en la SEPS y organizaciones de hecho que deberán formalizarán su vida jurídica en la SEPS)</w:t>
      </w:r>
      <w:r>
        <w:rPr>
          <w:rFonts w:ascii="Arial" w:eastAsia="Arial" w:hAnsi="Arial" w:cs="Arial"/>
          <w:color w:val="000000"/>
          <w:sz w:val="20"/>
          <w:szCs w:val="20"/>
        </w:rPr>
        <w:t>; Registro de la directiva emitido por la institución competente; Copia del RUC que confirma la actividad económica productiva.</w:t>
      </w:r>
    </w:p>
    <w:p w14:paraId="4EB554B1" w14:textId="77777777" w:rsidR="00803F8E" w:rsidRDefault="00803F8E">
      <w:pPr>
        <w:ind w:hanging="180"/>
        <w:jc w:val="both"/>
        <w:rPr>
          <w:rFonts w:ascii="Arial" w:eastAsia="Arial" w:hAnsi="Arial" w:cs="Arial"/>
          <w:sz w:val="20"/>
          <w:szCs w:val="20"/>
        </w:rPr>
      </w:pPr>
    </w:p>
    <w:p w14:paraId="1D7EF60D" w14:textId="77777777" w:rsidR="00803F8E" w:rsidRDefault="00803F8E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2AB20BD8" w14:textId="77777777" w:rsidR="00803F8E" w:rsidRDefault="00803F8E">
      <w:pPr>
        <w:rPr>
          <w:rFonts w:ascii="Arial" w:eastAsia="Arial" w:hAnsi="Arial" w:cs="Arial"/>
          <w:sz w:val="22"/>
          <w:szCs w:val="22"/>
        </w:rPr>
      </w:pPr>
    </w:p>
    <w:sectPr w:rsidR="00803F8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2799C"/>
    <w:multiLevelType w:val="multilevel"/>
    <w:tmpl w:val="5DBEA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124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8E"/>
    <w:rsid w:val="000E40E7"/>
    <w:rsid w:val="00803F8E"/>
    <w:rsid w:val="00C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0F9"/>
  <w15:docId w15:val="{929643DD-F2BE-4ACE-B37F-9CA3A90E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821" w:hanging="631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uiPriority w:val="9"/>
    <w:rsid w:val="00FA0EBA"/>
    <w:rPr>
      <w:rFonts w:ascii="Arial" w:eastAsia="Arial" w:hAnsi="Arial" w:cs="Arial"/>
      <w:b/>
      <w:kern w:val="0"/>
      <w:sz w:val="22"/>
      <w:szCs w:val="22"/>
      <w:lang w:val="es-ES" w:eastAsia="ja-JP"/>
    </w:rPr>
  </w:style>
  <w:style w:type="paragraph" w:styleId="Prrafodelista">
    <w:name w:val="List Paragraph"/>
    <w:aliases w:val="List Bullet Mary,Numbered List Paragraph,Bullet paras,Heading 1.1,List Paragraph (numbered (a)),Use Case List Paragraph,Bullets,ANNEX,List Paragraph2,List Paragraph Char Char Char,Main numbered paragraph,References,Paragraphe  revu"/>
    <w:basedOn w:val="Normal"/>
    <w:link w:val="PrrafodelistaCar"/>
    <w:uiPriority w:val="34"/>
    <w:qFormat/>
    <w:rsid w:val="00FA0EBA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PrrafodelistaCar">
    <w:name w:val="Párrafo de lista Car"/>
    <w:aliases w:val="List Bullet Mary Car,Numbered List Paragraph Car,Bullet paras Car,Heading 1.1 Car,List Paragraph (numbered (a)) Car,Use Case List Paragraph Car,Bullets Car,ANNEX Car,List Paragraph2 Car,List Paragraph Char Char Char Car"/>
    <w:basedOn w:val="Fuentedeprrafopredeter"/>
    <w:link w:val="Prrafodelista"/>
    <w:uiPriority w:val="34"/>
    <w:qFormat/>
    <w:locked/>
    <w:rsid w:val="00FA0EBA"/>
    <w:rPr>
      <w:rFonts w:ascii="Arial" w:eastAsia="Arial" w:hAnsi="Arial" w:cs="Arial"/>
      <w:kern w:val="0"/>
      <w:sz w:val="22"/>
      <w:szCs w:val="22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2243E9"/>
  </w:style>
  <w:style w:type="paragraph" w:styleId="Piedepgina">
    <w:name w:val="footer"/>
    <w:basedOn w:val="Normal"/>
    <w:link w:val="Piedepgina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3E9"/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BB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BB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6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69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6kU6BVjyLX5aDkzaAFYBk8BhPpp9sR0-/edit?usp=sharing&amp;ouid=117996827778237751325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3dfvzB72cjCvA06+IZv4vS9tg==">CgMxLjA4AHIhMWJBSlBXYVBVZmRSRXpDekhfUVJwanBKU3dhVk1ER05T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JANETT CECILIA TORRES TAMBO</cp:lastModifiedBy>
  <cp:revision>2</cp:revision>
  <dcterms:created xsi:type="dcterms:W3CDTF">2025-07-01T15:04:00Z</dcterms:created>
  <dcterms:modified xsi:type="dcterms:W3CDTF">2025-07-01T15:04:00Z</dcterms:modified>
</cp:coreProperties>
</file>