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2A79" w14:textId="0C186B60" w:rsidR="00C57A2E" w:rsidRPr="008634C6" w:rsidRDefault="00C57A2E" w:rsidP="00F91C88">
      <w:pPr>
        <w:pStyle w:val="Textoindependiente"/>
        <w:rPr>
          <w:rFonts w:ascii="Arial" w:hAnsi="Arial" w:cs="Arial"/>
        </w:rPr>
      </w:pPr>
    </w:p>
    <w:p w14:paraId="2B0245D1" w14:textId="77777777" w:rsidR="00C57A2E" w:rsidRPr="008634C6" w:rsidRDefault="00C57A2E" w:rsidP="00F91C88">
      <w:pPr>
        <w:pStyle w:val="Textoindependiente"/>
        <w:rPr>
          <w:rFonts w:ascii="Arial" w:hAnsi="Arial" w:cs="Arial"/>
        </w:rPr>
      </w:pPr>
    </w:p>
    <w:p w14:paraId="113D1EF2" w14:textId="77777777" w:rsidR="00C57A2E" w:rsidRPr="008634C6" w:rsidRDefault="00C57A2E" w:rsidP="00F91C88">
      <w:pPr>
        <w:pStyle w:val="Textoindependiente"/>
        <w:rPr>
          <w:rFonts w:ascii="Arial" w:hAnsi="Arial" w:cs="Arial"/>
        </w:rPr>
      </w:pPr>
    </w:p>
    <w:p w14:paraId="70D8F058" w14:textId="77777777" w:rsidR="00C57A2E" w:rsidRPr="008634C6" w:rsidRDefault="00C57A2E" w:rsidP="00F91C88">
      <w:pPr>
        <w:pStyle w:val="Textoindependiente"/>
        <w:spacing w:before="202"/>
        <w:rPr>
          <w:rFonts w:ascii="Arial" w:hAnsi="Arial" w:cs="Arial"/>
        </w:rPr>
      </w:pPr>
    </w:p>
    <w:p w14:paraId="4D895648" w14:textId="7846AF03" w:rsidR="00C57A2E" w:rsidRPr="008634C6" w:rsidRDefault="00D15216" w:rsidP="00F91C88">
      <w:pPr>
        <w:pStyle w:val="Ttulo"/>
        <w:spacing w:line="261" w:lineRule="auto"/>
        <w:ind w:left="0" w:right="0" w:firstLine="0"/>
        <w:rPr>
          <w:rFonts w:ascii="Arial" w:hAnsi="Arial" w:cs="Arial"/>
          <w:sz w:val="32"/>
          <w:szCs w:val="32"/>
        </w:rPr>
      </w:pPr>
      <w:r w:rsidRPr="008634C6">
        <w:rPr>
          <w:rFonts w:ascii="Arial" w:hAnsi="Arial" w:cs="Arial"/>
          <w:sz w:val="32"/>
          <w:szCs w:val="32"/>
        </w:rPr>
        <w:t>Solicitud de Cotización</w:t>
      </w:r>
      <w:r w:rsidR="00334C1B">
        <w:rPr>
          <w:rFonts w:ascii="Arial" w:hAnsi="Arial" w:cs="Arial"/>
          <w:sz w:val="32"/>
          <w:szCs w:val="32"/>
        </w:rPr>
        <w:t xml:space="preserve"> de Bienes </w:t>
      </w:r>
    </w:p>
    <w:p w14:paraId="2D3C852E" w14:textId="77777777" w:rsidR="001A2798" w:rsidRPr="008634C6" w:rsidRDefault="001A2798" w:rsidP="00F91C88">
      <w:pPr>
        <w:pStyle w:val="Sinespaciado"/>
        <w:spacing w:after="0" w:line="240" w:lineRule="auto"/>
        <w:ind w:leftChars="0" w:left="3" w:hanging="3"/>
        <w:jc w:val="center"/>
        <w:rPr>
          <w:rFonts w:ascii="Arial" w:hAnsi="Arial" w:cs="Arial"/>
          <w:b/>
          <w:sz w:val="32"/>
          <w:szCs w:val="32"/>
          <w:lang w:val="es-EC"/>
        </w:rPr>
      </w:pPr>
    </w:p>
    <w:p w14:paraId="1023123A" w14:textId="5F286F23" w:rsidR="00365E4D" w:rsidRPr="008634C6" w:rsidRDefault="002A2270" w:rsidP="00F91C88">
      <w:pPr>
        <w:pStyle w:val="Sinespaciado"/>
        <w:spacing w:after="0" w:line="240" w:lineRule="auto"/>
        <w:ind w:leftChars="0" w:left="3" w:hanging="3"/>
        <w:jc w:val="center"/>
        <w:rPr>
          <w:rFonts w:ascii="Arial" w:hAnsi="Arial" w:cs="Arial"/>
          <w:b/>
          <w:sz w:val="32"/>
          <w:szCs w:val="32"/>
          <w:lang w:val="es-EC"/>
        </w:rPr>
      </w:pPr>
      <w:r w:rsidRPr="008634C6">
        <w:rPr>
          <w:rFonts w:ascii="Arial" w:hAnsi="Arial" w:cs="Arial"/>
          <w:b/>
          <w:sz w:val="32"/>
          <w:szCs w:val="32"/>
          <w:lang w:val="es-EC"/>
        </w:rPr>
        <w:t>Proceso: “Adquisición de Tóneres para Impresoras – IEPS”</w:t>
      </w:r>
    </w:p>
    <w:p w14:paraId="3C2F8B96" w14:textId="2C7EEF39" w:rsidR="00C57A2E" w:rsidRPr="008634C6" w:rsidRDefault="00C57A2E" w:rsidP="00F91C88">
      <w:pPr>
        <w:ind w:hanging="8"/>
        <w:jc w:val="center"/>
        <w:rPr>
          <w:rFonts w:ascii="Arial" w:hAnsi="Arial" w:cs="Arial"/>
          <w:lang w:val="es-EC"/>
        </w:rPr>
      </w:pPr>
    </w:p>
    <w:p w14:paraId="070ACA1E" w14:textId="77777777" w:rsidR="00C57A2E" w:rsidRPr="008634C6" w:rsidRDefault="00C57A2E" w:rsidP="00F91C88">
      <w:pPr>
        <w:pStyle w:val="Textoindependiente"/>
        <w:rPr>
          <w:rFonts w:ascii="Arial" w:hAnsi="Arial" w:cs="Arial"/>
          <w:lang w:val="es-EC"/>
        </w:rPr>
      </w:pPr>
    </w:p>
    <w:p w14:paraId="43F8A575" w14:textId="77777777" w:rsidR="00C57A2E" w:rsidRPr="008634C6" w:rsidRDefault="00C57A2E" w:rsidP="00F91C88">
      <w:pPr>
        <w:pStyle w:val="Textoindependiente"/>
        <w:spacing w:before="438"/>
        <w:rPr>
          <w:rFonts w:ascii="Arial" w:hAnsi="Arial" w:cs="Arial"/>
        </w:rPr>
      </w:pPr>
    </w:p>
    <w:p w14:paraId="34F05B10" w14:textId="664E3919" w:rsidR="00C57A2E" w:rsidRPr="008634C6" w:rsidRDefault="001D39C3" w:rsidP="00F91C88">
      <w:pPr>
        <w:rPr>
          <w:rFonts w:ascii="Arial" w:hAnsi="Arial" w:cs="Arial"/>
          <w:shd w:val="clear" w:color="auto" w:fill="FFFFFF"/>
          <w:lang w:val="es-EC"/>
        </w:rPr>
      </w:pPr>
      <w:r w:rsidRPr="008634C6">
        <w:rPr>
          <w:rFonts w:ascii="Arial" w:hAnsi="Arial" w:cs="Arial"/>
          <w:b/>
          <w:lang w:val="es-EC"/>
        </w:rPr>
        <w:t>Solicitud de Cotizaciones (SDC)</w:t>
      </w:r>
      <w:r w:rsidRPr="008634C6">
        <w:rPr>
          <w:rFonts w:ascii="Arial" w:hAnsi="Arial" w:cs="Arial"/>
        </w:rPr>
        <w:t xml:space="preserve"> </w:t>
      </w:r>
      <w:proofErr w:type="spellStart"/>
      <w:r w:rsidR="00D15216" w:rsidRPr="008634C6">
        <w:rPr>
          <w:rFonts w:ascii="Arial" w:hAnsi="Arial" w:cs="Arial"/>
          <w:b/>
          <w:lang w:val="es-EC"/>
        </w:rPr>
        <w:t>N</w:t>
      </w:r>
      <w:r w:rsidR="00365E4D" w:rsidRPr="008634C6">
        <w:rPr>
          <w:rFonts w:ascii="Arial" w:hAnsi="Arial" w:cs="Arial"/>
          <w:b/>
          <w:lang w:val="es-EC"/>
        </w:rPr>
        <w:t>°</w:t>
      </w:r>
      <w:proofErr w:type="spellEnd"/>
      <w:r w:rsidR="00D15216" w:rsidRPr="008634C6">
        <w:rPr>
          <w:rFonts w:ascii="Arial" w:hAnsi="Arial" w:cs="Arial"/>
          <w:b/>
          <w:lang w:val="es-EC"/>
        </w:rPr>
        <w:t>:</w:t>
      </w:r>
      <w:r w:rsidR="00D15216" w:rsidRPr="008634C6">
        <w:rPr>
          <w:rFonts w:ascii="Arial" w:hAnsi="Arial" w:cs="Arial"/>
          <w:b/>
          <w:spacing w:val="-9"/>
          <w:lang w:val="es-EC"/>
        </w:rPr>
        <w:t xml:space="preserve"> </w:t>
      </w:r>
      <w:r w:rsidR="00631D80" w:rsidRPr="00631D80">
        <w:rPr>
          <w:rFonts w:ascii="Arial" w:hAnsi="Arial" w:cs="Arial"/>
          <w:shd w:val="clear" w:color="auto" w:fill="FFFFFF"/>
          <w:lang w:val="es-EC"/>
        </w:rPr>
        <w:t>EC-IEPS-504754-GO-RFQ</w:t>
      </w:r>
    </w:p>
    <w:p w14:paraId="4BB4FF37" w14:textId="77777777" w:rsidR="000E36AC" w:rsidRPr="008634C6" w:rsidRDefault="000E36AC" w:rsidP="00F91C88">
      <w:pPr>
        <w:rPr>
          <w:rFonts w:ascii="Arial" w:hAnsi="Arial" w:cs="Arial"/>
          <w:lang w:val="es-EC"/>
        </w:rPr>
      </w:pPr>
    </w:p>
    <w:p w14:paraId="03E23B53" w14:textId="499C68FE" w:rsidR="00C57A2E" w:rsidRDefault="00D15216" w:rsidP="00F91C88">
      <w:pPr>
        <w:pStyle w:val="Textoindependiente"/>
        <w:spacing w:before="59" w:line="276" w:lineRule="auto"/>
        <w:jc w:val="both"/>
        <w:rPr>
          <w:rFonts w:ascii="Arial" w:hAnsi="Arial" w:cs="Arial"/>
        </w:rPr>
      </w:pPr>
      <w:r w:rsidRPr="008634C6">
        <w:rPr>
          <w:rFonts w:ascii="Arial" w:hAnsi="Arial" w:cs="Arial"/>
          <w:b/>
        </w:rPr>
        <w:t>Proyecto</w:t>
      </w:r>
      <w:r w:rsidRPr="008634C6">
        <w:rPr>
          <w:rFonts w:ascii="Arial" w:hAnsi="Arial" w:cs="Arial"/>
        </w:rPr>
        <w:t>: “Fortalecimiento de las Economías Comunitarias en los Territorios de los Pueblos y Nacionalidades Indígenas Afroecuatorianos y Montubios – PROFECPIAM”</w:t>
      </w:r>
    </w:p>
    <w:p w14:paraId="1074C12D" w14:textId="6A239A36" w:rsidR="00DF0909" w:rsidRDefault="00DF0909" w:rsidP="00F91C88">
      <w:pPr>
        <w:pStyle w:val="Textoindependiente"/>
        <w:spacing w:before="59" w:line="276" w:lineRule="auto"/>
        <w:jc w:val="both"/>
        <w:rPr>
          <w:rFonts w:ascii="Arial" w:hAnsi="Arial" w:cs="Arial"/>
        </w:rPr>
      </w:pPr>
    </w:p>
    <w:p w14:paraId="41AC7C9E" w14:textId="77777777" w:rsidR="00DF0909" w:rsidRDefault="00DF0909" w:rsidP="00DF0909">
      <w:pPr>
        <w:widowControl/>
        <w:adjustRightInd w:val="0"/>
        <w:rPr>
          <w:rFonts w:ascii="Calibri" w:eastAsiaTheme="minorHAnsi" w:hAnsi="Calibri" w:cs="Calibri"/>
          <w:color w:val="000000"/>
          <w:sz w:val="24"/>
          <w:szCs w:val="24"/>
          <w:lang w:val="es-EC"/>
        </w:rPr>
      </w:pPr>
      <w:r>
        <w:rPr>
          <w:rFonts w:ascii="Calibri" w:eastAsiaTheme="minorHAnsi" w:hAnsi="Calibri" w:cs="Calibri"/>
          <w:b/>
          <w:bCs/>
          <w:color w:val="000000"/>
          <w:sz w:val="24"/>
          <w:szCs w:val="24"/>
          <w:lang w:val="es-EC"/>
        </w:rPr>
        <w:t xml:space="preserve">Entidad Contratante: </w:t>
      </w:r>
      <w:r>
        <w:rPr>
          <w:rFonts w:ascii="Calibri" w:eastAsiaTheme="minorHAnsi" w:hAnsi="Calibri" w:cs="Calibri"/>
          <w:color w:val="000000"/>
          <w:sz w:val="24"/>
          <w:szCs w:val="24"/>
          <w:lang w:val="es-EC"/>
        </w:rPr>
        <w:t>Instituto Nacional de Economía Popular y Solidaria IEPS.</w:t>
      </w:r>
    </w:p>
    <w:p w14:paraId="190A8FB5" w14:textId="77777777" w:rsidR="00C57A2E" w:rsidRPr="008634C6" w:rsidRDefault="00C57A2E" w:rsidP="00F91C88">
      <w:pPr>
        <w:pStyle w:val="Textoindependiente"/>
        <w:spacing w:before="120"/>
        <w:rPr>
          <w:rFonts w:ascii="Arial" w:hAnsi="Arial" w:cs="Arial"/>
        </w:rPr>
      </w:pPr>
    </w:p>
    <w:p w14:paraId="4537E134" w14:textId="77777777" w:rsidR="00C57A2E" w:rsidRPr="008634C6" w:rsidRDefault="00D15216" w:rsidP="00F91C88">
      <w:pPr>
        <w:rPr>
          <w:rFonts w:ascii="Arial" w:hAnsi="Arial" w:cs="Arial"/>
          <w:spacing w:val="-2"/>
        </w:rPr>
      </w:pPr>
      <w:r w:rsidRPr="008634C6">
        <w:rPr>
          <w:rFonts w:ascii="Arial" w:hAnsi="Arial" w:cs="Arial"/>
          <w:b/>
        </w:rPr>
        <w:t>País:</w:t>
      </w:r>
      <w:r w:rsidRPr="008634C6">
        <w:rPr>
          <w:rFonts w:ascii="Arial" w:hAnsi="Arial" w:cs="Arial"/>
          <w:b/>
          <w:spacing w:val="-3"/>
        </w:rPr>
        <w:t xml:space="preserve"> </w:t>
      </w:r>
      <w:r w:rsidRPr="008634C6">
        <w:rPr>
          <w:rFonts w:ascii="Arial" w:hAnsi="Arial" w:cs="Arial"/>
          <w:spacing w:val="-2"/>
        </w:rPr>
        <w:t>Ecuador</w:t>
      </w:r>
    </w:p>
    <w:p w14:paraId="275B95C3" w14:textId="77777777" w:rsidR="00124FDC" w:rsidRPr="008634C6" w:rsidRDefault="00124FDC" w:rsidP="00F91C88">
      <w:pPr>
        <w:rPr>
          <w:rFonts w:ascii="Arial" w:hAnsi="Arial" w:cs="Arial"/>
        </w:rPr>
      </w:pPr>
    </w:p>
    <w:p w14:paraId="0BC7688D" w14:textId="50E7B64D" w:rsidR="00C57A2E" w:rsidRPr="008634C6" w:rsidRDefault="00D15216" w:rsidP="00F91C88">
      <w:pPr>
        <w:spacing w:before="61"/>
        <w:rPr>
          <w:rFonts w:ascii="Arial" w:hAnsi="Arial" w:cs="Arial"/>
        </w:rPr>
      </w:pPr>
      <w:r w:rsidRPr="008634C6">
        <w:rPr>
          <w:rFonts w:ascii="Arial" w:hAnsi="Arial" w:cs="Arial"/>
          <w:b/>
        </w:rPr>
        <w:t>Emitido</w:t>
      </w:r>
      <w:r w:rsidRPr="008634C6">
        <w:rPr>
          <w:rFonts w:ascii="Arial" w:hAnsi="Arial" w:cs="Arial"/>
          <w:b/>
          <w:spacing w:val="-5"/>
        </w:rPr>
        <w:t xml:space="preserve"> </w:t>
      </w:r>
      <w:r w:rsidRPr="008634C6">
        <w:rPr>
          <w:rFonts w:ascii="Arial" w:hAnsi="Arial" w:cs="Arial"/>
          <w:b/>
        </w:rPr>
        <w:t>el</w:t>
      </w:r>
      <w:r w:rsidRPr="008634C6">
        <w:rPr>
          <w:rFonts w:ascii="Arial" w:hAnsi="Arial" w:cs="Arial"/>
          <w:b/>
          <w:spacing w:val="1"/>
        </w:rPr>
        <w:t xml:space="preserve"> </w:t>
      </w:r>
      <w:r w:rsidRPr="008634C6">
        <w:rPr>
          <w:rFonts w:ascii="Arial" w:hAnsi="Arial" w:cs="Arial"/>
          <w:b/>
        </w:rPr>
        <w:t>día:</w:t>
      </w:r>
      <w:r w:rsidR="00895475" w:rsidRPr="008634C6">
        <w:rPr>
          <w:rFonts w:ascii="Arial" w:hAnsi="Arial" w:cs="Arial"/>
          <w:b/>
          <w:spacing w:val="-3"/>
        </w:rPr>
        <w:t xml:space="preserve"> </w:t>
      </w:r>
      <w:r w:rsidR="006C1347" w:rsidRPr="008F30E3">
        <w:rPr>
          <w:rFonts w:ascii="Arial" w:hAnsi="Arial" w:cs="Arial"/>
          <w:bCs/>
          <w:spacing w:val="-3"/>
        </w:rPr>
        <w:t>20</w:t>
      </w:r>
      <w:r w:rsidR="00A95239" w:rsidRPr="008F30E3">
        <w:rPr>
          <w:rFonts w:ascii="Arial" w:hAnsi="Arial" w:cs="Arial"/>
          <w:bCs/>
          <w:spacing w:val="-3"/>
        </w:rPr>
        <w:t xml:space="preserve"> de </w:t>
      </w:r>
      <w:r w:rsidR="0069482E" w:rsidRPr="008F30E3">
        <w:rPr>
          <w:rFonts w:ascii="Arial" w:hAnsi="Arial" w:cs="Arial"/>
          <w:bCs/>
          <w:spacing w:val="-3"/>
        </w:rPr>
        <w:t>octubre</w:t>
      </w:r>
      <w:r w:rsidR="00365E4D" w:rsidRPr="008F30E3">
        <w:rPr>
          <w:rFonts w:ascii="Arial" w:hAnsi="Arial" w:cs="Arial"/>
          <w:bCs/>
          <w:spacing w:val="-3"/>
        </w:rPr>
        <w:t xml:space="preserve"> de 2025</w:t>
      </w:r>
    </w:p>
    <w:p w14:paraId="7C02A8D5" w14:textId="77777777" w:rsidR="00C57A2E" w:rsidRPr="008634C6" w:rsidRDefault="00C57A2E" w:rsidP="00F91C88">
      <w:pPr>
        <w:rPr>
          <w:rFonts w:ascii="Arial" w:hAnsi="Arial" w:cs="Arial"/>
        </w:rPr>
        <w:sectPr w:rsidR="00C57A2E" w:rsidRPr="008634C6" w:rsidSect="00874C35">
          <w:headerReference w:type="default" r:id="rId8"/>
          <w:footerReference w:type="default" r:id="rId9"/>
          <w:type w:val="nextColumn"/>
          <w:pgSz w:w="11910" w:h="16840"/>
          <w:pgMar w:top="1418" w:right="1701" w:bottom="1418" w:left="1701" w:header="0" w:footer="1548" w:gutter="0"/>
          <w:pgNumType w:start="1"/>
          <w:cols w:space="720"/>
        </w:sectPr>
      </w:pPr>
    </w:p>
    <w:p w14:paraId="52ADBEB4" w14:textId="61C816AE" w:rsidR="00C57A2E" w:rsidRPr="008634C6" w:rsidRDefault="003A098E" w:rsidP="00F91C88">
      <w:pPr>
        <w:spacing w:before="442"/>
        <w:jc w:val="center"/>
        <w:rPr>
          <w:rFonts w:ascii="Arial" w:hAnsi="Arial" w:cs="Arial"/>
          <w:b/>
          <w:sz w:val="32"/>
          <w:szCs w:val="32"/>
        </w:rPr>
      </w:pPr>
      <w:r w:rsidRPr="008634C6">
        <w:rPr>
          <w:rFonts w:ascii="Arial" w:hAnsi="Arial" w:cs="Arial"/>
          <w:b/>
          <w:sz w:val="32"/>
          <w:szCs w:val="32"/>
        </w:rPr>
        <w:lastRenderedPageBreak/>
        <w:t>S</w:t>
      </w:r>
      <w:r w:rsidR="00D15216" w:rsidRPr="008634C6">
        <w:rPr>
          <w:rFonts w:ascii="Arial" w:hAnsi="Arial" w:cs="Arial"/>
          <w:b/>
          <w:sz w:val="32"/>
          <w:szCs w:val="32"/>
        </w:rPr>
        <w:t>OLICITUD DE COTIZACIÓN</w:t>
      </w:r>
    </w:p>
    <w:p w14:paraId="6E79E3F1" w14:textId="77777777" w:rsidR="00C57A2E" w:rsidRPr="008634C6" w:rsidRDefault="00C57A2E" w:rsidP="00F91C88">
      <w:pPr>
        <w:pStyle w:val="Textoindependiente"/>
        <w:spacing w:before="14"/>
        <w:rPr>
          <w:rFonts w:ascii="Arial" w:hAnsi="Arial" w:cs="Arial"/>
          <w:b/>
          <w:sz w:val="32"/>
          <w:szCs w:val="32"/>
        </w:rPr>
      </w:pPr>
    </w:p>
    <w:p w14:paraId="552A8B9C" w14:textId="77777777" w:rsidR="00C57A2E" w:rsidRPr="008634C6" w:rsidRDefault="00D15216" w:rsidP="00F91C88">
      <w:pPr>
        <w:jc w:val="center"/>
        <w:rPr>
          <w:rFonts w:ascii="Arial" w:hAnsi="Arial" w:cs="Arial"/>
          <w:b/>
          <w:sz w:val="32"/>
          <w:szCs w:val="32"/>
        </w:rPr>
      </w:pPr>
      <w:r w:rsidRPr="008634C6">
        <w:rPr>
          <w:rFonts w:ascii="Arial" w:hAnsi="Arial" w:cs="Arial"/>
          <w:b/>
          <w:spacing w:val="-2"/>
          <w:sz w:val="32"/>
          <w:szCs w:val="32"/>
        </w:rPr>
        <w:t>CONVOCATORIA</w:t>
      </w:r>
    </w:p>
    <w:p w14:paraId="5C3AD1A3" w14:textId="6164122A" w:rsidR="00C57A2E" w:rsidRPr="008634C6" w:rsidRDefault="00D15216" w:rsidP="00F91C88">
      <w:pPr>
        <w:spacing w:before="457"/>
        <w:jc w:val="both"/>
        <w:rPr>
          <w:rFonts w:ascii="Arial" w:hAnsi="Arial" w:cs="Arial"/>
        </w:rPr>
      </w:pPr>
      <w:r w:rsidRPr="008634C6">
        <w:rPr>
          <w:rFonts w:ascii="Arial" w:hAnsi="Arial" w:cs="Arial"/>
          <w:b/>
        </w:rPr>
        <w:t>Contratante:</w:t>
      </w:r>
      <w:r w:rsidRPr="008634C6">
        <w:rPr>
          <w:rFonts w:ascii="Arial" w:hAnsi="Arial" w:cs="Arial"/>
          <w:b/>
          <w:spacing w:val="-4"/>
        </w:rPr>
        <w:t xml:space="preserve"> </w:t>
      </w:r>
      <w:r w:rsidRPr="008634C6">
        <w:rPr>
          <w:rFonts w:ascii="Arial" w:hAnsi="Arial" w:cs="Arial"/>
        </w:rPr>
        <w:t>Instituto</w:t>
      </w:r>
      <w:r w:rsidRPr="008634C6">
        <w:rPr>
          <w:rFonts w:ascii="Arial" w:hAnsi="Arial" w:cs="Arial"/>
          <w:spacing w:val="-5"/>
        </w:rPr>
        <w:t xml:space="preserve"> </w:t>
      </w:r>
      <w:r w:rsidRPr="008634C6">
        <w:rPr>
          <w:rFonts w:ascii="Arial" w:hAnsi="Arial" w:cs="Arial"/>
        </w:rPr>
        <w:t>Nacional</w:t>
      </w:r>
      <w:r w:rsidRPr="008634C6">
        <w:rPr>
          <w:rFonts w:ascii="Arial" w:hAnsi="Arial" w:cs="Arial"/>
          <w:spacing w:val="-3"/>
        </w:rPr>
        <w:t xml:space="preserve"> </w:t>
      </w:r>
      <w:r w:rsidRPr="008634C6">
        <w:rPr>
          <w:rFonts w:ascii="Arial" w:hAnsi="Arial" w:cs="Arial"/>
        </w:rPr>
        <w:t>de</w:t>
      </w:r>
      <w:r w:rsidRPr="008634C6">
        <w:rPr>
          <w:rFonts w:ascii="Arial" w:hAnsi="Arial" w:cs="Arial"/>
          <w:spacing w:val="-5"/>
        </w:rPr>
        <w:t xml:space="preserve"> </w:t>
      </w:r>
      <w:r w:rsidRPr="008634C6">
        <w:rPr>
          <w:rFonts w:ascii="Arial" w:hAnsi="Arial" w:cs="Arial"/>
        </w:rPr>
        <w:t>Economía</w:t>
      </w:r>
      <w:r w:rsidRPr="008634C6">
        <w:rPr>
          <w:rFonts w:ascii="Arial" w:hAnsi="Arial" w:cs="Arial"/>
          <w:spacing w:val="-5"/>
        </w:rPr>
        <w:t xml:space="preserve"> </w:t>
      </w:r>
      <w:r w:rsidRPr="008634C6">
        <w:rPr>
          <w:rFonts w:ascii="Arial" w:hAnsi="Arial" w:cs="Arial"/>
        </w:rPr>
        <w:t>Popular</w:t>
      </w:r>
      <w:r w:rsidRPr="008634C6">
        <w:rPr>
          <w:rFonts w:ascii="Arial" w:hAnsi="Arial" w:cs="Arial"/>
          <w:spacing w:val="-6"/>
        </w:rPr>
        <w:t xml:space="preserve"> </w:t>
      </w:r>
      <w:r w:rsidRPr="008634C6">
        <w:rPr>
          <w:rFonts w:ascii="Arial" w:hAnsi="Arial" w:cs="Arial"/>
        </w:rPr>
        <w:t>y</w:t>
      </w:r>
      <w:r w:rsidRPr="008634C6">
        <w:rPr>
          <w:rFonts w:ascii="Arial" w:hAnsi="Arial" w:cs="Arial"/>
          <w:spacing w:val="-7"/>
        </w:rPr>
        <w:t xml:space="preserve"> </w:t>
      </w:r>
      <w:r w:rsidRPr="008634C6">
        <w:rPr>
          <w:rFonts w:ascii="Arial" w:hAnsi="Arial" w:cs="Arial"/>
          <w:spacing w:val="-2"/>
        </w:rPr>
        <w:t>Solidaria</w:t>
      </w:r>
      <w:r w:rsidR="003D6C50" w:rsidRPr="008634C6">
        <w:rPr>
          <w:rFonts w:ascii="Arial" w:hAnsi="Arial" w:cs="Arial"/>
          <w:spacing w:val="-2"/>
        </w:rPr>
        <w:t>- IEPS</w:t>
      </w:r>
    </w:p>
    <w:p w14:paraId="57893E9E" w14:textId="77777777" w:rsidR="00C57A2E" w:rsidRPr="008634C6" w:rsidRDefault="00C57A2E" w:rsidP="00F91C88">
      <w:pPr>
        <w:pStyle w:val="Textoindependiente"/>
        <w:spacing w:before="1"/>
        <w:jc w:val="both"/>
        <w:rPr>
          <w:rFonts w:ascii="Arial" w:hAnsi="Arial" w:cs="Arial"/>
        </w:rPr>
      </w:pPr>
    </w:p>
    <w:p w14:paraId="47341C86" w14:textId="16D4864F" w:rsidR="00C57A2E" w:rsidRPr="008634C6" w:rsidRDefault="00D15216" w:rsidP="00F91C88">
      <w:pPr>
        <w:pStyle w:val="Textoindependiente"/>
        <w:jc w:val="both"/>
        <w:rPr>
          <w:rFonts w:ascii="Arial" w:hAnsi="Arial" w:cs="Arial"/>
        </w:rPr>
      </w:pPr>
      <w:r w:rsidRPr="008634C6">
        <w:rPr>
          <w:rFonts w:ascii="Arial" w:hAnsi="Arial" w:cs="Arial"/>
          <w:b/>
        </w:rPr>
        <w:t>Proyecto:</w:t>
      </w:r>
      <w:r w:rsidRPr="008634C6">
        <w:rPr>
          <w:rFonts w:ascii="Arial" w:hAnsi="Arial" w:cs="Arial"/>
          <w:b/>
          <w:spacing w:val="32"/>
        </w:rPr>
        <w:t xml:space="preserve"> </w:t>
      </w:r>
      <w:r w:rsidRPr="008634C6">
        <w:rPr>
          <w:rFonts w:ascii="Arial" w:hAnsi="Arial" w:cs="Arial"/>
        </w:rPr>
        <w:t>Proyecto</w:t>
      </w:r>
      <w:r w:rsidRPr="008634C6">
        <w:rPr>
          <w:rFonts w:ascii="Arial" w:hAnsi="Arial" w:cs="Arial"/>
          <w:spacing w:val="28"/>
        </w:rPr>
        <w:t xml:space="preserve"> </w:t>
      </w:r>
      <w:r w:rsidRPr="008634C6">
        <w:rPr>
          <w:rFonts w:ascii="Arial" w:hAnsi="Arial" w:cs="Arial"/>
        </w:rPr>
        <w:t>de</w:t>
      </w:r>
      <w:r w:rsidRPr="008634C6">
        <w:rPr>
          <w:rFonts w:ascii="Arial" w:hAnsi="Arial" w:cs="Arial"/>
          <w:spacing w:val="30"/>
        </w:rPr>
        <w:t xml:space="preserve"> </w:t>
      </w:r>
      <w:r w:rsidR="003D6C50" w:rsidRPr="008634C6">
        <w:rPr>
          <w:rFonts w:ascii="Arial" w:hAnsi="Arial" w:cs="Arial"/>
          <w:spacing w:val="30"/>
        </w:rPr>
        <w:t xml:space="preserve">las </w:t>
      </w:r>
      <w:r w:rsidRPr="008634C6">
        <w:rPr>
          <w:rFonts w:ascii="Arial" w:hAnsi="Arial" w:cs="Arial"/>
        </w:rPr>
        <w:t>Fortalecimiento</w:t>
      </w:r>
      <w:r w:rsidRPr="008634C6">
        <w:rPr>
          <w:rFonts w:ascii="Arial" w:hAnsi="Arial" w:cs="Arial"/>
          <w:spacing w:val="28"/>
        </w:rPr>
        <w:t xml:space="preserve"> </w:t>
      </w:r>
      <w:r w:rsidRPr="008634C6">
        <w:rPr>
          <w:rFonts w:ascii="Arial" w:hAnsi="Arial" w:cs="Arial"/>
        </w:rPr>
        <w:t>de</w:t>
      </w:r>
      <w:r w:rsidRPr="008634C6">
        <w:rPr>
          <w:rFonts w:ascii="Arial" w:hAnsi="Arial" w:cs="Arial"/>
          <w:spacing w:val="30"/>
        </w:rPr>
        <w:t xml:space="preserve"> </w:t>
      </w:r>
      <w:r w:rsidRPr="008634C6">
        <w:rPr>
          <w:rFonts w:ascii="Arial" w:hAnsi="Arial" w:cs="Arial"/>
        </w:rPr>
        <w:t>Economías</w:t>
      </w:r>
      <w:r w:rsidRPr="008634C6">
        <w:rPr>
          <w:rFonts w:ascii="Arial" w:hAnsi="Arial" w:cs="Arial"/>
          <w:spacing w:val="31"/>
        </w:rPr>
        <w:t xml:space="preserve"> </w:t>
      </w:r>
      <w:r w:rsidRPr="008634C6">
        <w:rPr>
          <w:rFonts w:ascii="Arial" w:hAnsi="Arial" w:cs="Arial"/>
        </w:rPr>
        <w:t>Comunitarias</w:t>
      </w:r>
      <w:r w:rsidRPr="008634C6">
        <w:rPr>
          <w:rFonts w:ascii="Arial" w:hAnsi="Arial" w:cs="Arial"/>
          <w:spacing w:val="28"/>
        </w:rPr>
        <w:t xml:space="preserve"> </w:t>
      </w:r>
      <w:r w:rsidRPr="008634C6">
        <w:rPr>
          <w:rFonts w:ascii="Arial" w:hAnsi="Arial" w:cs="Arial"/>
        </w:rPr>
        <w:t>en</w:t>
      </w:r>
      <w:r w:rsidRPr="008634C6">
        <w:rPr>
          <w:rFonts w:ascii="Arial" w:hAnsi="Arial" w:cs="Arial"/>
          <w:spacing w:val="30"/>
        </w:rPr>
        <w:t xml:space="preserve"> </w:t>
      </w:r>
      <w:r w:rsidRPr="008634C6">
        <w:rPr>
          <w:rFonts w:ascii="Arial" w:hAnsi="Arial" w:cs="Arial"/>
        </w:rPr>
        <w:t>los</w:t>
      </w:r>
      <w:r w:rsidRPr="008634C6">
        <w:rPr>
          <w:rFonts w:ascii="Arial" w:hAnsi="Arial" w:cs="Arial"/>
          <w:spacing w:val="28"/>
        </w:rPr>
        <w:t xml:space="preserve"> </w:t>
      </w:r>
      <w:r w:rsidRPr="008634C6">
        <w:rPr>
          <w:rFonts w:ascii="Arial" w:hAnsi="Arial" w:cs="Arial"/>
        </w:rPr>
        <w:t>Territorios</w:t>
      </w:r>
      <w:r w:rsidRPr="008634C6">
        <w:rPr>
          <w:rFonts w:ascii="Arial" w:hAnsi="Arial" w:cs="Arial"/>
          <w:spacing w:val="30"/>
        </w:rPr>
        <w:t xml:space="preserve"> </w:t>
      </w:r>
      <w:r w:rsidRPr="008634C6">
        <w:rPr>
          <w:rFonts w:ascii="Arial" w:hAnsi="Arial" w:cs="Arial"/>
        </w:rPr>
        <w:t>de</w:t>
      </w:r>
      <w:r w:rsidRPr="008634C6">
        <w:rPr>
          <w:rFonts w:ascii="Arial" w:hAnsi="Arial" w:cs="Arial"/>
          <w:spacing w:val="30"/>
        </w:rPr>
        <w:t xml:space="preserve"> </w:t>
      </w:r>
      <w:r w:rsidRPr="008634C6">
        <w:rPr>
          <w:rFonts w:ascii="Arial" w:hAnsi="Arial" w:cs="Arial"/>
        </w:rPr>
        <w:t>los Pueblos Indígenas y Nacionalidades, Afroecuatorianos y Montubios – PROFECPIAM.</w:t>
      </w:r>
    </w:p>
    <w:p w14:paraId="35371473" w14:textId="77777777" w:rsidR="00C57A2E" w:rsidRPr="008634C6" w:rsidRDefault="00C57A2E" w:rsidP="00F91C88">
      <w:pPr>
        <w:pStyle w:val="Textoindependiente"/>
        <w:jc w:val="both"/>
        <w:rPr>
          <w:rFonts w:ascii="Arial" w:hAnsi="Arial" w:cs="Arial"/>
        </w:rPr>
      </w:pPr>
    </w:p>
    <w:p w14:paraId="4EF20E14" w14:textId="07261A21" w:rsidR="00365E4D" w:rsidRPr="008634C6" w:rsidRDefault="00D15216" w:rsidP="00F91C88">
      <w:pPr>
        <w:pStyle w:val="Sinespaciado"/>
        <w:spacing w:after="0" w:line="240" w:lineRule="auto"/>
        <w:ind w:leftChars="0" w:left="0" w:firstLineChars="0" w:firstLine="0"/>
        <w:jc w:val="both"/>
        <w:rPr>
          <w:rFonts w:ascii="Arial" w:eastAsia="Times New Roman" w:hAnsi="Arial" w:cs="Arial"/>
          <w:position w:val="0"/>
          <w:lang w:val="es-ES"/>
        </w:rPr>
      </w:pPr>
      <w:r w:rsidRPr="008634C6">
        <w:rPr>
          <w:rFonts w:ascii="Arial" w:hAnsi="Arial" w:cs="Arial"/>
          <w:b/>
        </w:rPr>
        <w:t>Título</w:t>
      </w:r>
      <w:r w:rsidRPr="008634C6">
        <w:rPr>
          <w:rFonts w:ascii="Arial" w:hAnsi="Arial" w:cs="Arial"/>
          <w:b/>
          <w:spacing w:val="-4"/>
        </w:rPr>
        <w:t xml:space="preserve"> </w:t>
      </w:r>
      <w:r w:rsidRPr="008634C6">
        <w:rPr>
          <w:rFonts w:ascii="Arial" w:hAnsi="Arial" w:cs="Arial"/>
          <w:b/>
        </w:rPr>
        <w:t>del</w:t>
      </w:r>
      <w:r w:rsidRPr="008634C6">
        <w:rPr>
          <w:rFonts w:ascii="Arial" w:hAnsi="Arial" w:cs="Arial"/>
          <w:b/>
          <w:spacing w:val="-3"/>
        </w:rPr>
        <w:t xml:space="preserve"> </w:t>
      </w:r>
      <w:r w:rsidRPr="008634C6">
        <w:rPr>
          <w:rFonts w:ascii="Arial" w:hAnsi="Arial" w:cs="Arial"/>
          <w:b/>
        </w:rPr>
        <w:t>contrato:</w:t>
      </w:r>
      <w:r w:rsidRPr="008634C6">
        <w:rPr>
          <w:rFonts w:ascii="Arial" w:hAnsi="Arial" w:cs="Arial"/>
          <w:b/>
          <w:spacing w:val="-3"/>
        </w:rPr>
        <w:t xml:space="preserve"> </w:t>
      </w:r>
      <w:r w:rsidR="00365E4D" w:rsidRPr="008634C6">
        <w:rPr>
          <w:rFonts w:ascii="Arial" w:hAnsi="Arial" w:cs="Arial"/>
          <w:b/>
          <w:spacing w:val="-3"/>
        </w:rPr>
        <w:t>“</w:t>
      </w:r>
      <w:r w:rsidR="00752760" w:rsidRPr="008634C6">
        <w:rPr>
          <w:rFonts w:ascii="Arial" w:eastAsia="Times New Roman" w:hAnsi="Arial" w:cs="Arial"/>
          <w:position w:val="0"/>
          <w:lang w:val="es-ES"/>
        </w:rPr>
        <w:t>ADQUISICIÓN DE TÓNERES PARA IMPRESORAS - IEPS</w:t>
      </w:r>
      <w:r w:rsidR="00365E4D" w:rsidRPr="008634C6">
        <w:rPr>
          <w:rFonts w:ascii="Arial" w:eastAsia="Times New Roman" w:hAnsi="Arial" w:cs="Arial"/>
          <w:position w:val="0"/>
          <w:lang w:val="es-ES"/>
        </w:rPr>
        <w:t>”</w:t>
      </w:r>
      <w:r w:rsidR="009253FD" w:rsidRPr="008634C6">
        <w:rPr>
          <w:rFonts w:ascii="Arial" w:eastAsia="Times New Roman" w:hAnsi="Arial" w:cs="Arial"/>
          <w:position w:val="0"/>
          <w:lang w:val="es-ES"/>
        </w:rPr>
        <w:t>.</w:t>
      </w:r>
    </w:p>
    <w:p w14:paraId="0F32D3F9" w14:textId="77777777" w:rsidR="009253FD" w:rsidRPr="008634C6" w:rsidRDefault="009253FD" w:rsidP="00F91C88">
      <w:pPr>
        <w:pStyle w:val="Sinespaciado"/>
        <w:spacing w:after="0" w:line="240" w:lineRule="auto"/>
        <w:ind w:leftChars="0" w:left="0" w:firstLineChars="0" w:firstLine="0"/>
        <w:jc w:val="both"/>
        <w:outlineLvl w:val="9"/>
        <w:rPr>
          <w:rFonts w:ascii="Arial" w:hAnsi="Arial" w:cs="Arial"/>
          <w:b/>
          <w:lang w:val="es-EC"/>
        </w:rPr>
      </w:pPr>
    </w:p>
    <w:p w14:paraId="4AA00F28" w14:textId="3712E404" w:rsidR="00C57A2E" w:rsidRPr="008634C6" w:rsidRDefault="00D15216" w:rsidP="00F91C88">
      <w:pPr>
        <w:pStyle w:val="Textoindependiente"/>
        <w:jc w:val="both"/>
        <w:rPr>
          <w:rFonts w:ascii="Arial" w:hAnsi="Arial" w:cs="Arial"/>
        </w:rPr>
      </w:pPr>
      <w:r w:rsidRPr="008634C6">
        <w:rPr>
          <w:rFonts w:ascii="Arial" w:hAnsi="Arial" w:cs="Arial"/>
          <w:b/>
        </w:rPr>
        <w:t>País:</w:t>
      </w:r>
      <w:r w:rsidRPr="008634C6">
        <w:rPr>
          <w:rFonts w:ascii="Arial" w:hAnsi="Arial" w:cs="Arial"/>
          <w:b/>
          <w:spacing w:val="-3"/>
        </w:rPr>
        <w:t xml:space="preserve"> </w:t>
      </w:r>
      <w:r w:rsidRPr="008634C6">
        <w:rPr>
          <w:rFonts w:ascii="Arial" w:hAnsi="Arial" w:cs="Arial"/>
          <w:spacing w:val="-2"/>
        </w:rPr>
        <w:t>Ecuador</w:t>
      </w:r>
    </w:p>
    <w:p w14:paraId="797247C5" w14:textId="77777777" w:rsidR="00C57A2E" w:rsidRPr="008634C6" w:rsidRDefault="00C57A2E" w:rsidP="00F91C88">
      <w:pPr>
        <w:pStyle w:val="Textoindependiente"/>
        <w:spacing w:before="1"/>
        <w:jc w:val="both"/>
        <w:rPr>
          <w:rFonts w:ascii="Arial" w:hAnsi="Arial" w:cs="Arial"/>
        </w:rPr>
      </w:pPr>
    </w:p>
    <w:p w14:paraId="30385364" w14:textId="77777777" w:rsidR="00C57A2E" w:rsidRPr="008634C6" w:rsidRDefault="00D15216" w:rsidP="00F91C88">
      <w:pPr>
        <w:jc w:val="both"/>
        <w:rPr>
          <w:rFonts w:ascii="Arial" w:hAnsi="Arial" w:cs="Arial"/>
        </w:rPr>
      </w:pPr>
      <w:r w:rsidRPr="008634C6">
        <w:rPr>
          <w:rFonts w:ascii="Arial" w:hAnsi="Arial" w:cs="Arial"/>
          <w:b/>
        </w:rPr>
        <w:t>N.º</w:t>
      </w:r>
      <w:r w:rsidRPr="008634C6">
        <w:rPr>
          <w:rFonts w:ascii="Arial" w:hAnsi="Arial" w:cs="Arial"/>
          <w:b/>
          <w:spacing w:val="-4"/>
        </w:rPr>
        <w:t xml:space="preserve"> </w:t>
      </w:r>
      <w:r w:rsidRPr="008634C6">
        <w:rPr>
          <w:rFonts w:ascii="Arial" w:hAnsi="Arial" w:cs="Arial"/>
          <w:b/>
        </w:rPr>
        <w:t>de</w:t>
      </w:r>
      <w:r w:rsidRPr="008634C6">
        <w:rPr>
          <w:rFonts w:ascii="Arial" w:hAnsi="Arial" w:cs="Arial"/>
          <w:b/>
          <w:spacing w:val="-3"/>
        </w:rPr>
        <w:t xml:space="preserve"> </w:t>
      </w:r>
      <w:r w:rsidRPr="008634C6">
        <w:rPr>
          <w:rFonts w:ascii="Arial" w:hAnsi="Arial" w:cs="Arial"/>
          <w:b/>
        </w:rPr>
        <w:t>préstamo:</w:t>
      </w:r>
      <w:r w:rsidRPr="008634C6">
        <w:rPr>
          <w:rFonts w:ascii="Arial" w:hAnsi="Arial" w:cs="Arial"/>
          <w:b/>
          <w:spacing w:val="76"/>
          <w:w w:val="150"/>
        </w:rPr>
        <w:t xml:space="preserve"> </w:t>
      </w:r>
      <w:r w:rsidRPr="008634C6">
        <w:rPr>
          <w:rFonts w:ascii="Arial" w:hAnsi="Arial" w:cs="Arial"/>
        </w:rPr>
        <w:t>9163-</w:t>
      </w:r>
      <w:r w:rsidRPr="008634C6">
        <w:rPr>
          <w:rFonts w:ascii="Arial" w:hAnsi="Arial" w:cs="Arial"/>
          <w:spacing w:val="-5"/>
        </w:rPr>
        <w:t>EC</w:t>
      </w:r>
    </w:p>
    <w:p w14:paraId="7BE402DC" w14:textId="77777777" w:rsidR="00C57A2E" w:rsidRPr="008634C6" w:rsidRDefault="00C57A2E" w:rsidP="00F91C88">
      <w:pPr>
        <w:pStyle w:val="Textoindependiente"/>
        <w:jc w:val="both"/>
        <w:rPr>
          <w:rFonts w:ascii="Arial" w:hAnsi="Arial" w:cs="Arial"/>
        </w:rPr>
      </w:pPr>
    </w:p>
    <w:p w14:paraId="754EA276" w14:textId="527C241C" w:rsidR="00C57A2E" w:rsidRPr="008634C6" w:rsidRDefault="00D15216" w:rsidP="00F91C88">
      <w:pPr>
        <w:pStyle w:val="Textoindependiente"/>
        <w:jc w:val="both"/>
        <w:rPr>
          <w:rFonts w:ascii="Arial" w:hAnsi="Arial" w:cs="Arial"/>
          <w:lang w:val="en-US"/>
        </w:rPr>
      </w:pPr>
      <w:r w:rsidRPr="008634C6">
        <w:rPr>
          <w:rFonts w:ascii="Arial" w:hAnsi="Arial" w:cs="Arial"/>
          <w:b/>
          <w:lang w:val="en-US"/>
        </w:rPr>
        <w:t>SDC</w:t>
      </w:r>
      <w:r w:rsidR="00365E4D" w:rsidRPr="008634C6">
        <w:rPr>
          <w:rFonts w:ascii="Arial" w:hAnsi="Arial" w:cs="Arial"/>
          <w:b/>
          <w:lang w:val="en-US"/>
        </w:rPr>
        <w:t xml:space="preserve"> N°</w:t>
      </w:r>
      <w:r w:rsidRPr="008634C6">
        <w:rPr>
          <w:rFonts w:ascii="Arial" w:hAnsi="Arial" w:cs="Arial"/>
          <w:b/>
          <w:lang w:val="en-US"/>
        </w:rPr>
        <w:t>:</w:t>
      </w:r>
      <w:r w:rsidRPr="008634C6">
        <w:rPr>
          <w:rFonts w:ascii="Arial" w:hAnsi="Arial" w:cs="Arial"/>
          <w:b/>
          <w:spacing w:val="41"/>
          <w:lang w:val="en-US"/>
        </w:rPr>
        <w:t xml:space="preserve"> </w:t>
      </w:r>
      <w:r w:rsidR="00631D80" w:rsidRPr="00631D80">
        <w:rPr>
          <w:rFonts w:ascii="Arial" w:hAnsi="Arial" w:cs="Arial"/>
          <w:shd w:val="clear" w:color="auto" w:fill="FFFFFF"/>
          <w:lang w:val="en-US"/>
        </w:rPr>
        <w:t>EC-IEPS-504754-GO-RFQ</w:t>
      </w:r>
    </w:p>
    <w:p w14:paraId="64BB8279" w14:textId="79007006" w:rsidR="00C57A2E" w:rsidRPr="008634C6" w:rsidRDefault="00D15216" w:rsidP="00F91C88">
      <w:pPr>
        <w:spacing w:before="251"/>
        <w:jc w:val="both"/>
        <w:rPr>
          <w:rFonts w:ascii="Arial" w:hAnsi="Arial" w:cs="Arial"/>
        </w:rPr>
      </w:pPr>
      <w:r w:rsidRPr="008634C6">
        <w:rPr>
          <w:rFonts w:ascii="Arial" w:hAnsi="Arial" w:cs="Arial"/>
          <w:b/>
        </w:rPr>
        <w:t>Emitida</w:t>
      </w:r>
      <w:r w:rsidRPr="008634C6">
        <w:rPr>
          <w:rFonts w:ascii="Arial" w:hAnsi="Arial" w:cs="Arial"/>
          <w:b/>
          <w:spacing w:val="-8"/>
        </w:rPr>
        <w:t xml:space="preserve"> </w:t>
      </w:r>
      <w:r w:rsidRPr="008634C6">
        <w:rPr>
          <w:rFonts w:ascii="Arial" w:hAnsi="Arial" w:cs="Arial"/>
          <w:b/>
        </w:rPr>
        <w:t>el:</w:t>
      </w:r>
      <w:r w:rsidRPr="008634C6">
        <w:rPr>
          <w:rFonts w:ascii="Arial" w:hAnsi="Arial" w:cs="Arial"/>
          <w:b/>
          <w:spacing w:val="-1"/>
        </w:rPr>
        <w:t xml:space="preserve"> </w:t>
      </w:r>
      <w:r w:rsidR="006C1347" w:rsidRPr="002C39C1">
        <w:rPr>
          <w:rFonts w:ascii="Arial" w:hAnsi="Arial" w:cs="Arial"/>
          <w:bCs/>
          <w:spacing w:val="-3"/>
        </w:rPr>
        <w:t xml:space="preserve">20 </w:t>
      </w:r>
      <w:r w:rsidR="00BD2167" w:rsidRPr="002C39C1">
        <w:rPr>
          <w:rFonts w:ascii="Arial" w:hAnsi="Arial" w:cs="Arial"/>
          <w:bCs/>
          <w:spacing w:val="-3"/>
        </w:rPr>
        <w:t xml:space="preserve">de </w:t>
      </w:r>
      <w:r w:rsidR="0069482E" w:rsidRPr="002C39C1">
        <w:rPr>
          <w:rFonts w:ascii="Arial" w:hAnsi="Arial" w:cs="Arial"/>
          <w:bCs/>
          <w:spacing w:val="-3"/>
        </w:rPr>
        <w:t xml:space="preserve">octubre </w:t>
      </w:r>
      <w:r w:rsidR="00BD2167" w:rsidRPr="008634C6">
        <w:rPr>
          <w:rFonts w:ascii="Arial" w:hAnsi="Arial" w:cs="Arial"/>
          <w:bCs/>
          <w:spacing w:val="-3"/>
        </w:rPr>
        <w:t>de 2025</w:t>
      </w:r>
    </w:p>
    <w:p w14:paraId="1781EF80" w14:textId="77777777" w:rsidR="00C57A2E" w:rsidRPr="008634C6" w:rsidRDefault="00C57A2E" w:rsidP="00F91C88">
      <w:pPr>
        <w:pStyle w:val="Textoindependiente"/>
        <w:spacing w:before="2"/>
        <w:rPr>
          <w:rFonts w:ascii="Arial" w:hAnsi="Arial" w:cs="Arial"/>
        </w:rPr>
      </w:pPr>
    </w:p>
    <w:p w14:paraId="6ECDD0FF" w14:textId="75DF7C0E" w:rsidR="00C57A2E" w:rsidRPr="008634C6" w:rsidRDefault="00D15216" w:rsidP="00F91C88">
      <w:pPr>
        <w:pStyle w:val="Prrafodelista"/>
        <w:numPr>
          <w:ilvl w:val="0"/>
          <w:numId w:val="25"/>
        </w:numPr>
        <w:tabs>
          <w:tab w:val="left" w:pos="1287"/>
          <w:tab w:val="left" w:pos="1430"/>
        </w:tabs>
        <w:spacing w:before="1"/>
        <w:ind w:left="0"/>
        <w:jc w:val="both"/>
        <w:rPr>
          <w:rFonts w:ascii="Arial" w:hAnsi="Arial" w:cs="Arial"/>
        </w:rPr>
      </w:pPr>
      <w:r w:rsidRPr="008634C6">
        <w:rPr>
          <w:rFonts w:ascii="Arial" w:hAnsi="Arial" w:cs="Arial"/>
        </w:rPr>
        <w:t xml:space="preserve">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 la </w:t>
      </w:r>
      <w:r w:rsidR="00894491" w:rsidRPr="008634C6">
        <w:rPr>
          <w:rFonts w:ascii="Arial" w:hAnsi="Arial" w:cs="Arial"/>
          <w:b/>
          <w:spacing w:val="-3"/>
        </w:rPr>
        <w:t>“</w:t>
      </w:r>
      <w:r w:rsidR="00991B8B" w:rsidRPr="008634C6">
        <w:rPr>
          <w:rFonts w:ascii="Arial" w:hAnsi="Arial" w:cs="Arial"/>
          <w:bCs/>
        </w:rPr>
        <w:t>ADQUISICIÓN DE TÓNERES PARA IMPRESORAS - IEPS</w:t>
      </w:r>
      <w:r w:rsidR="00894491" w:rsidRPr="008634C6">
        <w:rPr>
          <w:rFonts w:ascii="Arial" w:hAnsi="Arial" w:cs="Arial"/>
        </w:rPr>
        <w:t>”</w:t>
      </w:r>
      <w:r w:rsidRPr="008634C6">
        <w:rPr>
          <w:rFonts w:ascii="Arial" w:hAnsi="Arial" w:cs="Arial"/>
        </w:rPr>
        <w:t>.</w:t>
      </w:r>
    </w:p>
    <w:p w14:paraId="3CA73983" w14:textId="77777777" w:rsidR="00365E4D" w:rsidRPr="008634C6" w:rsidRDefault="00365E4D" w:rsidP="00F91C88">
      <w:pPr>
        <w:pStyle w:val="Prrafodelista"/>
        <w:tabs>
          <w:tab w:val="left" w:pos="1287"/>
          <w:tab w:val="left" w:pos="1430"/>
        </w:tabs>
        <w:spacing w:before="1"/>
        <w:ind w:left="0" w:firstLine="0"/>
        <w:rPr>
          <w:rFonts w:ascii="Arial" w:hAnsi="Arial" w:cs="Arial"/>
        </w:rPr>
      </w:pPr>
    </w:p>
    <w:p w14:paraId="68D7BC1F" w14:textId="4BE9DB59" w:rsidR="00C57A2E" w:rsidRPr="008634C6" w:rsidRDefault="00D15216" w:rsidP="00F91C88">
      <w:pPr>
        <w:pStyle w:val="Prrafodelista"/>
        <w:numPr>
          <w:ilvl w:val="0"/>
          <w:numId w:val="25"/>
        </w:numPr>
        <w:tabs>
          <w:tab w:val="left" w:pos="1287"/>
          <w:tab w:val="left" w:pos="1430"/>
        </w:tabs>
        <w:spacing w:before="1"/>
        <w:ind w:left="0"/>
        <w:jc w:val="both"/>
        <w:rPr>
          <w:rFonts w:ascii="Arial" w:hAnsi="Arial" w:cs="Arial"/>
        </w:rPr>
      </w:pPr>
      <w:r w:rsidRPr="008634C6">
        <w:rPr>
          <w:rFonts w:ascii="Arial" w:hAnsi="Arial" w:cs="Arial"/>
        </w:rPr>
        <w:t>El</w:t>
      </w:r>
      <w:r w:rsidRPr="008634C6">
        <w:rPr>
          <w:rFonts w:ascii="Arial" w:hAnsi="Arial" w:cs="Arial"/>
          <w:spacing w:val="-2"/>
        </w:rPr>
        <w:t xml:space="preserve"> </w:t>
      </w:r>
      <w:r w:rsidRPr="008634C6">
        <w:rPr>
          <w:rFonts w:ascii="Arial" w:hAnsi="Arial" w:cs="Arial"/>
        </w:rPr>
        <w:t>Instituto</w:t>
      </w:r>
      <w:r w:rsidRPr="008634C6">
        <w:rPr>
          <w:rFonts w:ascii="Arial" w:hAnsi="Arial" w:cs="Arial"/>
          <w:spacing w:val="-2"/>
        </w:rPr>
        <w:t xml:space="preserve"> </w:t>
      </w:r>
      <w:r w:rsidRPr="008634C6">
        <w:rPr>
          <w:rFonts w:ascii="Arial" w:hAnsi="Arial" w:cs="Arial"/>
        </w:rPr>
        <w:t>Nacional</w:t>
      </w:r>
      <w:r w:rsidRPr="008634C6">
        <w:rPr>
          <w:rFonts w:ascii="Arial" w:hAnsi="Arial" w:cs="Arial"/>
          <w:spacing w:val="-1"/>
        </w:rPr>
        <w:t xml:space="preserve"> </w:t>
      </w:r>
      <w:r w:rsidRPr="008634C6">
        <w:rPr>
          <w:rFonts w:ascii="Arial" w:hAnsi="Arial" w:cs="Arial"/>
        </w:rPr>
        <w:t>de</w:t>
      </w:r>
      <w:r w:rsidRPr="008634C6">
        <w:rPr>
          <w:rFonts w:ascii="Arial" w:hAnsi="Arial" w:cs="Arial"/>
          <w:spacing w:val="-2"/>
        </w:rPr>
        <w:t xml:space="preserve"> </w:t>
      </w:r>
      <w:r w:rsidRPr="008634C6">
        <w:rPr>
          <w:rFonts w:ascii="Arial" w:hAnsi="Arial" w:cs="Arial"/>
        </w:rPr>
        <w:t>Economía</w:t>
      </w:r>
      <w:r w:rsidRPr="008634C6">
        <w:rPr>
          <w:rFonts w:ascii="Arial" w:hAnsi="Arial" w:cs="Arial"/>
          <w:spacing w:val="-2"/>
        </w:rPr>
        <w:t xml:space="preserve"> </w:t>
      </w:r>
      <w:r w:rsidRPr="008634C6">
        <w:rPr>
          <w:rFonts w:ascii="Arial" w:hAnsi="Arial" w:cs="Arial"/>
        </w:rPr>
        <w:t>Popular</w:t>
      </w:r>
      <w:r w:rsidRPr="008634C6">
        <w:rPr>
          <w:rFonts w:ascii="Arial" w:hAnsi="Arial" w:cs="Arial"/>
          <w:spacing w:val="-2"/>
        </w:rPr>
        <w:t xml:space="preserve"> </w:t>
      </w:r>
      <w:r w:rsidRPr="008634C6">
        <w:rPr>
          <w:rFonts w:ascii="Arial" w:hAnsi="Arial" w:cs="Arial"/>
        </w:rPr>
        <w:t>y</w:t>
      </w:r>
      <w:r w:rsidRPr="008634C6">
        <w:rPr>
          <w:rFonts w:ascii="Arial" w:hAnsi="Arial" w:cs="Arial"/>
          <w:spacing w:val="-5"/>
        </w:rPr>
        <w:t xml:space="preserve"> </w:t>
      </w:r>
      <w:r w:rsidRPr="008634C6">
        <w:rPr>
          <w:rFonts w:ascii="Arial" w:hAnsi="Arial" w:cs="Arial"/>
        </w:rPr>
        <w:t>Solidaria,</w:t>
      </w:r>
      <w:r w:rsidRPr="008634C6">
        <w:rPr>
          <w:rFonts w:ascii="Arial" w:hAnsi="Arial" w:cs="Arial"/>
          <w:spacing w:val="-2"/>
        </w:rPr>
        <w:t xml:space="preserve"> </w:t>
      </w:r>
      <w:r w:rsidRPr="008634C6">
        <w:rPr>
          <w:rFonts w:ascii="Arial" w:hAnsi="Arial" w:cs="Arial"/>
        </w:rPr>
        <w:t>invita</w:t>
      </w:r>
      <w:r w:rsidRPr="008634C6">
        <w:rPr>
          <w:rFonts w:ascii="Arial" w:hAnsi="Arial" w:cs="Arial"/>
          <w:spacing w:val="-4"/>
        </w:rPr>
        <w:t xml:space="preserve"> </w:t>
      </w:r>
      <w:r w:rsidRPr="008634C6">
        <w:rPr>
          <w:rFonts w:ascii="Arial" w:hAnsi="Arial" w:cs="Arial"/>
        </w:rPr>
        <w:t>a</w:t>
      </w:r>
      <w:r w:rsidRPr="008634C6">
        <w:rPr>
          <w:rFonts w:ascii="Arial" w:hAnsi="Arial" w:cs="Arial"/>
          <w:spacing w:val="-2"/>
        </w:rPr>
        <w:t xml:space="preserve"> </w:t>
      </w:r>
      <w:r w:rsidRPr="008634C6">
        <w:rPr>
          <w:rFonts w:ascii="Arial" w:hAnsi="Arial" w:cs="Arial"/>
        </w:rPr>
        <w:t>los</w:t>
      </w:r>
      <w:r w:rsidRPr="008634C6">
        <w:rPr>
          <w:rFonts w:ascii="Arial" w:hAnsi="Arial" w:cs="Arial"/>
          <w:spacing w:val="-2"/>
        </w:rPr>
        <w:t xml:space="preserve"> </w:t>
      </w:r>
      <w:r w:rsidRPr="008634C6">
        <w:rPr>
          <w:rFonts w:ascii="Arial" w:hAnsi="Arial" w:cs="Arial"/>
        </w:rPr>
        <w:t>Licitantes</w:t>
      </w:r>
      <w:r w:rsidRPr="008634C6">
        <w:rPr>
          <w:rFonts w:ascii="Arial" w:hAnsi="Arial" w:cs="Arial"/>
          <w:spacing w:val="-4"/>
        </w:rPr>
        <w:t xml:space="preserve"> </w:t>
      </w:r>
      <w:r w:rsidRPr="008634C6">
        <w:rPr>
          <w:rFonts w:ascii="Arial" w:hAnsi="Arial" w:cs="Arial"/>
        </w:rPr>
        <w:t>elegibles</w:t>
      </w:r>
      <w:r w:rsidRPr="008634C6">
        <w:rPr>
          <w:rFonts w:ascii="Arial" w:hAnsi="Arial" w:cs="Arial"/>
          <w:spacing w:val="-4"/>
        </w:rPr>
        <w:t xml:space="preserve"> </w:t>
      </w:r>
      <w:r w:rsidRPr="008634C6">
        <w:rPr>
          <w:rFonts w:ascii="Arial" w:hAnsi="Arial" w:cs="Arial"/>
        </w:rPr>
        <w:t>a presentar Cotización para</w:t>
      </w:r>
      <w:r w:rsidR="00894491" w:rsidRPr="008634C6">
        <w:rPr>
          <w:rFonts w:ascii="Arial" w:hAnsi="Arial" w:cs="Arial"/>
        </w:rPr>
        <w:t xml:space="preserve"> la</w:t>
      </w:r>
      <w:r w:rsidRPr="008634C6">
        <w:rPr>
          <w:rFonts w:ascii="Arial" w:hAnsi="Arial" w:cs="Arial"/>
        </w:rPr>
        <w:t xml:space="preserve"> </w:t>
      </w:r>
      <w:r w:rsidR="00894491" w:rsidRPr="008634C6">
        <w:rPr>
          <w:rFonts w:ascii="Arial" w:hAnsi="Arial" w:cs="Arial"/>
          <w:b/>
          <w:spacing w:val="-3"/>
        </w:rPr>
        <w:t>“</w:t>
      </w:r>
      <w:r w:rsidR="00D4527F" w:rsidRPr="008634C6">
        <w:rPr>
          <w:rFonts w:ascii="Arial" w:hAnsi="Arial" w:cs="Arial"/>
        </w:rPr>
        <w:t>ADQUISICIÓN DE TÓNERES PARA IMPRESORAS - IEPS</w:t>
      </w:r>
      <w:r w:rsidR="00894491" w:rsidRPr="008634C6">
        <w:rPr>
          <w:rFonts w:ascii="Arial" w:hAnsi="Arial" w:cs="Arial"/>
        </w:rPr>
        <w:t>”</w:t>
      </w:r>
      <w:r w:rsidRPr="008634C6">
        <w:rPr>
          <w:rFonts w:ascii="Arial" w:hAnsi="Arial" w:cs="Arial"/>
        </w:rPr>
        <w:t xml:space="preserve">, conforme </w:t>
      </w:r>
      <w:r w:rsidR="00894491" w:rsidRPr="008634C6">
        <w:rPr>
          <w:rFonts w:ascii="Arial" w:hAnsi="Arial" w:cs="Arial"/>
        </w:rPr>
        <w:t>l</w:t>
      </w:r>
      <w:r w:rsidR="000E0B33">
        <w:rPr>
          <w:rFonts w:ascii="Arial" w:hAnsi="Arial" w:cs="Arial"/>
        </w:rPr>
        <w:t>a</w:t>
      </w:r>
      <w:r w:rsidR="00894491" w:rsidRPr="008634C6">
        <w:rPr>
          <w:rFonts w:ascii="Arial" w:hAnsi="Arial" w:cs="Arial"/>
        </w:rPr>
        <w:t xml:space="preserve">s </w:t>
      </w:r>
      <w:r w:rsidR="000E0B33">
        <w:rPr>
          <w:rFonts w:ascii="Arial" w:hAnsi="Arial" w:cs="Arial"/>
        </w:rPr>
        <w:t xml:space="preserve">Especificaciones técnicas </w:t>
      </w:r>
      <w:r w:rsidRPr="008634C6">
        <w:rPr>
          <w:rFonts w:ascii="Arial" w:hAnsi="Arial" w:cs="Arial"/>
        </w:rPr>
        <w:t>que constan más adelante.</w:t>
      </w:r>
    </w:p>
    <w:p w14:paraId="64C32FAA" w14:textId="77777777" w:rsidR="00365E4D" w:rsidRPr="008634C6" w:rsidRDefault="00365E4D" w:rsidP="00F91C88">
      <w:pPr>
        <w:tabs>
          <w:tab w:val="left" w:pos="1287"/>
          <w:tab w:val="left" w:pos="1430"/>
        </w:tabs>
        <w:spacing w:before="1"/>
        <w:rPr>
          <w:rFonts w:ascii="Arial" w:hAnsi="Arial" w:cs="Arial"/>
        </w:rPr>
      </w:pPr>
    </w:p>
    <w:p w14:paraId="69204051" w14:textId="4B459B71" w:rsidR="00C57A2E" w:rsidRPr="008634C6" w:rsidRDefault="00D15216" w:rsidP="00F91C88">
      <w:pPr>
        <w:pStyle w:val="Prrafodelista"/>
        <w:numPr>
          <w:ilvl w:val="0"/>
          <w:numId w:val="25"/>
        </w:numPr>
        <w:tabs>
          <w:tab w:val="left" w:pos="1287"/>
          <w:tab w:val="left" w:pos="1430"/>
        </w:tabs>
        <w:spacing w:before="1"/>
        <w:ind w:left="0"/>
        <w:jc w:val="both"/>
        <w:rPr>
          <w:rFonts w:ascii="Arial" w:hAnsi="Arial" w:cs="Arial"/>
        </w:rPr>
      </w:pPr>
      <w:r w:rsidRPr="008634C6">
        <w:rPr>
          <w:rFonts w:ascii="Arial" w:hAnsi="Arial" w:cs="Arial"/>
        </w:rPr>
        <w:t xml:space="preserve">El proceso se llevará a cabo por medio de una adquisición competitiva con enfoque nacional en la que se utilice el método de Solicitud de Cotizaciones (SDC), conforme lo previsto en las </w:t>
      </w:r>
      <w:r w:rsidRPr="008634C6">
        <w:rPr>
          <w:rFonts w:ascii="Arial" w:hAnsi="Arial" w:cs="Arial"/>
          <w:i/>
        </w:rPr>
        <w:t xml:space="preserve">Regulaciones de Adquisiciones para Prestatarios en Proyectos de Inversión </w:t>
      </w:r>
      <w:r w:rsidRPr="008634C6">
        <w:rPr>
          <w:rFonts w:ascii="Arial" w:hAnsi="Arial" w:cs="Arial"/>
        </w:rPr>
        <w:t xml:space="preserve">del Banco Mundial, Sexta Edición de </w:t>
      </w:r>
      <w:r w:rsidR="009253FD" w:rsidRPr="008634C6">
        <w:rPr>
          <w:rFonts w:ascii="Arial" w:hAnsi="Arial" w:cs="Arial"/>
        </w:rPr>
        <w:t>f</w:t>
      </w:r>
      <w:r w:rsidRPr="008634C6">
        <w:rPr>
          <w:rFonts w:ascii="Arial" w:hAnsi="Arial" w:cs="Arial"/>
        </w:rPr>
        <w:t xml:space="preserve">ebrero de 2025, y se encuentra abierta a todos los Licitantes elegibles, según se define en las Regulaciones de </w:t>
      </w:r>
      <w:r w:rsidRPr="008634C6">
        <w:rPr>
          <w:rFonts w:ascii="Arial" w:hAnsi="Arial" w:cs="Arial"/>
          <w:spacing w:val="-2"/>
        </w:rPr>
        <w:t>Adquisiciones.</w:t>
      </w:r>
    </w:p>
    <w:p w14:paraId="155048CF" w14:textId="77777777" w:rsidR="00C57A2E" w:rsidRPr="008634C6" w:rsidRDefault="00C57A2E" w:rsidP="00F91C88">
      <w:pPr>
        <w:pStyle w:val="Textoindependiente"/>
        <w:spacing w:before="1"/>
        <w:rPr>
          <w:rFonts w:ascii="Arial" w:hAnsi="Arial" w:cs="Arial"/>
        </w:rPr>
      </w:pPr>
    </w:p>
    <w:p w14:paraId="1DC15AAF" w14:textId="5E88C6D7" w:rsidR="00894491" w:rsidRPr="008634C6" w:rsidRDefault="00D15216" w:rsidP="00F91C88">
      <w:pPr>
        <w:pStyle w:val="Prrafodelista"/>
        <w:numPr>
          <w:ilvl w:val="0"/>
          <w:numId w:val="25"/>
        </w:numPr>
        <w:tabs>
          <w:tab w:val="left" w:pos="1287"/>
          <w:tab w:val="left" w:pos="1430"/>
        </w:tabs>
        <w:ind w:left="0"/>
        <w:jc w:val="both"/>
        <w:rPr>
          <w:rFonts w:ascii="Arial" w:hAnsi="Arial" w:cs="Arial"/>
        </w:rPr>
      </w:pPr>
      <w:r w:rsidRPr="008634C6">
        <w:rPr>
          <w:rFonts w:ascii="Arial" w:hAnsi="Arial" w:cs="Arial"/>
        </w:rPr>
        <w:t xml:space="preserve">Se le solicita que presente una cotización para todos los </w:t>
      </w:r>
      <w:r w:rsidR="000E0B33">
        <w:rPr>
          <w:rFonts w:ascii="Arial" w:hAnsi="Arial" w:cs="Arial"/>
        </w:rPr>
        <w:t>bienes</w:t>
      </w:r>
      <w:r w:rsidRPr="008634C6">
        <w:rPr>
          <w:rFonts w:ascii="Arial" w:hAnsi="Arial" w:cs="Arial"/>
        </w:rPr>
        <w:t xml:space="preserve"> que se listan en esta invitación.</w:t>
      </w:r>
      <w:r w:rsidRPr="008634C6">
        <w:rPr>
          <w:rFonts w:ascii="Arial" w:hAnsi="Arial" w:cs="Arial"/>
          <w:spacing w:val="80"/>
          <w:w w:val="150"/>
        </w:rPr>
        <w:t xml:space="preserve"> </w:t>
      </w:r>
      <w:r w:rsidRPr="008634C6">
        <w:rPr>
          <w:rFonts w:ascii="Arial" w:hAnsi="Arial" w:cs="Arial"/>
        </w:rPr>
        <w:t>Las cotizaciones de precios serán evaluadas teniendo en cuenta el conjunto</w:t>
      </w:r>
      <w:r w:rsidRPr="008634C6">
        <w:rPr>
          <w:rFonts w:ascii="Arial" w:hAnsi="Arial" w:cs="Arial"/>
          <w:spacing w:val="67"/>
        </w:rPr>
        <w:t xml:space="preserve"> </w:t>
      </w:r>
      <w:r w:rsidRPr="008634C6">
        <w:rPr>
          <w:rFonts w:ascii="Arial" w:hAnsi="Arial" w:cs="Arial"/>
        </w:rPr>
        <w:t>de</w:t>
      </w:r>
      <w:r w:rsidRPr="008634C6">
        <w:rPr>
          <w:rFonts w:ascii="Arial" w:hAnsi="Arial" w:cs="Arial"/>
          <w:spacing w:val="68"/>
        </w:rPr>
        <w:t xml:space="preserve"> </w:t>
      </w:r>
      <w:r w:rsidRPr="008634C6">
        <w:rPr>
          <w:rFonts w:ascii="Arial" w:hAnsi="Arial" w:cs="Arial"/>
        </w:rPr>
        <w:t>los</w:t>
      </w:r>
      <w:r w:rsidRPr="008634C6">
        <w:rPr>
          <w:rFonts w:ascii="Arial" w:hAnsi="Arial" w:cs="Arial"/>
          <w:spacing w:val="68"/>
        </w:rPr>
        <w:t xml:space="preserve"> </w:t>
      </w:r>
      <w:r w:rsidRPr="008634C6">
        <w:rPr>
          <w:rFonts w:ascii="Arial" w:hAnsi="Arial" w:cs="Arial"/>
        </w:rPr>
        <w:t>ítems</w:t>
      </w:r>
      <w:r w:rsidRPr="008634C6">
        <w:rPr>
          <w:rFonts w:ascii="Arial" w:hAnsi="Arial" w:cs="Arial"/>
          <w:spacing w:val="70"/>
        </w:rPr>
        <w:t xml:space="preserve"> </w:t>
      </w:r>
      <w:r w:rsidRPr="008634C6">
        <w:rPr>
          <w:rFonts w:ascii="Arial" w:hAnsi="Arial" w:cs="Arial"/>
        </w:rPr>
        <w:t>requeridos,</w:t>
      </w:r>
      <w:r w:rsidRPr="008634C6">
        <w:rPr>
          <w:rFonts w:ascii="Arial" w:hAnsi="Arial" w:cs="Arial"/>
          <w:spacing w:val="68"/>
        </w:rPr>
        <w:t xml:space="preserve"> </w:t>
      </w:r>
      <w:r w:rsidRPr="008634C6">
        <w:rPr>
          <w:rFonts w:ascii="Arial" w:hAnsi="Arial" w:cs="Arial"/>
        </w:rPr>
        <w:t>sin</w:t>
      </w:r>
      <w:r w:rsidRPr="008634C6">
        <w:rPr>
          <w:rFonts w:ascii="Arial" w:hAnsi="Arial" w:cs="Arial"/>
          <w:spacing w:val="67"/>
        </w:rPr>
        <w:t xml:space="preserve"> </w:t>
      </w:r>
      <w:r w:rsidRPr="008634C6">
        <w:rPr>
          <w:rFonts w:ascii="Arial" w:hAnsi="Arial" w:cs="Arial"/>
        </w:rPr>
        <w:t>adjudicaciones</w:t>
      </w:r>
      <w:r w:rsidRPr="008634C6">
        <w:rPr>
          <w:rFonts w:ascii="Arial" w:hAnsi="Arial" w:cs="Arial"/>
          <w:spacing w:val="71"/>
        </w:rPr>
        <w:t xml:space="preserve"> </w:t>
      </w:r>
      <w:r w:rsidRPr="008634C6">
        <w:rPr>
          <w:rFonts w:ascii="Arial" w:hAnsi="Arial" w:cs="Arial"/>
        </w:rPr>
        <w:t>parciales;</w:t>
      </w:r>
      <w:r w:rsidRPr="008634C6">
        <w:rPr>
          <w:rFonts w:ascii="Arial" w:hAnsi="Arial" w:cs="Arial"/>
          <w:spacing w:val="69"/>
        </w:rPr>
        <w:t xml:space="preserve"> </w:t>
      </w:r>
      <w:r w:rsidRPr="008634C6">
        <w:rPr>
          <w:rFonts w:ascii="Arial" w:hAnsi="Arial" w:cs="Arial"/>
        </w:rPr>
        <w:t>se</w:t>
      </w:r>
      <w:r w:rsidRPr="008634C6">
        <w:rPr>
          <w:rFonts w:ascii="Arial" w:hAnsi="Arial" w:cs="Arial"/>
          <w:spacing w:val="68"/>
        </w:rPr>
        <w:t xml:space="preserve"> </w:t>
      </w:r>
      <w:r w:rsidRPr="008634C6">
        <w:rPr>
          <w:rFonts w:ascii="Arial" w:hAnsi="Arial" w:cs="Arial"/>
        </w:rPr>
        <w:t>adjudicará</w:t>
      </w:r>
      <w:r w:rsidRPr="008634C6">
        <w:rPr>
          <w:rFonts w:ascii="Arial" w:hAnsi="Arial" w:cs="Arial"/>
          <w:spacing w:val="70"/>
        </w:rPr>
        <w:t xml:space="preserve"> </w:t>
      </w:r>
      <w:r w:rsidRPr="008634C6">
        <w:rPr>
          <w:rFonts w:ascii="Arial" w:hAnsi="Arial" w:cs="Arial"/>
        </w:rPr>
        <w:t>la</w:t>
      </w:r>
      <w:r w:rsidR="00365E4D" w:rsidRPr="008634C6">
        <w:rPr>
          <w:rFonts w:ascii="Arial" w:hAnsi="Arial" w:cs="Arial"/>
        </w:rPr>
        <w:t xml:space="preserve"> </w:t>
      </w:r>
      <w:r w:rsidRPr="008634C6">
        <w:rPr>
          <w:rFonts w:ascii="Arial" w:hAnsi="Arial" w:cs="Arial"/>
        </w:rPr>
        <w:t>contratación a la firma que ofrezca el costo más bajo, siempre que cumpla sustancialmente con las especificaciones y requerimientos detallados en la Solicitud</w:t>
      </w:r>
      <w:r w:rsidRPr="008634C6">
        <w:rPr>
          <w:rFonts w:ascii="Arial" w:hAnsi="Arial" w:cs="Arial"/>
          <w:spacing w:val="40"/>
        </w:rPr>
        <w:t xml:space="preserve"> </w:t>
      </w:r>
      <w:r w:rsidRPr="008634C6">
        <w:rPr>
          <w:rFonts w:ascii="Arial" w:hAnsi="Arial" w:cs="Arial"/>
        </w:rPr>
        <w:t xml:space="preserve">de Cotización.  Si la(s) Cotizaciones(s) fuera(n) recibida(s) posteriormente al plazo establecido será(n) </w:t>
      </w:r>
      <w:r w:rsidRPr="008634C6">
        <w:rPr>
          <w:rFonts w:ascii="Arial" w:hAnsi="Arial" w:cs="Arial"/>
        </w:rPr>
        <w:lastRenderedPageBreak/>
        <w:t xml:space="preserve">rechazada(s). </w:t>
      </w:r>
    </w:p>
    <w:p w14:paraId="1DC0BCB9" w14:textId="77777777" w:rsidR="00894491" w:rsidRPr="008634C6" w:rsidRDefault="00894491" w:rsidP="00F91C88">
      <w:pPr>
        <w:pStyle w:val="Prrafodelista"/>
        <w:ind w:left="0"/>
        <w:rPr>
          <w:rFonts w:ascii="Arial" w:hAnsi="Arial" w:cs="Arial"/>
        </w:rPr>
      </w:pPr>
    </w:p>
    <w:p w14:paraId="7B5EDC8C" w14:textId="3056973E" w:rsidR="00C57A2E" w:rsidRPr="008634C6" w:rsidRDefault="00D15216" w:rsidP="00F91C88">
      <w:pPr>
        <w:pStyle w:val="Prrafodelista"/>
        <w:numPr>
          <w:ilvl w:val="0"/>
          <w:numId w:val="25"/>
        </w:numPr>
        <w:tabs>
          <w:tab w:val="left" w:pos="1287"/>
          <w:tab w:val="left" w:pos="1430"/>
        </w:tabs>
        <w:ind w:left="0"/>
        <w:jc w:val="both"/>
        <w:rPr>
          <w:rFonts w:ascii="Arial" w:hAnsi="Arial" w:cs="Arial"/>
        </w:rPr>
      </w:pPr>
      <w:r w:rsidRPr="008634C6">
        <w:rPr>
          <w:rFonts w:ascii="Arial" w:hAnsi="Arial" w:cs="Arial"/>
        </w:rPr>
        <w:t xml:space="preserve">Para facilitar la preparación de su Cotización de precios, adjunto encontrará </w:t>
      </w:r>
      <w:r w:rsidR="00894491" w:rsidRPr="008634C6">
        <w:rPr>
          <w:rFonts w:ascii="Arial" w:hAnsi="Arial" w:cs="Arial"/>
        </w:rPr>
        <w:t>l</w:t>
      </w:r>
      <w:r w:rsidR="000E0B33">
        <w:rPr>
          <w:rFonts w:ascii="Arial" w:hAnsi="Arial" w:cs="Arial"/>
        </w:rPr>
        <w:t>a</w:t>
      </w:r>
      <w:r w:rsidR="00894491" w:rsidRPr="008634C6">
        <w:rPr>
          <w:rFonts w:ascii="Arial" w:hAnsi="Arial" w:cs="Arial"/>
        </w:rPr>
        <w:t>s</w:t>
      </w:r>
      <w:r w:rsidRPr="008634C6">
        <w:rPr>
          <w:rFonts w:ascii="Arial" w:hAnsi="Arial" w:cs="Arial"/>
        </w:rPr>
        <w:t xml:space="preserve"> </w:t>
      </w:r>
      <w:r w:rsidR="000E0B33">
        <w:rPr>
          <w:rFonts w:ascii="Arial" w:hAnsi="Arial" w:cs="Arial"/>
        </w:rPr>
        <w:t>especificaciones técnicas</w:t>
      </w:r>
      <w:r w:rsidRPr="008634C6">
        <w:rPr>
          <w:rFonts w:ascii="Arial" w:hAnsi="Arial" w:cs="Arial"/>
        </w:rPr>
        <w:t>, al igual que un formulario modelo para la presentación</w:t>
      </w:r>
      <w:r w:rsidRPr="008634C6">
        <w:rPr>
          <w:rFonts w:ascii="Arial" w:hAnsi="Arial" w:cs="Arial"/>
          <w:spacing w:val="-1"/>
        </w:rPr>
        <w:t xml:space="preserve"> </w:t>
      </w:r>
      <w:r w:rsidRPr="008634C6">
        <w:rPr>
          <w:rFonts w:ascii="Arial" w:hAnsi="Arial" w:cs="Arial"/>
        </w:rPr>
        <w:t>de</w:t>
      </w:r>
      <w:r w:rsidRPr="008634C6">
        <w:rPr>
          <w:rFonts w:ascii="Arial" w:hAnsi="Arial" w:cs="Arial"/>
          <w:spacing w:val="-3"/>
        </w:rPr>
        <w:t xml:space="preserve"> </w:t>
      </w:r>
      <w:r w:rsidRPr="008634C6">
        <w:rPr>
          <w:rFonts w:ascii="Arial" w:hAnsi="Arial" w:cs="Arial"/>
        </w:rPr>
        <w:t>su</w:t>
      </w:r>
      <w:r w:rsidRPr="008634C6">
        <w:rPr>
          <w:rFonts w:ascii="Arial" w:hAnsi="Arial" w:cs="Arial"/>
          <w:spacing w:val="-1"/>
        </w:rPr>
        <w:t xml:space="preserve"> </w:t>
      </w:r>
      <w:r w:rsidRPr="008634C6">
        <w:rPr>
          <w:rFonts w:ascii="Arial" w:hAnsi="Arial" w:cs="Arial"/>
        </w:rPr>
        <w:t>Cotización.</w:t>
      </w:r>
      <w:r w:rsidRPr="008634C6">
        <w:rPr>
          <w:rFonts w:ascii="Arial" w:hAnsi="Arial" w:cs="Arial"/>
          <w:spacing w:val="-1"/>
        </w:rPr>
        <w:t xml:space="preserve"> </w:t>
      </w:r>
      <w:r w:rsidRPr="008634C6">
        <w:rPr>
          <w:rFonts w:ascii="Arial" w:hAnsi="Arial" w:cs="Arial"/>
        </w:rPr>
        <w:t>Su</w:t>
      </w:r>
      <w:r w:rsidRPr="008634C6">
        <w:rPr>
          <w:rFonts w:ascii="Arial" w:hAnsi="Arial" w:cs="Arial"/>
          <w:spacing w:val="-2"/>
        </w:rPr>
        <w:t xml:space="preserve"> </w:t>
      </w:r>
      <w:r w:rsidRPr="008634C6">
        <w:rPr>
          <w:rFonts w:ascii="Arial" w:hAnsi="Arial" w:cs="Arial"/>
        </w:rPr>
        <w:t>Cotización deberá</w:t>
      </w:r>
      <w:r w:rsidRPr="008634C6">
        <w:rPr>
          <w:rFonts w:ascii="Arial" w:hAnsi="Arial" w:cs="Arial"/>
          <w:spacing w:val="-1"/>
        </w:rPr>
        <w:t xml:space="preserve"> </w:t>
      </w:r>
      <w:r w:rsidRPr="008634C6">
        <w:rPr>
          <w:rFonts w:ascii="Arial" w:hAnsi="Arial" w:cs="Arial"/>
        </w:rPr>
        <w:t>ser</w:t>
      </w:r>
      <w:r w:rsidRPr="008634C6">
        <w:rPr>
          <w:rFonts w:ascii="Arial" w:hAnsi="Arial" w:cs="Arial"/>
          <w:spacing w:val="-1"/>
        </w:rPr>
        <w:t xml:space="preserve"> </w:t>
      </w:r>
      <w:r w:rsidRPr="008634C6">
        <w:rPr>
          <w:rFonts w:ascii="Arial" w:hAnsi="Arial" w:cs="Arial"/>
        </w:rPr>
        <w:t>presentada</w:t>
      </w:r>
      <w:r w:rsidRPr="008634C6">
        <w:rPr>
          <w:rFonts w:ascii="Arial" w:hAnsi="Arial" w:cs="Arial"/>
          <w:spacing w:val="-1"/>
        </w:rPr>
        <w:t xml:space="preserve"> </w:t>
      </w:r>
      <w:r w:rsidRPr="008634C6">
        <w:rPr>
          <w:rFonts w:ascii="Arial" w:hAnsi="Arial" w:cs="Arial"/>
        </w:rPr>
        <w:t>de</w:t>
      </w:r>
      <w:r w:rsidRPr="008634C6">
        <w:rPr>
          <w:rFonts w:ascii="Arial" w:hAnsi="Arial" w:cs="Arial"/>
          <w:spacing w:val="-1"/>
        </w:rPr>
        <w:t xml:space="preserve"> </w:t>
      </w:r>
      <w:r w:rsidRPr="008634C6">
        <w:rPr>
          <w:rFonts w:ascii="Arial" w:hAnsi="Arial" w:cs="Arial"/>
        </w:rPr>
        <w:t>acuerdo</w:t>
      </w:r>
      <w:r w:rsidRPr="008634C6">
        <w:rPr>
          <w:rFonts w:ascii="Arial" w:hAnsi="Arial" w:cs="Arial"/>
          <w:spacing w:val="-1"/>
        </w:rPr>
        <w:t xml:space="preserve"> </w:t>
      </w:r>
      <w:r w:rsidRPr="008634C6">
        <w:rPr>
          <w:rFonts w:ascii="Arial" w:hAnsi="Arial" w:cs="Arial"/>
        </w:rPr>
        <w:t>con</w:t>
      </w:r>
      <w:r w:rsidRPr="008634C6">
        <w:rPr>
          <w:rFonts w:ascii="Arial" w:hAnsi="Arial" w:cs="Arial"/>
          <w:spacing w:val="-1"/>
        </w:rPr>
        <w:t xml:space="preserve"> </w:t>
      </w:r>
      <w:r w:rsidRPr="008634C6">
        <w:rPr>
          <w:rFonts w:ascii="Arial" w:hAnsi="Arial" w:cs="Arial"/>
        </w:rPr>
        <w:t>las instrucciones indicadas en la Sección 1 a continuación, y deberá ser dirigida a la dirección abajo señalada.</w:t>
      </w:r>
    </w:p>
    <w:p w14:paraId="6835D7D5" w14:textId="77777777" w:rsidR="00365E4D" w:rsidRPr="008634C6" w:rsidRDefault="00365E4D" w:rsidP="00F91C88">
      <w:pPr>
        <w:pStyle w:val="Textoindependiente"/>
        <w:jc w:val="both"/>
        <w:rPr>
          <w:rFonts w:ascii="Arial" w:hAnsi="Arial" w:cs="Arial"/>
        </w:rPr>
      </w:pPr>
    </w:p>
    <w:p w14:paraId="09DB3638" w14:textId="691E1CFF" w:rsidR="00C57A2E" w:rsidRPr="008634C6" w:rsidRDefault="00D15216" w:rsidP="00F91C88">
      <w:pPr>
        <w:pStyle w:val="Prrafodelista"/>
        <w:numPr>
          <w:ilvl w:val="0"/>
          <w:numId w:val="25"/>
        </w:numPr>
        <w:tabs>
          <w:tab w:val="left" w:pos="1287"/>
          <w:tab w:val="left" w:pos="1430"/>
        </w:tabs>
        <w:ind w:left="0"/>
        <w:jc w:val="both"/>
        <w:rPr>
          <w:rFonts w:ascii="Arial" w:hAnsi="Arial" w:cs="Arial"/>
        </w:rPr>
      </w:pPr>
      <w:r w:rsidRPr="008634C6">
        <w:rPr>
          <w:rFonts w:ascii="Arial" w:hAnsi="Arial" w:cs="Arial"/>
        </w:rPr>
        <w:t>Sus</w:t>
      </w:r>
      <w:r w:rsidRPr="008634C6">
        <w:rPr>
          <w:rFonts w:ascii="Arial" w:hAnsi="Arial" w:cs="Arial"/>
          <w:spacing w:val="-3"/>
        </w:rPr>
        <w:t xml:space="preserve"> </w:t>
      </w:r>
      <w:r w:rsidRPr="008634C6">
        <w:rPr>
          <w:rFonts w:ascii="Arial" w:hAnsi="Arial" w:cs="Arial"/>
        </w:rPr>
        <w:t>cotizaciones</w:t>
      </w:r>
      <w:r w:rsidRPr="008634C6">
        <w:rPr>
          <w:rFonts w:ascii="Arial" w:hAnsi="Arial" w:cs="Arial"/>
          <w:spacing w:val="-3"/>
        </w:rPr>
        <w:t xml:space="preserve"> </w:t>
      </w:r>
      <w:r w:rsidRPr="008634C6">
        <w:rPr>
          <w:rFonts w:ascii="Arial" w:hAnsi="Arial" w:cs="Arial"/>
        </w:rPr>
        <w:t>deberán</w:t>
      </w:r>
      <w:r w:rsidRPr="008634C6">
        <w:rPr>
          <w:rFonts w:ascii="Arial" w:hAnsi="Arial" w:cs="Arial"/>
          <w:spacing w:val="-3"/>
        </w:rPr>
        <w:t xml:space="preserve"> </w:t>
      </w:r>
      <w:r w:rsidRPr="008634C6">
        <w:rPr>
          <w:rFonts w:ascii="Arial" w:hAnsi="Arial" w:cs="Arial"/>
        </w:rPr>
        <w:t>estar</w:t>
      </w:r>
      <w:r w:rsidRPr="008634C6">
        <w:rPr>
          <w:rFonts w:ascii="Arial" w:hAnsi="Arial" w:cs="Arial"/>
          <w:spacing w:val="-2"/>
        </w:rPr>
        <w:t xml:space="preserve"> </w:t>
      </w:r>
      <w:r w:rsidRPr="008634C6">
        <w:rPr>
          <w:rFonts w:ascii="Arial" w:hAnsi="Arial" w:cs="Arial"/>
        </w:rPr>
        <w:t>acompañadas</w:t>
      </w:r>
      <w:r w:rsidRPr="008634C6">
        <w:rPr>
          <w:rFonts w:ascii="Arial" w:hAnsi="Arial" w:cs="Arial"/>
          <w:spacing w:val="-3"/>
        </w:rPr>
        <w:t xml:space="preserve"> </w:t>
      </w:r>
      <w:r w:rsidRPr="008634C6">
        <w:rPr>
          <w:rFonts w:ascii="Arial" w:hAnsi="Arial" w:cs="Arial"/>
        </w:rPr>
        <w:t>de</w:t>
      </w:r>
      <w:r w:rsidRPr="008634C6">
        <w:rPr>
          <w:rFonts w:ascii="Arial" w:hAnsi="Arial" w:cs="Arial"/>
          <w:spacing w:val="-3"/>
        </w:rPr>
        <w:t xml:space="preserve"> </w:t>
      </w:r>
      <w:r w:rsidRPr="008634C6">
        <w:rPr>
          <w:rFonts w:ascii="Arial" w:hAnsi="Arial" w:cs="Arial"/>
        </w:rPr>
        <w:t>la</w:t>
      </w:r>
      <w:r w:rsidRPr="008634C6">
        <w:rPr>
          <w:rFonts w:ascii="Arial" w:hAnsi="Arial" w:cs="Arial"/>
          <w:spacing w:val="-3"/>
        </w:rPr>
        <w:t xml:space="preserve"> </w:t>
      </w:r>
      <w:r w:rsidRPr="008634C6">
        <w:rPr>
          <w:rFonts w:ascii="Arial" w:hAnsi="Arial" w:cs="Arial"/>
        </w:rPr>
        <w:t>documentación</w:t>
      </w:r>
      <w:r w:rsidRPr="008634C6">
        <w:rPr>
          <w:rFonts w:ascii="Arial" w:hAnsi="Arial" w:cs="Arial"/>
          <w:spacing w:val="-3"/>
        </w:rPr>
        <w:t xml:space="preserve"> </w:t>
      </w:r>
      <w:r w:rsidRPr="008634C6">
        <w:rPr>
          <w:rFonts w:ascii="Arial" w:hAnsi="Arial" w:cs="Arial"/>
        </w:rPr>
        <w:t>técnica</w:t>
      </w:r>
      <w:r w:rsidRPr="008634C6">
        <w:rPr>
          <w:rFonts w:ascii="Arial" w:hAnsi="Arial" w:cs="Arial"/>
          <w:spacing w:val="-3"/>
        </w:rPr>
        <w:t xml:space="preserve"> </w:t>
      </w:r>
      <w:r w:rsidRPr="008634C6">
        <w:rPr>
          <w:rFonts w:ascii="Arial" w:hAnsi="Arial" w:cs="Arial"/>
        </w:rPr>
        <w:t>adecuada</w:t>
      </w:r>
      <w:r w:rsidRPr="008634C6">
        <w:rPr>
          <w:rFonts w:ascii="Arial" w:hAnsi="Arial" w:cs="Arial"/>
          <w:spacing w:val="-3"/>
        </w:rPr>
        <w:t xml:space="preserve"> </w:t>
      </w:r>
      <w:r w:rsidRPr="008634C6">
        <w:rPr>
          <w:rFonts w:ascii="Arial" w:hAnsi="Arial" w:cs="Arial"/>
        </w:rPr>
        <w:t>y</w:t>
      </w:r>
      <w:r w:rsidRPr="008634C6">
        <w:rPr>
          <w:rFonts w:ascii="Arial" w:hAnsi="Arial" w:cs="Arial"/>
          <w:spacing w:val="-5"/>
        </w:rPr>
        <w:t xml:space="preserve"> </w:t>
      </w:r>
      <w:r w:rsidRPr="008634C6">
        <w:rPr>
          <w:rFonts w:ascii="Arial" w:hAnsi="Arial" w:cs="Arial"/>
        </w:rPr>
        <w:t xml:space="preserve">de cualquier otro material que sea pertinente a la cotización de los </w:t>
      </w:r>
      <w:r w:rsidR="000E0B33">
        <w:rPr>
          <w:rFonts w:ascii="Arial" w:hAnsi="Arial" w:cs="Arial"/>
        </w:rPr>
        <w:t>bienes</w:t>
      </w:r>
      <w:r w:rsidRPr="008634C6">
        <w:rPr>
          <w:rFonts w:ascii="Arial" w:hAnsi="Arial" w:cs="Arial"/>
        </w:rPr>
        <w:t>.</w:t>
      </w:r>
    </w:p>
    <w:p w14:paraId="6FB2DEE2" w14:textId="77777777" w:rsidR="00365E4D" w:rsidRPr="008634C6" w:rsidRDefault="00365E4D" w:rsidP="00F91C88">
      <w:pPr>
        <w:pStyle w:val="Prrafodelista"/>
        <w:ind w:left="0"/>
        <w:rPr>
          <w:rFonts w:ascii="Arial" w:hAnsi="Arial" w:cs="Arial"/>
        </w:rPr>
      </w:pPr>
    </w:p>
    <w:p w14:paraId="7418157B" w14:textId="3D77CB26" w:rsidR="00C57A2E" w:rsidRPr="008634C6" w:rsidRDefault="00D15216" w:rsidP="00F91C88">
      <w:pPr>
        <w:pStyle w:val="Prrafodelista"/>
        <w:numPr>
          <w:ilvl w:val="0"/>
          <w:numId w:val="25"/>
        </w:numPr>
        <w:tabs>
          <w:tab w:val="left" w:pos="1287"/>
          <w:tab w:val="left" w:pos="1430"/>
        </w:tabs>
        <w:ind w:left="0"/>
        <w:jc w:val="both"/>
        <w:rPr>
          <w:rFonts w:ascii="Arial" w:hAnsi="Arial" w:cs="Arial"/>
        </w:rPr>
      </w:pPr>
      <w:r w:rsidRPr="008634C6">
        <w:rPr>
          <w:rFonts w:ascii="Arial" w:hAnsi="Arial" w:cs="Arial"/>
        </w:rPr>
        <w:t xml:space="preserve">Las cotizaciones deberán estar de acuerdo con los Términos y Condiciones para los </w:t>
      </w:r>
      <w:r w:rsidR="000E0B33">
        <w:rPr>
          <w:rFonts w:ascii="Arial" w:hAnsi="Arial" w:cs="Arial"/>
        </w:rPr>
        <w:t>bienes</w:t>
      </w:r>
      <w:r w:rsidRPr="008634C6">
        <w:rPr>
          <w:rFonts w:ascii="Arial" w:hAnsi="Arial" w:cs="Arial"/>
        </w:rPr>
        <w:t xml:space="preserve"> solicitados, conforme está descrito en esta Solicitud de Cotización.</w:t>
      </w:r>
    </w:p>
    <w:p w14:paraId="3AC5E90D" w14:textId="77777777" w:rsidR="00365E4D" w:rsidRPr="008634C6" w:rsidRDefault="00365E4D" w:rsidP="00F91C88">
      <w:pPr>
        <w:pStyle w:val="Prrafodelista"/>
        <w:ind w:left="0"/>
        <w:rPr>
          <w:rFonts w:ascii="Arial" w:hAnsi="Arial" w:cs="Arial"/>
        </w:rPr>
      </w:pPr>
    </w:p>
    <w:p w14:paraId="5AFD0F0F" w14:textId="77777777" w:rsidR="00C57A2E" w:rsidRPr="008634C6" w:rsidRDefault="00D15216" w:rsidP="00F91C88">
      <w:pPr>
        <w:pStyle w:val="Prrafodelista"/>
        <w:numPr>
          <w:ilvl w:val="0"/>
          <w:numId w:val="25"/>
        </w:numPr>
        <w:tabs>
          <w:tab w:val="left" w:pos="1287"/>
          <w:tab w:val="left" w:pos="1430"/>
        </w:tabs>
        <w:ind w:left="0"/>
        <w:jc w:val="both"/>
        <w:rPr>
          <w:rFonts w:ascii="Arial" w:hAnsi="Arial" w:cs="Arial"/>
        </w:rPr>
      </w:pPr>
      <w:r w:rsidRPr="008634C6">
        <w:rPr>
          <w:rFonts w:ascii="Arial" w:hAnsi="Arial" w:cs="Arial"/>
        </w:rPr>
        <w:t>Todas las Cotizaciones deben ir acompañadas de una Declaración de Mantenimiento de Oferta, según el formato que consta en la Solicitud de Cotización.</w:t>
      </w:r>
    </w:p>
    <w:p w14:paraId="1A73DE50" w14:textId="77777777" w:rsidR="00365E4D" w:rsidRPr="008634C6" w:rsidRDefault="00365E4D" w:rsidP="00F91C88">
      <w:pPr>
        <w:pStyle w:val="Prrafodelista"/>
        <w:ind w:left="0"/>
        <w:jc w:val="both"/>
        <w:rPr>
          <w:rFonts w:ascii="Arial" w:hAnsi="Arial" w:cs="Arial"/>
        </w:rPr>
      </w:pPr>
    </w:p>
    <w:p w14:paraId="2797104F" w14:textId="52D9BC0F" w:rsidR="00C57A2E" w:rsidRPr="008634C6" w:rsidRDefault="00D15216" w:rsidP="00F91C88">
      <w:pPr>
        <w:pStyle w:val="Prrafodelista"/>
        <w:numPr>
          <w:ilvl w:val="0"/>
          <w:numId w:val="25"/>
        </w:numPr>
        <w:tabs>
          <w:tab w:val="left" w:pos="1287"/>
          <w:tab w:val="left" w:pos="1430"/>
        </w:tabs>
        <w:ind w:left="0"/>
        <w:jc w:val="both"/>
        <w:rPr>
          <w:rFonts w:ascii="Arial" w:hAnsi="Arial" w:cs="Arial"/>
        </w:rPr>
      </w:pPr>
      <w:r w:rsidRPr="008634C6">
        <w:rPr>
          <w:rFonts w:ascii="Arial" w:hAnsi="Arial" w:cs="Arial"/>
        </w:rPr>
        <w:t xml:space="preserve">Si un </w:t>
      </w:r>
      <w:r w:rsidR="009256C0" w:rsidRPr="008634C6">
        <w:rPr>
          <w:rFonts w:ascii="Arial" w:hAnsi="Arial" w:cs="Arial"/>
        </w:rPr>
        <w:t xml:space="preserve">proveedor </w:t>
      </w:r>
      <w:r w:rsidRPr="008634C6">
        <w:rPr>
          <w:rFonts w:ascii="Arial" w:hAnsi="Arial" w:cs="Arial"/>
        </w:rPr>
        <w:t xml:space="preserve">retira su Cotización durante el periodo de validez y/o no acepta la adjudicación del contrato, éste será excluido de la lista de </w:t>
      </w:r>
      <w:r w:rsidR="009256C0" w:rsidRPr="008634C6">
        <w:rPr>
          <w:rFonts w:ascii="Arial" w:hAnsi="Arial" w:cs="Arial"/>
        </w:rPr>
        <w:t>pro</w:t>
      </w:r>
      <w:r w:rsidR="00C84D3A" w:rsidRPr="008634C6">
        <w:rPr>
          <w:rFonts w:ascii="Arial" w:hAnsi="Arial" w:cs="Arial"/>
        </w:rPr>
        <w:t>v</w:t>
      </w:r>
      <w:r w:rsidR="009256C0" w:rsidRPr="008634C6">
        <w:rPr>
          <w:rFonts w:ascii="Arial" w:hAnsi="Arial" w:cs="Arial"/>
        </w:rPr>
        <w:t xml:space="preserve">eedores </w:t>
      </w:r>
      <w:r w:rsidRPr="008634C6">
        <w:rPr>
          <w:rFonts w:ascii="Arial" w:hAnsi="Arial" w:cs="Arial"/>
        </w:rPr>
        <w:t>del proyecto por un periodo de dos años, según lo establecido en la declaración de mantenimiento</w:t>
      </w:r>
      <w:r w:rsidRPr="008634C6">
        <w:rPr>
          <w:rFonts w:ascii="Arial" w:hAnsi="Arial" w:cs="Arial"/>
          <w:spacing w:val="-2"/>
        </w:rPr>
        <w:t xml:space="preserve"> </w:t>
      </w:r>
      <w:r w:rsidRPr="008634C6">
        <w:rPr>
          <w:rFonts w:ascii="Arial" w:hAnsi="Arial" w:cs="Arial"/>
        </w:rPr>
        <w:t xml:space="preserve">de la </w:t>
      </w:r>
      <w:r w:rsidRPr="008634C6">
        <w:rPr>
          <w:rFonts w:ascii="Arial" w:hAnsi="Arial" w:cs="Arial"/>
          <w:spacing w:val="-2"/>
        </w:rPr>
        <w:t>oferta.</w:t>
      </w:r>
    </w:p>
    <w:p w14:paraId="1C6F9131" w14:textId="77777777" w:rsidR="00365E4D" w:rsidRPr="008634C6" w:rsidRDefault="00365E4D" w:rsidP="00F91C88">
      <w:pPr>
        <w:pStyle w:val="Prrafodelista"/>
        <w:ind w:left="0"/>
        <w:jc w:val="both"/>
        <w:rPr>
          <w:rFonts w:ascii="Arial" w:hAnsi="Arial" w:cs="Arial"/>
        </w:rPr>
      </w:pPr>
    </w:p>
    <w:p w14:paraId="27495AF7" w14:textId="6BB4F23A" w:rsidR="00C57A2E" w:rsidRPr="008634C6" w:rsidRDefault="00D15216" w:rsidP="00F91C88">
      <w:pPr>
        <w:pStyle w:val="Prrafodelista"/>
        <w:numPr>
          <w:ilvl w:val="0"/>
          <w:numId w:val="25"/>
        </w:numPr>
        <w:tabs>
          <w:tab w:val="left" w:pos="1287"/>
          <w:tab w:val="left" w:pos="1430"/>
        </w:tabs>
        <w:ind w:left="0"/>
        <w:jc w:val="both"/>
        <w:rPr>
          <w:rFonts w:ascii="Arial" w:hAnsi="Arial" w:cs="Arial"/>
        </w:rPr>
      </w:pPr>
      <w:r w:rsidRPr="009F2349">
        <w:rPr>
          <w:rFonts w:ascii="Arial" w:hAnsi="Arial" w:cs="Arial"/>
        </w:rPr>
        <w:t xml:space="preserve">Su Cotización deberá ser presentada de manera digital a más tardar el </w:t>
      </w:r>
      <w:r w:rsidR="003C6B99" w:rsidRPr="009F2349">
        <w:rPr>
          <w:rFonts w:ascii="Arial" w:hAnsi="Arial" w:cs="Arial"/>
        </w:rPr>
        <w:t>24</w:t>
      </w:r>
      <w:r w:rsidRPr="009F2349">
        <w:rPr>
          <w:rFonts w:ascii="Arial" w:hAnsi="Arial" w:cs="Arial"/>
        </w:rPr>
        <w:t xml:space="preserve"> de </w:t>
      </w:r>
      <w:r w:rsidR="00D4527F" w:rsidRPr="009F2349">
        <w:rPr>
          <w:rFonts w:ascii="Arial" w:hAnsi="Arial" w:cs="Arial"/>
        </w:rPr>
        <w:t>octubre</w:t>
      </w:r>
      <w:r w:rsidRPr="009F2349">
        <w:rPr>
          <w:rFonts w:ascii="Arial" w:hAnsi="Arial" w:cs="Arial"/>
        </w:rPr>
        <w:t xml:space="preserve"> de 2025 a las 14h30 horas.</w:t>
      </w:r>
      <w:r w:rsidRPr="009F2349">
        <w:rPr>
          <w:rFonts w:ascii="Arial" w:hAnsi="Arial" w:cs="Arial"/>
          <w:spacing w:val="40"/>
        </w:rPr>
        <w:t xml:space="preserve"> </w:t>
      </w:r>
      <w:r w:rsidRPr="009F2349">
        <w:rPr>
          <w:rFonts w:ascii="Arial" w:hAnsi="Arial" w:cs="Arial"/>
        </w:rPr>
        <w:t xml:space="preserve">Las Cotizaciones se abrirán en público </w:t>
      </w:r>
      <w:r w:rsidR="00E87517" w:rsidRPr="009F2349">
        <w:rPr>
          <w:rFonts w:ascii="Arial" w:hAnsi="Arial" w:cs="Arial"/>
        </w:rPr>
        <w:t xml:space="preserve">virtual </w:t>
      </w:r>
      <w:r w:rsidR="001743A0">
        <w:rPr>
          <w:rFonts w:ascii="Arial" w:hAnsi="Arial" w:cs="Arial"/>
        </w:rPr>
        <w:t>y/</w:t>
      </w:r>
      <w:r w:rsidR="00E87517" w:rsidRPr="009F2349">
        <w:rPr>
          <w:rFonts w:ascii="Arial" w:hAnsi="Arial" w:cs="Arial"/>
        </w:rPr>
        <w:t>o</w:t>
      </w:r>
      <w:r w:rsidRPr="009F2349">
        <w:rPr>
          <w:rFonts w:ascii="Arial" w:hAnsi="Arial" w:cs="Arial"/>
        </w:rPr>
        <w:t xml:space="preserve"> presencia</w:t>
      </w:r>
      <w:r w:rsidR="00E87517" w:rsidRPr="009F2349">
        <w:rPr>
          <w:rFonts w:ascii="Arial" w:hAnsi="Arial" w:cs="Arial"/>
        </w:rPr>
        <w:t>l</w:t>
      </w:r>
      <w:r w:rsidRPr="009F2349">
        <w:rPr>
          <w:rFonts w:ascii="Arial" w:hAnsi="Arial" w:cs="Arial"/>
        </w:rPr>
        <w:t xml:space="preserve"> </w:t>
      </w:r>
      <w:r w:rsidR="00E87517" w:rsidRPr="009F2349">
        <w:rPr>
          <w:rFonts w:ascii="Arial" w:hAnsi="Arial" w:cs="Arial"/>
        </w:rPr>
        <w:t>con</w:t>
      </w:r>
      <w:r w:rsidRPr="009F2349">
        <w:rPr>
          <w:rFonts w:ascii="Arial" w:hAnsi="Arial" w:cs="Arial"/>
        </w:rPr>
        <w:t xml:space="preserve"> los representantes de los </w:t>
      </w:r>
      <w:r w:rsidR="00A25D0A" w:rsidRPr="009F2349">
        <w:rPr>
          <w:rFonts w:ascii="Arial" w:hAnsi="Arial" w:cs="Arial"/>
        </w:rPr>
        <w:t>proveedores</w:t>
      </w:r>
      <w:r w:rsidRPr="009F2349">
        <w:rPr>
          <w:rFonts w:ascii="Arial" w:hAnsi="Arial" w:cs="Arial"/>
        </w:rPr>
        <w:t xml:space="preserve"> que deseen participar, el día </w:t>
      </w:r>
      <w:r w:rsidR="00E87517" w:rsidRPr="009F2349">
        <w:rPr>
          <w:rFonts w:ascii="Arial" w:hAnsi="Arial" w:cs="Arial"/>
        </w:rPr>
        <w:t>24</w:t>
      </w:r>
      <w:r w:rsidR="00D4527F" w:rsidRPr="009F2349">
        <w:rPr>
          <w:rFonts w:ascii="Arial" w:hAnsi="Arial" w:cs="Arial"/>
        </w:rPr>
        <w:t xml:space="preserve"> de octubre de 2025</w:t>
      </w:r>
      <w:r w:rsidR="00894491" w:rsidRPr="009F2349">
        <w:rPr>
          <w:rFonts w:ascii="Arial" w:hAnsi="Arial" w:cs="Arial"/>
        </w:rPr>
        <w:t xml:space="preserve"> </w:t>
      </w:r>
      <w:r w:rsidRPr="009F2349">
        <w:rPr>
          <w:rFonts w:ascii="Arial" w:hAnsi="Arial" w:cs="Arial"/>
        </w:rPr>
        <w:t>a las 15h</w:t>
      </w:r>
      <w:r w:rsidR="00E87517" w:rsidRPr="009F2349">
        <w:rPr>
          <w:rFonts w:ascii="Arial" w:hAnsi="Arial" w:cs="Arial"/>
        </w:rPr>
        <w:t>0</w:t>
      </w:r>
      <w:r w:rsidRPr="009F2349">
        <w:rPr>
          <w:rFonts w:ascii="Arial" w:hAnsi="Arial" w:cs="Arial"/>
        </w:rPr>
        <w:t xml:space="preserve">0 </w:t>
      </w:r>
      <w:r w:rsidRPr="009F2349">
        <w:rPr>
          <w:rFonts w:ascii="Arial" w:hAnsi="Arial" w:cs="Arial"/>
          <w:spacing w:val="-2"/>
        </w:rPr>
        <w:t>horas.</w:t>
      </w:r>
    </w:p>
    <w:p w14:paraId="44337E30" w14:textId="77777777" w:rsidR="00C57A2E" w:rsidRPr="008634C6" w:rsidRDefault="00C57A2E" w:rsidP="00F91C88">
      <w:pPr>
        <w:pStyle w:val="Textoindependiente"/>
        <w:spacing w:before="120"/>
        <w:rPr>
          <w:rFonts w:ascii="Arial" w:hAnsi="Arial" w:cs="Arial"/>
        </w:rPr>
      </w:pPr>
    </w:p>
    <w:p w14:paraId="4462EBA0" w14:textId="77777777" w:rsidR="008634C6" w:rsidRDefault="00D15216" w:rsidP="00F91C88">
      <w:pPr>
        <w:tabs>
          <w:tab w:val="left" w:pos="1287"/>
          <w:tab w:val="left" w:pos="1430"/>
        </w:tabs>
        <w:jc w:val="both"/>
        <w:rPr>
          <w:rFonts w:ascii="Arial" w:hAnsi="Arial" w:cs="Arial"/>
        </w:rPr>
      </w:pPr>
      <w:r w:rsidRPr="008634C6">
        <w:rPr>
          <w:rFonts w:ascii="Arial" w:hAnsi="Arial" w:cs="Arial"/>
        </w:rPr>
        <w:t xml:space="preserve">La dirección a la que se hace referencia </w:t>
      </w:r>
      <w:r w:rsidR="00CB3F63" w:rsidRPr="008634C6">
        <w:rPr>
          <w:rFonts w:ascii="Arial" w:hAnsi="Arial" w:cs="Arial"/>
        </w:rPr>
        <w:t>a continuación</w:t>
      </w:r>
      <w:r w:rsidRPr="008634C6">
        <w:rPr>
          <w:rFonts w:ascii="Arial" w:hAnsi="Arial" w:cs="Arial"/>
        </w:rPr>
        <w:t xml:space="preserve"> es la siguiente: </w:t>
      </w:r>
    </w:p>
    <w:p w14:paraId="067CC3B8" w14:textId="58EE2DE1" w:rsidR="00C57A2E" w:rsidRPr="008634C6" w:rsidRDefault="00D15216" w:rsidP="00F91C88">
      <w:pPr>
        <w:pStyle w:val="Prrafodelista"/>
        <w:numPr>
          <w:ilvl w:val="0"/>
          <w:numId w:val="26"/>
        </w:numPr>
        <w:tabs>
          <w:tab w:val="left" w:pos="1287"/>
          <w:tab w:val="left" w:pos="1430"/>
        </w:tabs>
        <w:ind w:left="0"/>
        <w:jc w:val="both"/>
        <w:rPr>
          <w:rFonts w:ascii="Arial" w:hAnsi="Arial" w:cs="Arial"/>
        </w:rPr>
      </w:pPr>
      <w:r w:rsidRPr="008634C6">
        <w:rPr>
          <w:rFonts w:ascii="Arial" w:hAnsi="Arial" w:cs="Arial"/>
        </w:rPr>
        <w:t>Instituto Nacional de Economía Popular y Solidaria IEPS</w:t>
      </w:r>
      <w:r w:rsidR="00CB3F63" w:rsidRPr="008634C6">
        <w:rPr>
          <w:rFonts w:ascii="Arial" w:hAnsi="Arial" w:cs="Arial"/>
        </w:rPr>
        <w:t>,</w:t>
      </w:r>
      <w:r w:rsidRPr="008634C6">
        <w:rPr>
          <w:rFonts w:ascii="Arial" w:hAnsi="Arial" w:cs="Arial"/>
        </w:rPr>
        <w:t xml:space="preserve"> Gerencia del</w:t>
      </w:r>
      <w:r w:rsidR="00894491" w:rsidRPr="008634C6">
        <w:rPr>
          <w:rFonts w:ascii="Arial" w:hAnsi="Arial" w:cs="Arial"/>
        </w:rPr>
        <w:t xml:space="preserve"> </w:t>
      </w:r>
      <w:r w:rsidRPr="008634C6">
        <w:rPr>
          <w:rFonts w:ascii="Arial" w:hAnsi="Arial" w:cs="Arial"/>
        </w:rPr>
        <w:t>Proyecto PROFECPIAM.</w:t>
      </w:r>
    </w:p>
    <w:p w14:paraId="7B6D19DF" w14:textId="77777777" w:rsidR="00C57A2E" w:rsidRPr="008634C6" w:rsidRDefault="00D15216" w:rsidP="00F91C88">
      <w:pPr>
        <w:pStyle w:val="Textoindependiente"/>
        <w:numPr>
          <w:ilvl w:val="0"/>
          <w:numId w:val="26"/>
        </w:numPr>
        <w:spacing w:line="252" w:lineRule="exact"/>
        <w:ind w:left="0"/>
        <w:jc w:val="both"/>
        <w:rPr>
          <w:rFonts w:ascii="Arial" w:hAnsi="Arial" w:cs="Arial"/>
        </w:rPr>
      </w:pPr>
      <w:r w:rsidRPr="008634C6">
        <w:rPr>
          <w:rFonts w:ascii="Arial" w:hAnsi="Arial" w:cs="Arial"/>
        </w:rPr>
        <w:t>Mgs.</w:t>
      </w:r>
      <w:r w:rsidRPr="008634C6">
        <w:rPr>
          <w:rFonts w:ascii="Arial" w:hAnsi="Arial" w:cs="Arial"/>
          <w:spacing w:val="-5"/>
        </w:rPr>
        <w:t xml:space="preserve"> </w:t>
      </w:r>
      <w:r w:rsidRPr="008634C6">
        <w:rPr>
          <w:rFonts w:ascii="Arial" w:hAnsi="Arial" w:cs="Arial"/>
        </w:rPr>
        <w:t>Janett</w:t>
      </w:r>
      <w:r w:rsidRPr="008634C6">
        <w:rPr>
          <w:rFonts w:ascii="Arial" w:hAnsi="Arial" w:cs="Arial"/>
          <w:spacing w:val="-5"/>
        </w:rPr>
        <w:t xml:space="preserve"> </w:t>
      </w:r>
      <w:r w:rsidRPr="008634C6">
        <w:rPr>
          <w:rFonts w:ascii="Arial" w:hAnsi="Arial" w:cs="Arial"/>
        </w:rPr>
        <w:t>Torres</w:t>
      </w:r>
      <w:r w:rsidRPr="008634C6">
        <w:rPr>
          <w:rFonts w:ascii="Arial" w:hAnsi="Arial" w:cs="Arial"/>
          <w:spacing w:val="-4"/>
        </w:rPr>
        <w:t xml:space="preserve"> </w:t>
      </w:r>
      <w:r w:rsidRPr="008634C6">
        <w:rPr>
          <w:rFonts w:ascii="Arial" w:hAnsi="Arial" w:cs="Arial"/>
        </w:rPr>
        <w:t>Tambo</w:t>
      </w:r>
      <w:r w:rsidRPr="008634C6">
        <w:rPr>
          <w:rFonts w:ascii="Arial" w:hAnsi="Arial" w:cs="Arial"/>
          <w:spacing w:val="-2"/>
        </w:rPr>
        <w:t xml:space="preserve"> </w:t>
      </w:r>
      <w:r w:rsidRPr="008634C6">
        <w:rPr>
          <w:rFonts w:ascii="Arial" w:hAnsi="Arial" w:cs="Arial"/>
        </w:rPr>
        <w:t>–</w:t>
      </w:r>
      <w:r w:rsidRPr="008634C6">
        <w:rPr>
          <w:rFonts w:ascii="Arial" w:hAnsi="Arial" w:cs="Arial"/>
          <w:spacing w:val="-3"/>
        </w:rPr>
        <w:t xml:space="preserve"> </w:t>
      </w:r>
      <w:r w:rsidRPr="008634C6">
        <w:rPr>
          <w:rFonts w:ascii="Arial" w:hAnsi="Arial" w:cs="Arial"/>
        </w:rPr>
        <w:t>Gerente</w:t>
      </w:r>
      <w:r w:rsidRPr="008634C6">
        <w:rPr>
          <w:rFonts w:ascii="Arial" w:hAnsi="Arial" w:cs="Arial"/>
          <w:spacing w:val="-2"/>
        </w:rPr>
        <w:t xml:space="preserve"> </w:t>
      </w:r>
      <w:r w:rsidRPr="008634C6">
        <w:rPr>
          <w:rFonts w:ascii="Arial" w:hAnsi="Arial" w:cs="Arial"/>
        </w:rPr>
        <w:t>del</w:t>
      </w:r>
      <w:r w:rsidRPr="008634C6">
        <w:rPr>
          <w:rFonts w:ascii="Arial" w:hAnsi="Arial" w:cs="Arial"/>
          <w:spacing w:val="-2"/>
        </w:rPr>
        <w:t xml:space="preserve"> </w:t>
      </w:r>
      <w:r w:rsidRPr="008634C6">
        <w:rPr>
          <w:rFonts w:ascii="Arial" w:hAnsi="Arial" w:cs="Arial"/>
        </w:rPr>
        <w:t>Proyecto</w:t>
      </w:r>
      <w:r w:rsidRPr="008634C6">
        <w:rPr>
          <w:rFonts w:ascii="Arial" w:hAnsi="Arial" w:cs="Arial"/>
          <w:spacing w:val="-5"/>
        </w:rPr>
        <w:t xml:space="preserve"> </w:t>
      </w:r>
      <w:r w:rsidRPr="008634C6">
        <w:rPr>
          <w:rFonts w:ascii="Arial" w:hAnsi="Arial" w:cs="Arial"/>
          <w:spacing w:val="-2"/>
        </w:rPr>
        <w:t>PROFECPIAM</w:t>
      </w:r>
    </w:p>
    <w:p w14:paraId="55B21F4A" w14:textId="73AF199C" w:rsidR="00894491" w:rsidRPr="008634C6" w:rsidRDefault="00D15216" w:rsidP="00F91C88">
      <w:pPr>
        <w:pStyle w:val="Textoindependiente"/>
        <w:numPr>
          <w:ilvl w:val="0"/>
          <w:numId w:val="26"/>
        </w:numPr>
        <w:ind w:left="0"/>
        <w:jc w:val="both"/>
        <w:rPr>
          <w:rFonts w:ascii="Arial" w:hAnsi="Arial" w:cs="Arial"/>
        </w:rPr>
      </w:pPr>
      <w:r w:rsidRPr="008634C6">
        <w:rPr>
          <w:rFonts w:ascii="Arial" w:hAnsi="Arial" w:cs="Arial"/>
          <w:b/>
          <w:bCs/>
        </w:rPr>
        <w:t>Asunto</w:t>
      </w:r>
      <w:r w:rsidRPr="008634C6">
        <w:rPr>
          <w:rFonts w:ascii="Arial" w:hAnsi="Arial" w:cs="Arial"/>
        </w:rPr>
        <w:t xml:space="preserve">: Cotización para </w:t>
      </w:r>
      <w:r w:rsidR="00894491" w:rsidRPr="008634C6">
        <w:rPr>
          <w:rFonts w:ascii="Arial" w:hAnsi="Arial" w:cs="Arial"/>
        </w:rPr>
        <w:t xml:space="preserve">la </w:t>
      </w:r>
      <w:r w:rsidR="00894491" w:rsidRPr="008634C6">
        <w:rPr>
          <w:rFonts w:ascii="Arial" w:hAnsi="Arial" w:cs="Arial"/>
          <w:b/>
          <w:spacing w:val="-3"/>
        </w:rPr>
        <w:t>“</w:t>
      </w:r>
      <w:r w:rsidR="00D4527F" w:rsidRPr="008634C6">
        <w:rPr>
          <w:rFonts w:ascii="Arial" w:hAnsi="Arial" w:cs="Arial"/>
        </w:rPr>
        <w:t>ADQUISICIÓN DE TÓNERES PARA IMPRESORAS - IEPS</w:t>
      </w:r>
      <w:r w:rsidR="00894491" w:rsidRPr="008634C6">
        <w:rPr>
          <w:rFonts w:ascii="Arial" w:hAnsi="Arial" w:cs="Arial"/>
        </w:rPr>
        <w:t>”.</w:t>
      </w:r>
    </w:p>
    <w:p w14:paraId="0C5FB4D2" w14:textId="77777777" w:rsidR="00894491" w:rsidRDefault="00D15216" w:rsidP="00F91C88">
      <w:pPr>
        <w:pStyle w:val="Textoindependiente"/>
        <w:numPr>
          <w:ilvl w:val="0"/>
          <w:numId w:val="26"/>
        </w:numPr>
        <w:ind w:left="0"/>
        <w:jc w:val="both"/>
        <w:rPr>
          <w:rFonts w:ascii="Arial" w:hAnsi="Arial" w:cs="Arial"/>
          <w:color w:val="0000FF"/>
        </w:rPr>
      </w:pPr>
      <w:r w:rsidRPr="008634C6">
        <w:rPr>
          <w:rFonts w:ascii="Arial" w:hAnsi="Arial" w:cs="Arial"/>
          <w:b/>
          <w:bCs/>
        </w:rPr>
        <w:t>Dirección de correo electrónico</w:t>
      </w:r>
      <w:r w:rsidRPr="008634C6">
        <w:rPr>
          <w:rFonts w:ascii="Arial" w:hAnsi="Arial" w:cs="Arial"/>
        </w:rPr>
        <w:t xml:space="preserve">: </w:t>
      </w:r>
      <w:hyperlink r:id="rId10">
        <w:r w:rsidR="00C57A2E" w:rsidRPr="008634C6">
          <w:rPr>
            <w:rFonts w:ascii="Arial" w:hAnsi="Arial" w:cs="Arial"/>
            <w:color w:val="0000FF"/>
            <w:u w:val="single" w:color="0000FF"/>
          </w:rPr>
          <w:t>adquisicionesprofecpiam@ieps.gob.ec</w:t>
        </w:r>
      </w:hyperlink>
      <w:r w:rsidRPr="008634C6">
        <w:rPr>
          <w:rFonts w:ascii="Arial" w:hAnsi="Arial" w:cs="Arial"/>
          <w:color w:val="0000FF"/>
        </w:rPr>
        <w:t xml:space="preserve"> </w:t>
      </w:r>
    </w:p>
    <w:p w14:paraId="2585926F" w14:textId="2CC17798" w:rsidR="00894491" w:rsidRPr="001743A0" w:rsidRDefault="00D15216" w:rsidP="001743A0">
      <w:pPr>
        <w:pStyle w:val="Textoindependiente"/>
        <w:numPr>
          <w:ilvl w:val="0"/>
          <w:numId w:val="26"/>
        </w:numPr>
        <w:ind w:left="0"/>
        <w:jc w:val="both"/>
        <w:rPr>
          <w:rFonts w:ascii="Arial" w:hAnsi="Arial" w:cs="Arial"/>
          <w:color w:val="0000FF"/>
        </w:rPr>
      </w:pPr>
      <w:r w:rsidRPr="001743A0">
        <w:rPr>
          <w:rFonts w:ascii="Arial" w:hAnsi="Arial" w:cs="Arial"/>
          <w:b/>
          <w:bCs/>
        </w:rPr>
        <w:t>Publicación</w:t>
      </w:r>
      <w:r w:rsidRPr="001743A0">
        <w:rPr>
          <w:rFonts w:ascii="Arial" w:hAnsi="Arial" w:cs="Arial"/>
          <w:b/>
          <w:bCs/>
          <w:spacing w:val="-4"/>
        </w:rPr>
        <w:t xml:space="preserve"> </w:t>
      </w:r>
      <w:r w:rsidRPr="001743A0">
        <w:rPr>
          <w:rFonts w:ascii="Arial" w:hAnsi="Arial" w:cs="Arial"/>
          <w:b/>
          <w:bCs/>
        </w:rPr>
        <w:t>de</w:t>
      </w:r>
      <w:r w:rsidRPr="001743A0">
        <w:rPr>
          <w:rFonts w:ascii="Arial" w:hAnsi="Arial" w:cs="Arial"/>
          <w:b/>
          <w:bCs/>
          <w:spacing w:val="-4"/>
        </w:rPr>
        <w:t xml:space="preserve"> </w:t>
      </w:r>
      <w:r w:rsidRPr="001743A0">
        <w:rPr>
          <w:rFonts w:ascii="Arial" w:hAnsi="Arial" w:cs="Arial"/>
          <w:b/>
          <w:bCs/>
        </w:rPr>
        <w:t>los</w:t>
      </w:r>
      <w:r w:rsidRPr="001743A0">
        <w:rPr>
          <w:rFonts w:ascii="Arial" w:hAnsi="Arial" w:cs="Arial"/>
          <w:b/>
          <w:bCs/>
          <w:spacing w:val="-4"/>
        </w:rPr>
        <w:t xml:space="preserve"> </w:t>
      </w:r>
      <w:r w:rsidRPr="001743A0">
        <w:rPr>
          <w:rFonts w:ascii="Arial" w:hAnsi="Arial" w:cs="Arial"/>
          <w:b/>
          <w:bCs/>
        </w:rPr>
        <w:t>documentos</w:t>
      </w:r>
      <w:r w:rsidRPr="001743A0">
        <w:rPr>
          <w:rFonts w:ascii="Arial" w:hAnsi="Arial" w:cs="Arial"/>
          <w:b/>
          <w:bCs/>
          <w:spacing w:val="-4"/>
        </w:rPr>
        <w:t xml:space="preserve"> </w:t>
      </w:r>
      <w:r w:rsidRPr="001743A0">
        <w:rPr>
          <w:rFonts w:ascii="Arial" w:hAnsi="Arial" w:cs="Arial"/>
          <w:b/>
          <w:bCs/>
        </w:rPr>
        <w:t>del</w:t>
      </w:r>
      <w:r w:rsidRPr="001743A0">
        <w:rPr>
          <w:rFonts w:ascii="Arial" w:hAnsi="Arial" w:cs="Arial"/>
          <w:b/>
          <w:bCs/>
          <w:spacing w:val="-6"/>
        </w:rPr>
        <w:t xml:space="preserve"> </w:t>
      </w:r>
      <w:r w:rsidRPr="001743A0">
        <w:rPr>
          <w:rFonts w:ascii="Arial" w:hAnsi="Arial" w:cs="Arial"/>
          <w:b/>
          <w:bCs/>
        </w:rPr>
        <w:t>proceso</w:t>
      </w:r>
      <w:r w:rsidRPr="001743A0">
        <w:rPr>
          <w:rFonts w:ascii="Arial" w:hAnsi="Arial" w:cs="Arial"/>
        </w:rPr>
        <w:t>:</w:t>
      </w:r>
      <w:r w:rsidRPr="001743A0">
        <w:rPr>
          <w:rFonts w:ascii="Arial" w:hAnsi="Arial" w:cs="Arial"/>
          <w:spacing w:val="-1"/>
        </w:rPr>
        <w:t xml:space="preserve"> </w:t>
      </w:r>
      <w:hyperlink r:id="rId11" w:history="1">
        <w:r w:rsidR="001743A0" w:rsidRPr="001743A0">
          <w:rPr>
            <w:rStyle w:val="Hipervnculo"/>
            <w:position w:val="0"/>
            <w:sz w:val="24"/>
            <w:szCs w:val="24"/>
          </w:rPr>
          <w:t>https://www.economiasolidaria.gob.ec/procesos-de-contratacion-en-fase-de-convocatoria/</w:t>
        </w:r>
      </w:hyperlink>
    </w:p>
    <w:p w14:paraId="09AD1EF8" w14:textId="77777777" w:rsidR="001743A0" w:rsidRDefault="001743A0" w:rsidP="001743A0">
      <w:pPr>
        <w:pStyle w:val="Textoindependiente"/>
        <w:ind w:left="117"/>
        <w:rPr>
          <w:rFonts w:ascii="Arial" w:hAnsi="Arial" w:cs="Arial"/>
        </w:rPr>
      </w:pPr>
    </w:p>
    <w:p w14:paraId="12DF68D7" w14:textId="77777777" w:rsidR="001743A0" w:rsidRPr="001743A0" w:rsidRDefault="001743A0" w:rsidP="001743A0">
      <w:pPr>
        <w:pStyle w:val="Textoindependiente"/>
        <w:ind w:left="117"/>
        <w:rPr>
          <w:rFonts w:ascii="Arial" w:hAnsi="Arial" w:cs="Arial"/>
        </w:rPr>
      </w:pPr>
    </w:p>
    <w:p w14:paraId="048F537B" w14:textId="4B600F45" w:rsidR="00894491" w:rsidRPr="000E0B33" w:rsidRDefault="00D15216" w:rsidP="00F91C88">
      <w:pPr>
        <w:pStyle w:val="Textoindependiente"/>
        <w:ind w:firstLine="720"/>
        <w:jc w:val="center"/>
        <w:rPr>
          <w:rFonts w:ascii="Arial" w:hAnsi="Arial" w:cs="Arial"/>
          <w:spacing w:val="-2"/>
          <w:lang w:val="pt-PT"/>
        </w:rPr>
      </w:pPr>
      <w:r w:rsidRPr="000E0B33">
        <w:rPr>
          <w:rFonts w:ascii="Arial" w:hAnsi="Arial" w:cs="Arial"/>
          <w:spacing w:val="-2"/>
          <w:lang w:val="pt-PT"/>
        </w:rPr>
        <w:t>Atentamente:</w:t>
      </w:r>
    </w:p>
    <w:p w14:paraId="6699776D" w14:textId="0D6E787F" w:rsidR="00894491" w:rsidRDefault="00894491" w:rsidP="00F91C88">
      <w:pPr>
        <w:pStyle w:val="Textoindependiente"/>
        <w:ind w:firstLine="720"/>
        <w:jc w:val="center"/>
        <w:rPr>
          <w:rFonts w:ascii="Arial" w:hAnsi="Arial" w:cs="Arial"/>
          <w:spacing w:val="-2"/>
          <w:lang w:val="pt-PT"/>
        </w:rPr>
      </w:pPr>
    </w:p>
    <w:p w14:paraId="0F2B3879" w14:textId="77777777" w:rsidR="001743A0" w:rsidRPr="000E0B33" w:rsidRDefault="001743A0" w:rsidP="00F91C88">
      <w:pPr>
        <w:pStyle w:val="Textoindependiente"/>
        <w:ind w:firstLine="720"/>
        <w:jc w:val="center"/>
        <w:rPr>
          <w:rFonts w:ascii="Arial" w:hAnsi="Arial" w:cs="Arial"/>
          <w:spacing w:val="-2"/>
          <w:lang w:val="pt-PT"/>
        </w:rPr>
      </w:pPr>
    </w:p>
    <w:p w14:paraId="621149CC" w14:textId="4C48F0A6" w:rsidR="002E31F8" w:rsidRPr="000E0B33" w:rsidRDefault="002E31F8" w:rsidP="00F91C88">
      <w:pPr>
        <w:pStyle w:val="Textoindependiente"/>
        <w:ind w:firstLine="720"/>
        <w:jc w:val="center"/>
        <w:rPr>
          <w:rFonts w:ascii="Arial" w:hAnsi="Arial" w:cs="Arial"/>
          <w:spacing w:val="-2"/>
          <w:lang w:val="pt-PT"/>
        </w:rPr>
      </w:pPr>
    </w:p>
    <w:p w14:paraId="2544EC78" w14:textId="77777777" w:rsidR="002E31F8" w:rsidRPr="000E0B33" w:rsidRDefault="002E31F8" w:rsidP="00F91C88">
      <w:pPr>
        <w:pStyle w:val="Textoindependiente"/>
        <w:ind w:firstLine="720"/>
        <w:jc w:val="center"/>
        <w:rPr>
          <w:rFonts w:ascii="Arial" w:hAnsi="Arial" w:cs="Arial"/>
          <w:spacing w:val="-2"/>
          <w:lang w:val="pt-PT"/>
        </w:rPr>
      </w:pPr>
    </w:p>
    <w:p w14:paraId="2C3EDE6A" w14:textId="77777777" w:rsidR="002E31F8" w:rsidRPr="000E0B33" w:rsidRDefault="00D15216" w:rsidP="00F91C88">
      <w:pPr>
        <w:pStyle w:val="Textoindependiente"/>
        <w:ind w:firstLine="720"/>
        <w:jc w:val="center"/>
        <w:rPr>
          <w:rFonts w:ascii="Arial" w:hAnsi="Arial" w:cs="Arial"/>
          <w:spacing w:val="-2"/>
          <w:lang w:val="pt-PT"/>
        </w:rPr>
      </w:pPr>
      <w:r w:rsidRPr="000E0B33">
        <w:rPr>
          <w:rFonts w:ascii="Arial" w:hAnsi="Arial" w:cs="Arial"/>
          <w:spacing w:val="-2"/>
          <w:lang w:val="pt-PT"/>
        </w:rPr>
        <w:t>M</w:t>
      </w:r>
      <w:r w:rsidR="00507E0D" w:rsidRPr="000E0B33">
        <w:rPr>
          <w:rFonts w:ascii="Arial" w:hAnsi="Arial" w:cs="Arial"/>
          <w:spacing w:val="-2"/>
          <w:lang w:val="pt-PT"/>
        </w:rPr>
        <w:t>g</w:t>
      </w:r>
      <w:r w:rsidR="00894491" w:rsidRPr="000E0B33">
        <w:rPr>
          <w:rFonts w:ascii="Arial" w:hAnsi="Arial" w:cs="Arial"/>
          <w:spacing w:val="-2"/>
          <w:lang w:val="pt-PT"/>
        </w:rPr>
        <w:t>s</w:t>
      </w:r>
      <w:r w:rsidRPr="000E0B33">
        <w:rPr>
          <w:rFonts w:ascii="Arial" w:hAnsi="Arial" w:cs="Arial"/>
          <w:spacing w:val="-2"/>
          <w:lang w:val="pt-PT"/>
        </w:rPr>
        <w:t>. Janett Torres</w:t>
      </w:r>
      <w:r w:rsidR="00E60FE2" w:rsidRPr="000E0B33">
        <w:rPr>
          <w:rFonts w:ascii="Arial" w:hAnsi="Arial" w:cs="Arial"/>
          <w:spacing w:val="-2"/>
          <w:lang w:val="pt-PT"/>
        </w:rPr>
        <w:t xml:space="preserve"> T.</w:t>
      </w:r>
    </w:p>
    <w:p w14:paraId="7AB77113" w14:textId="30A7B105" w:rsidR="00C57A2E" w:rsidRPr="00A52230" w:rsidRDefault="00894491" w:rsidP="00F91C88">
      <w:pPr>
        <w:pStyle w:val="Textoindependiente"/>
        <w:ind w:firstLine="720"/>
        <w:jc w:val="center"/>
        <w:rPr>
          <w:rFonts w:ascii="Arial" w:hAnsi="Arial" w:cs="Arial"/>
          <w:b/>
          <w:bCs/>
          <w:spacing w:val="-2"/>
        </w:rPr>
      </w:pPr>
      <w:r w:rsidRPr="00A52230">
        <w:rPr>
          <w:rFonts w:ascii="Arial" w:hAnsi="Arial" w:cs="Arial"/>
          <w:b/>
          <w:bCs/>
          <w:spacing w:val="-2"/>
        </w:rPr>
        <w:t>GERENTE DE PROYECTO PROFECPIAM</w:t>
      </w:r>
    </w:p>
    <w:p w14:paraId="6A79D76B" w14:textId="77777777" w:rsidR="00C57A2E" w:rsidRPr="008634C6" w:rsidRDefault="00C57A2E" w:rsidP="00F91C88">
      <w:pPr>
        <w:spacing w:line="355" w:lineRule="auto"/>
        <w:jc w:val="center"/>
        <w:rPr>
          <w:rFonts w:ascii="Arial" w:hAnsi="Arial" w:cs="Arial"/>
          <w:b/>
        </w:rPr>
        <w:sectPr w:rsidR="00C57A2E" w:rsidRPr="008634C6" w:rsidSect="00874C35">
          <w:footerReference w:type="default" r:id="rId12"/>
          <w:type w:val="nextColumn"/>
          <w:pgSz w:w="11910" w:h="16840"/>
          <w:pgMar w:top="1418" w:right="1701" w:bottom="426" w:left="1701" w:header="0" w:footer="1406" w:gutter="0"/>
          <w:cols w:space="720"/>
        </w:sectPr>
      </w:pPr>
    </w:p>
    <w:p w14:paraId="5F4A04E7" w14:textId="27592BD5" w:rsidR="00C57A2E" w:rsidRPr="008634C6" w:rsidRDefault="00C57A2E" w:rsidP="00F91C88">
      <w:pPr>
        <w:pStyle w:val="Textoindependiente"/>
        <w:rPr>
          <w:rFonts w:ascii="Arial" w:hAnsi="Arial" w:cs="Arial"/>
        </w:rPr>
      </w:pPr>
    </w:p>
    <w:p w14:paraId="7A6DD446" w14:textId="77777777" w:rsidR="00C57A2E" w:rsidRPr="008634C6" w:rsidRDefault="00D15216" w:rsidP="00F91C88">
      <w:pPr>
        <w:jc w:val="center"/>
        <w:rPr>
          <w:rFonts w:ascii="Arial" w:hAnsi="Arial" w:cs="Arial"/>
          <w:b/>
          <w:sz w:val="32"/>
          <w:szCs w:val="32"/>
        </w:rPr>
      </w:pPr>
      <w:r w:rsidRPr="008634C6">
        <w:rPr>
          <w:rFonts w:ascii="Arial" w:hAnsi="Arial" w:cs="Arial"/>
          <w:b/>
          <w:sz w:val="32"/>
          <w:szCs w:val="32"/>
        </w:rPr>
        <w:t>SECCIÓN</w:t>
      </w:r>
      <w:r w:rsidRPr="008634C6">
        <w:rPr>
          <w:rFonts w:ascii="Arial" w:hAnsi="Arial" w:cs="Arial"/>
          <w:b/>
          <w:spacing w:val="-7"/>
          <w:sz w:val="32"/>
          <w:szCs w:val="32"/>
        </w:rPr>
        <w:t xml:space="preserve"> </w:t>
      </w:r>
      <w:r w:rsidRPr="008634C6">
        <w:rPr>
          <w:rFonts w:ascii="Arial" w:hAnsi="Arial" w:cs="Arial"/>
          <w:b/>
          <w:sz w:val="32"/>
          <w:szCs w:val="32"/>
        </w:rPr>
        <w:t>1</w:t>
      </w:r>
      <w:r w:rsidRPr="008634C6">
        <w:rPr>
          <w:rFonts w:ascii="Arial" w:hAnsi="Arial" w:cs="Arial"/>
          <w:b/>
          <w:spacing w:val="-8"/>
          <w:sz w:val="32"/>
          <w:szCs w:val="32"/>
        </w:rPr>
        <w:t xml:space="preserve"> </w:t>
      </w:r>
      <w:r w:rsidRPr="008634C6">
        <w:rPr>
          <w:rFonts w:ascii="Arial" w:hAnsi="Arial" w:cs="Arial"/>
          <w:b/>
          <w:sz w:val="32"/>
          <w:szCs w:val="32"/>
        </w:rPr>
        <w:t>–</w:t>
      </w:r>
      <w:r w:rsidRPr="008634C6">
        <w:rPr>
          <w:rFonts w:ascii="Arial" w:hAnsi="Arial" w:cs="Arial"/>
          <w:b/>
          <w:spacing w:val="-9"/>
          <w:sz w:val="32"/>
          <w:szCs w:val="32"/>
        </w:rPr>
        <w:t xml:space="preserve"> </w:t>
      </w:r>
      <w:r w:rsidRPr="008634C6">
        <w:rPr>
          <w:rFonts w:ascii="Arial" w:hAnsi="Arial" w:cs="Arial"/>
          <w:b/>
          <w:sz w:val="32"/>
          <w:szCs w:val="32"/>
        </w:rPr>
        <w:t>INSTRUCCIONES</w:t>
      </w:r>
      <w:r w:rsidRPr="008634C6">
        <w:rPr>
          <w:rFonts w:ascii="Arial" w:hAnsi="Arial" w:cs="Arial"/>
          <w:b/>
          <w:spacing w:val="-8"/>
          <w:sz w:val="32"/>
          <w:szCs w:val="32"/>
        </w:rPr>
        <w:t xml:space="preserve"> </w:t>
      </w:r>
      <w:r w:rsidRPr="008634C6">
        <w:rPr>
          <w:rFonts w:ascii="Arial" w:hAnsi="Arial" w:cs="Arial"/>
          <w:b/>
          <w:sz w:val="32"/>
          <w:szCs w:val="32"/>
        </w:rPr>
        <w:t>PARA PREPARAR COTIZACIONES</w:t>
      </w:r>
    </w:p>
    <w:p w14:paraId="4B03E71C" w14:textId="5B15463E" w:rsidR="00730A20" w:rsidRPr="008634C6" w:rsidRDefault="00D15216" w:rsidP="00EE2BB7">
      <w:pPr>
        <w:pStyle w:val="Prrafodelista"/>
        <w:numPr>
          <w:ilvl w:val="0"/>
          <w:numId w:val="8"/>
        </w:numPr>
        <w:tabs>
          <w:tab w:val="left" w:pos="284"/>
          <w:tab w:val="left" w:pos="1394"/>
        </w:tabs>
        <w:spacing w:before="369"/>
        <w:ind w:left="0" w:firstLine="0"/>
        <w:jc w:val="both"/>
        <w:rPr>
          <w:rFonts w:ascii="Arial" w:hAnsi="Arial" w:cs="Arial"/>
        </w:rPr>
      </w:pPr>
      <w:r w:rsidRPr="008634C6">
        <w:rPr>
          <w:rFonts w:ascii="Arial" w:hAnsi="Arial" w:cs="Arial"/>
          <w:b/>
        </w:rPr>
        <w:t xml:space="preserve">Alcance del Trabajo: </w:t>
      </w:r>
      <w:r w:rsidR="00730A20" w:rsidRPr="008634C6">
        <w:rPr>
          <w:rFonts w:ascii="Arial" w:hAnsi="Arial" w:cs="Arial"/>
        </w:rPr>
        <w:t>E</w:t>
      </w:r>
      <w:r w:rsidRPr="008634C6">
        <w:rPr>
          <w:rFonts w:ascii="Arial" w:hAnsi="Arial" w:cs="Arial"/>
        </w:rPr>
        <w:t xml:space="preserve">l </w:t>
      </w:r>
      <w:r w:rsidR="00E8681C" w:rsidRPr="008634C6">
        <w:rPr>
          <w:rFonts w:ascii="Arial" w:hAnsi="Arial" w:cs="Arial"/>
        </w:rPr>
        <w:t>Contratante</w:t>
      </w:r>
      <w:r w:rsidRPr="008634C6">
        <w:rPr>
          <w:rFonts w:ascii="Arial" w:hAnsi="Arial" w:cs="Arial"/>
        </w:rPr>
        <w:t xml:space="preserve">, invita a presentar Cotizaciones para la </w:t>
      </w:r>
      <w:r w:rsidR="00AC5A71" w:rsidRPr="008634C6">
        <w:rPr>
          <w:rFonts w:ascii="Arial" w:hAnsi="Arial" w:cs="Arial"/>
          <w:bCs/>
          <w:spacing w:val="-3"/>
        </w:rPr>
        <w:t>“</w:t>
      </w:r>
      <w:r w:rsidR="00A254C5" w:rsidRPr="008634C6">
        <w:rPr>
          <w:rFonts w:ascii="Arial" w:hAnsi="Arial" w:cs="Arial"/>
          <w:bCs/>
        </w:rPr>
        <w:t>ADQUISICIÓN DE TÓNERES PARA IMPRESORAS - IEPS</w:t>
      </w:r>
      <w:r w:rsidR="00AC5A71" w:rsidRPr="008634C6">
        <w:rPr>
          <w:rFonts w:ascii="Arial" w:hAnsi="Arial" w:cs="Arial"/>
          <w:bCs/>
        </w:rPr>
        <w:t>”</w:t>
      </w:r>
      <w:r w:rsidRPr="008634C6">
        <w:rPr>
          <w:rFonts w:ascii="Arial" w:hAnsi="Arial" w:cs="Arial"/>
        </w:rPr>
        <w:t xml:space="preserve">, signado con código </w:t>
      </w:r>
      <w:r w:rsidRPr="00631D80">
        <w:rPr>
          <w:rFonts w:ascii="Arial" w:hAnsi="Arial" w:cs="Arial"/>
        </w:rPr>
        <w:t xml:space="preserve">STEP Nro. </w:t>
      </w:r>
      <w:r w:rsidR="00631D80" w:rsidRPr="00631D80">
        <w:rPr>
          <w:rFonts w:ascii="Arial" w:hAnsi="Arial" w:cs="Arial"/>
          <w:shd w:val="clear" w:color="auto" w:fill="FFFFFF"/>
          <w:lang w:val="es-EC"/>
        </w:rPr>
        <w:t>EC-IEPS-504754-GO-RFQ</w:t>
      </w:r>
      <w:r w:rsidR="00D122A5" w:rsidRPr="00631D80" w:rsidDel="00D122A5">
        <w:rPr>
          <w:rFonts w:ascii="Arial" w:hAnsi="Arial" w:cs="Arial"/>
        </w:rPr>
        <w:t xml:space="preserve"> </w:t>
      </w:r>
      <w:r w:rsidRPr="008634C6">
        <w:rPr>
          <w:rFonts w:ascii="Arial" w:hAnsi="Arial" w:cs="Arial"/>
        </w:rPr>
        <w:t xml:space="preserve">conforme a lo descrito en el presente documento. El </w:t>
      </w:r>
      <w:r w:rsidR="00A25D0A" w:rsidRPr="008634C6">
        <w:rPr>
          <w:rFonts w:ascii="Arial" w:hAnsi="Arial" w:cs="Arial"/>
        </w:rPr>
        <w:t xml:space="preserve">proveedor </w:t>
      </w:r>
      <w:r w:rsidRPr="008634C6">
        <w:rPr>
          <w:rFonts w:ascii="Arial" w:hAnsi="Arial" w:cs="Arial"/>
        </w:rPr>
        <w:t xml:space="preserve">ganador deberá suministrar los </w:t>
      </w:r>
      <w:r w:rsidR="000E0B33">
        <w:rPr>
          <w:rFonts w:ascii="Arial" w:hAnsi="Arial" w:cs="Arial"/>
        </w:rPr>
        <w:t>bienes</w:t>
      </w:r>
      <w:r w:rsidRPr="008634C6">
        <w:rPr>
          <w:rFonts w:ascii="Arial" w:hAnsi="Arial" w:cs="Arial"/>
        </w:rPr>
        <w:t xml:space="preserve"> en la fecha prevista en el contrato que suscriba para el efecto.</w:t>
      </w:r>
    </w:p>
    <w:p w14:paraId="393A9584" w14:textId="1644086C" w:rsidR="00C57A2E" w:rsidRPr="008634C6" w:rsidRDefault="00D15216" w:rsidP="00EE2BB7">
      <w:pPr>
        <w:pStyle w:val="Prrafodelista"/>
        <w:numPr>
          <w:ilvl w:val="0"/>
          <w:numId w:val="8"/>
        </w:numPr>
        <w:tabs>
          <w:tab w:val="left" w:pos="284"/>
          <w:tab w:val="left" w:pos="1394"/>
        </w:tabs>
        <w:spacing w:before="369"/>
        <w:ind w:left="0" w:firstLine="0"/>
        <w:jc w:val="both"/>
        <w:rPr>
          <w:rFonts w:ascii="Arial" w:hAnsi="Arial" w:cs="Arial"/>
        </w:rPr>
      </w:pPr>
      <w:r w:rsidRPr="008634C6">
        <w:rPr>
          <w:rFonts w:ascii="Arial" w:hAnsi="Arial" w:cs="Arial"/>
          <w:b/>
        </w:rPr>
        <w:t>Contenido de la Solicitud de Cotización</w:t>
      </w:r>
      <w:r w:rsidRPr="008634C6">
        <w:rPr>
          <w:rFonts w:ascii="Arial" w:hAnsi="Arial" w:cs="Arial"/>
        </w:rPr>
        <w:t>: La presente solicitud incluye los siguientes documentos:</w:t>
      </w:r>
    </w:p>
    <w:p w14:paraId="1786BDDA" w14:textId="77777777" w:rsidR="00C57A2E" w:rsidRPr="008634C6" w:rsidRDefault="00C57A2E" w:rsidP="00EE2BB7">
      <w:pPr>
        <w:pStyle w:val="Textoindependiente"/>
        <w:tabs>
          <w:tab w:val="left" w:pos="284"/>
        </w:tabs>
        <w:spacing w:before="19"/>
        <w:rPr>
          <w:rFonts w:ascii="Arial" w:hAnsi="Arial" w:cs="Arial"/>
        </w:rPr>
      </w:pPr>
    </w:p>
    <w:p w14:paraId="272DFFF5" w14:textId="3C6A52BE" w:rsidR="00C57A2E" w:rsidRDefault="00D15216" w:rsidP="00EE2BB7">
      <w:pPr>
        <w:pStyle w:val="Textoindependiente"/>
        <w:tabs>
          <w:tab w:val="left" w:pos="284"/>
        </w:tabs>
        <w:rPr>
          <w:rFonts w:ascii="Arial" w:hAnsi="Arial" w:cs="Arial"/>
          <w:spacing w:val="-2"/>
        </w:rPr>
      </w:pPr>
      <w:r w:rsidRPr="008634C6">
        <w:rPr>
          <w:rFonts w:ascii="Arial" w:hAnsi="Arial" w:cs="Arial"/>
        </w:rPr>
        <w:t>Invitación</w:t>
      </w:r>
      <w:r w:rsidRPr="008634C6">
        <w:rPr>
          <w:rFonts w:ascii="Arial" w:hAnsi="Arial" w:cs="Arial"/>
          <w:spacing w:val="-6"/>
        </w:rPr>
        <w:t xml:space="preserve"> </w:t>
      </w:r>
      <w:r w:rsidRPr="008634C6">
        <w:rPr>
          <w:rFonts w:ascii="Arial" w:hAnsi="Arial" w:cs="Arial"/>
        </w:rPr>
        <w:t>a</w:t>
      </w:r>
      <w:r w:rsidRPr="008634C6">
        <w:rPr>
          <w:rFonts w:ascii="Arial" w:hAnsi="Arial" w:cs="Arial"/>
          <w:spacing w:val="-2"/>
        </w:rPr>
        <w:t xml:space="preserve"> Cotizar</w:t>
      </w:r>
      <w:r w:rsidR="00EE2BB7">
        <w:rPr>
          <w:rFonts w:ascii="Arial" w:hAnsi="Arial" w:cs="Arial"/>
          <w:spacing w:val="-2"/>
        </w:rPr>
        <w:t>:</w:t>
      </w:r>
    </w:p>
    <w:p w14:paraId="55F5190A" w14:textId="77777777" w:rsidR="00EE2BB7" w:rsidRPr="008634C6" w:rsidRDefault="00EE2BB7" w:rsidP="00EE2BB7">
      <w:pPr>
        <w:pStyle w:val="Textoindependiente"/>
        <w:tabs>
          <w:tab w:val="left" w:pos="284"/>
        </w:tabs>
        <w:rPr>
          <w:rFonts w:ascii="Arial" w:hAnsi="Arial" w:cs="Arial"/>
        </w:rPr>
      </w:pPr>
    </w:p>
    <w:p w14:paraId="3E7A4A3C" w14:textId="77777777" w:rsidR="00730A20" w:rsidRPr="008634C6" w:rsidRDefault="00D15216" w:rsidP="00EE2BB7">
      <w:pPr>
        <w:pStyle w:val="Textoindependiente"/>
        <w:numPr>
          <w:ilvl w:val="0"/>
          <w:numId w:val="27"/>
        </w:numPr>
        <w:tabs>
          <w:tab w:val="left" w:pos="284"/>
        </w:tabs>
        <w:spacing w:before="11" w:line="249" w:lineRule="auto"/>
        <w:rPr>
          <w:rFonts w:ascii="Arial" w:hAnsi="Arial" w:cs="Arial"/>
        </w:rPr>
      </w:pPr>
      <w:r w:rsidRPr="008634C6">
        <w:rPr>
          <w:rFonts w:ascii="Arial" w:hAnsi="Arial" w:cs="Arial"/>
        </w:rPr>
        <w:t>SECCIÓN 1</w:t>
      </w:r>
      <w:r w:rsidRPr="008634C6">
        <w:rPr>
          <w:rFonts w:ascii="Arial" w:hAnsi="Arial" w:cs="Arial"/>
        </w:rPr>
        <w:tab/>
        <w:t>Instrucciones</w:t>
      </w:r>
      <w:r w:rsidRPr="008634C6">
        <w:rPr>
          <w:rFonts w:ascii="Arial" w:hAnsi="Arial" w:cs="Arial"/>
          <w:spacing w:val="-10"/>
        </w:rPr>
        <w:t xml:space="preserve"> </w:t>
      </w:r>
      <w:r w:rsidRPr="008634C6">
        <w:rPr>
          <w:rFonts w:ascii="Arial" w:hAnsi="Arial" w:cs="Arial"/>
        </w:rPr>
        <w:t>para</w:t>
      </w:r>
      <w:r w:rsidRPr="008634C6">
        <w:rPr>
          <w:rFonts w:ascii="Arial" w:hAnsi="Arial" w:cs="Arial"/>
          <w:spacing w:val="-10"/>
        </w:rPr>
        <w:t xml:space="preserve"> </w:t>
      </w:r>
      <w:r w:rsidRPr="008634C6">
        <w:rPr>
          <w:rFonts w:ascii="Arial" w:hAnsi="Arial" w:cs="Arial"/>
        </w:rPr>
        <w:t>preparar</w:t>
      </w:r>
      <w:r w:rsidRPr="008634C6">
        <w:rPr>
          <w:rFonts w:ascii="Arial" w:hAnsi="Arial" w:cs="Arial"/>
          <w:spacing w:val="-12"/>
        </w:rPr>
        <w:t xml:space="preserve"> </w:t>
      </w:r>
      <w:r w:rsidRPr="008634C6">
        <w:rPr>
          <w:rFonts w:ascii="Arial" w:hAnsi="Arial" w:cs="Arial"/>
        </w:rPr>
        <w:t xml:space="preserve">cotizaciones </w:t>
      </w:r>
    </w:p>
    <w:p w14:paraId="2AC1107A" w14:textId="5D91AB7C" w:rsidR="00C57A2E" w:rsidRPr="008634C6" w:rsidRDefault="00D15216" w:rsidP="00EE2BB7">
      <w:pPr>
        <w:pStyle w:val="Textoindependiente"/>
        <w:numPr>
          <w:ilvl w:val="0"/>
          <w:numId w:val="27"/>
        </w:numPr>
        <w:tabs>
          <w:tab w:val="left" w:pos="284"/>
        </w:tabs>
        <w:spacing w:before="11" w:line="249" w:lineRule="auto"/>
        <w:rPr>
          <w:rFonts w:ascii="Arial" w:hAnsi="Arial" w:cs="Arial"/>
        </w:rPr>
      </w:pPr>
      <w:r w:rsidRPr="008634C6">
        <w:rPr>
          <w:rFonts w:ascii="Arial" w:hAnsi="Arial" w:cs="Arial"/>
        </w:rPr>
        <w:t>SECCIÓN 2</w:t>
      </w:r>
      <w:r w:rsidRPr="008634C6">
        <w:rPr>
          <w:rFonts w:ascii="Arial" w:hAnsi="Arial" w:cs="Arial"/>
        </w:rPr>
        <w:tab/>
      </w:r>
      <w:r w:rsidR="000E0B33">
        <w:rPr>
          <w:rFonts w:ascii="Arial" w:hAnsi="Arial" w:cs="Arial"/>
        </w:rPr>
        <w:t>Especificaciones técnicas</w:t>
      </w:r>
    </w:p>
    <w:p w14:paraId="4BA1F42F" w14:textId="36CE828E" w:rsidR="00C57A2E" w:rsidRPr="008634C6" w:rsidRDefault="00D15216" w:rsidP="00EE2BB7">
      <w:pPr>
        <w:pStyle w:val="Textoindependiente"/>
        <w:numPr>
          <w:ilvl w:val="0"/>
          <w:numId w:val="27"/>
        </w:numPr>
        <w:tabs>
          <w:tab w:val="left" w:pos="284"/>
        </w:tabs>
        <w:spacing w:before="2"/>
        <w:rPr>
          <w:rFonts w:ascii="Arial" w:hAnsi="Arial" w:cs="Arial"/>
        </w:rPr>
      </w:pPr>
      <w:r w:rsidRPr="008634C6">
        <w:rPr>
          <w:rFonts w:ascii="Arial" w:hAnsi="Arial" w:cs="Arial"/>
        </w:rPr>
        <w:t>SECCIÓN</w:t>
      </w:r>
      <w:r w:rsidRPr="008634C6">
        <w:rPr>
          <w:rFonts w:ascii="Arial" w:hAnsi="Arial" w:cs="Arial"/>
          <w:spacing w:val="-8"/>
        </w:rPr>
        <w:t xml:space="preserve"> </w:t>
      </w:r>
      <w:r w:rsidRPr="008634C6">
        <w:rPr>
          <w:rFonts w:ascii="Arial" w:hAnsi="Arial" w:cs="Arial"/>
          <w:spacing w:val="-10"/>
        </w:rPr>
        <w:t>3</w:t>
      </w:r>
      <w:r w:rsidRPr="008634C6">
        <w:rPr>
          <w:rFonts w:ascii="Arial" w:hAnsi="Arial" w:cs="Arial"/>
        </w:rPr>
        <w:tab/>
      </w:r>
      <w:r w:rsidRPr="008634C6">
        <w:rPr>
          <w:rFonts w:ascii="Arial" w:hAnsi="Arial" w:cs="Arial"/>
          <w:spacing w:val="-2"/>
        </w:rPr>
        <w:t>Formularios</w:t>
      </w:r>
      <w:r w:rsidR="00EE2BB7">
        <w:rPr>
          <w:rFonts w:ascii="Arial" w:hAnsi="Arial" w:cs="Arial"/>
          <w:spacing w:val="-2"/>
        </w:rPr>
        <w:t>:</w:t>
      </w:r>
    </w:p>
    <w:p w14:paraId="4A0933FE" w14:textId="77777777" w:rsidR="005B255C" w:rsidRPr="008634C6" w:rsidRDefault="00D15216" w:rsidP="00EE2BB7">
      <w:pPr>
        <w:pStyle w:val="Textoindependiente"/>
        <w:numPr>
          <w:ilvl w:val="0"/>
          <w:numId w:val="28"/>
        </w:numPr>
        <w:tabs>
          <w:tab w:val="left" w:pos="284"/>
        </w:tabs>
        <w:spacing w:before="11" w:line="249" w:lineRule="auto"/>
        <w:rPr>
          <w:rFonts w:ascii="Arial" w:hAnsi="Arial" w:cs="Arial"/>
        </w:rPr>
      </w:pPr>
      <w:r w:rsidRPr="008634C6">
        <w:rPr>
          <w:rFonts w:ascii="Arial" w:hAnsi="Arial" w:cs="Arial"/>
        </w:rPr>
        <w:t xml:space="preserve">Formulario de Cotización, </w:t>
      </w:r>
    </w:p>
    <w:p w14:paraId="62C81F1D" w14:textId="46230F27" w:rsidR="00C57A2E" w:rsidRPr="008634C6" w:rsidRDefault="00D15216" w:rsidP="00EE2BB7">
      <w:pPr>
        <w:pStyle w:val="Textoindependiente"/>
        <w:numPr>
          <w:ilvl w:val="0"/>
          <w:numId w:val="28"/>
        </w:numPr>
        <w:tabs>
          <w:tab w:val="left" w:pos="284"/>
        </w:tabs>
        <w:spacing w:before="11" w:line="249" w:lineRule="auto"/>
        <w:rPr>
          <w:rFonts w:ascii="Arial" w:hAnsi="Arial" w:cs="Arial"/>
        </w:rPr>
      </w:pPr>
      <w:r w:rsidRPr="008634C6">
        <w:rPr>
          <w:rFonts w:ascii="Arial" w:hAnsi="Arial" w:cs="Arial"/>
        </w:rPr>
        <w:t xml:space="preserve">Programa de Actividades </w:t>
      </w:r>
    </w:p>
    <w:p w14:paraId="33783285" w14:textId="77777777" w:rsidR="005B255C" w:rsidRPr="008634C6" w:rsidRDefault="00D15216" w:rsidP="00EE2BB7">
      <w:pPr>
        <w:pStyle w:val="Textoindependiente"/>
        <w:numPr>
          <w:ilvl w:val="0"/>
          <w:numId w:val="28"/>
        </w:numPr>
        <w:tabs>
          <w:tab w:val="left" w:pos="284"/>
        </w:tabs>
        <w:spacing w:before="11" w:line="249" w:lineRule="auto"/>
        <w:rPr>
          <w:rFonts w:ascii="Arial" w:hAnsi="Arial" w:cs="Arial"/>
        </w:rPr>
      </w:pPr>
      <w:r w:rsidRPr="008634C6">
        <w:rPr>
          <w:rFonts w:ascii="Arial" w:hAnsi="Arial" w:cs="Arial"/>
        </w:rPr>
        <w:t>Formulario</w:t>
      </w:r>
      <w:r w:rsidRPr="008634C6">
        <w:rPr>
          <w:rFonts w:ascii="Arial" w:hAnsi="Arial" w:cs="Arial"/>
          <w:spacing w:val="-5"/>
        </w:rPr>
        <w:t xml:space="preserve"> </w:t>
      </w:r>
      <w:r w:rsidRPr="008634C6">
        <w:rPr>
          <w:rFonts w:ascii="Arial" w:hAnsi="Arial" w:cs="Arial"/>
        </w:rPr>
        <w:t>de</w:t>
      </w:r>
      <w:r w:rsidRPr="008634C6">
        <w:rPr>
          <w:rFonts w:ascii="Arial" w:hAnsi="Arial" w:cs="Arial"/>
          <w:spacing w:val="-5"/>
        </w:rPr>
        <w:t xml:space="preserve"> </w:t>
      </w:r>
      <w:r w:rsidRPr="008634C6">
        <w:rPr>
          <w:rFonts w:ascii="Arial" w:hAnsi="Arial" w:cs="Arial"/>
        </w:rPr>
        <w:t>Declaración</w:t>
      </w:r>
      <w:r w:rsidRPr="008634C6">
        <w:rPr>
          <w:rFonts w:ascii="Arial" w:hAnsi="Arial" w:cs="Arial"/>
          <w:spacing w:val="-8"/>
        </w:rPr>
        <w:t xml:space="preserve"> </w:t>
      </w:r>
      <w:r w:rsidRPr="008634C6">
        <w:rPr>
          <w:rFonts w:ascii="Arial" w:hAnsi="Arial" w:cs="Arial"/>
        </w:rPr>
        <w:t>de</w:t>
      </w:r>
      <w:r w:rsidRPr="008634C6">
        <w:rPr>
          <w:rFonts w:ascii="Arial" w:hAnsi="Arial" w:cs="Arial"/>
          <w:spacing w:val="-5"/>
        </w:rPr>
        <w:t xml:space="preserve"> </w:t>
      </w:r>
      <w:r w:rsidRPr="008634C6">
        <w:rPr>
          <w:rFonts w:ascii="Arial" w:hAnsi="Arial" w:cs="Arial"/>
        </w:rPr>
        <w:t>Mantenimiento</w:t>
      </w:r>
      <w:r w:rsidRPr="008634C6">
        <w:rPr>
          <w:rFonts w:ascii="Arial" w:hAnsi="Arial" w:cs="Arial"/>
          <w:spacing w:val="-8"/>
        </w:rPr>
        <w:t xml:space="preserve"> </w:t>
      </w:r>
      <w:r w:rsidRPr="008634C6">
        <w:rPr>
          <w:rFonts w:ascii="Arial" w:hAnsi="Arial" w:cs="Arial"/>
        </w:rPr>
        <w:t>de</w:t>
      </w:r>
      <w:r w:rsidRPr="008634C6">
        <w:rPr>
          <w:rFonts w:ascii="Arial" w:hAnsi="Arial" w:cs="Arial"/>
          <w:spacing w:val="-5"/>
        </w:rPr>
        <w:t xml:space="preserve"> </w:t>
      </w:r>
      <w:r w:rsidRPr="008634C6">
        <w:rPr>
          <w:rFonts w:ascii="Arial" w:hAnsi="Arial" w:cs="Arial"/>
        </w:rPr>
        <w:t>Oferta</w:t>
      </w:r>
      <w:r w:rsidR="005B255C" w:rsidRPr="008634C6">
        <w:rPr>
          <w:rFonts w:ascii="Arial" w:hAnsi="Arial" w:cs="Arial"/>
        </w:rPr>
        <w:t>.</w:t>
      </w:r>
    </w:p>
    <w:p w14:paraId="325E73E0" w14:textId="2536E605" w:rsidR="00C57A2E" w:rsidRPr="008634C6" w:rsidRDefault="00D15216" w:rsidP="00EE2BB7">
      <w:pPr>
        <w:pStyle w:val="Textoindependiente"/>
        <w:numPr>
          <w:ilvl w:val="0"/>
          <w:numId w:val="28"/>
        </w:numPr>
        <w:tabs>
          <w:tab w:val="left" w:pos="284"/>
        </w:tabs>
        <w:spacing w:before="11" w:line="249" w:lineRule="auto"/>
        <w:rPr>
          <w:rFonts w:ascii="Arial" w:hAnsi="Arial" w:cs="Arial"/>
        </w:rPr>
      </w:pPr>
      <w:r w:rsidRPr="008634C6">
        <w:rPr>
          <w:rFonts w:ascii="Arial" w:hAnsi="Arial" w:cs="Arial"/>
        </w:rPr>
        <w:t>Formulario de Fraude y Corrupción</w:t>
      </w:r>
      <w:r w:rsidR="005B255C" w:rsidRPr="008634C6">
        <w:rPr>
          <w:rFonts w:ascii="Arial" w:hAnsi="Arial" w:cs="Arial"/>
        </w:rPr>
        <w:t>.</w:t>
      </w:r>
    </w:p>
    <w:p w14:paraId="6C903822" w14:textId="7FA198FC" w:rsidR="00C57A2E" w:rsidRPr="008634C6" w:rsidRDefault="00D15216" w:rsidP="00EE2BB7">
      <w:pPr>
        <w:pStyle w:val="Textoindependiente"/>
        <w:numPr>
          <w:ilvl w:val="0"/>
          <w:numId w:val="28"/>
        </w:numPr>
        <w:tabs>
          <w:tab w:val="left" w:pos="284"/>
        </w:tabs>
        <w:spacing w:before="11" w:line="249" w:lineRule="auto"/>
        <w:rPr>
          <w:rFonts w:ascii="Arial" w:hAnsi="Arial" w:cs="Arial"/>
        </w:rPr>
      </w:pPr>
      <w:r w:rsidRPr="008634C6">
        <w:rPr>
          <w:rFonts w:ascii="Arial" w:hAnsi="Arial" w:cs="Arial"/>
        </w:rPr>
        <w:t xml:space="preserve">Formulario cumplimiento de normas de conducta </w:t>
      </w:r>
    </w:p>
    <w:p w14:paraId="73C64F6F" w14:textId="77777777" w:rsidR="00C57A2E" w:rsidRPr="008634C6" w:rsidRDefault="00C57A2E" w:rsidP="00EE2BB7">
      <w:pPr>
        <w:pStyle w:val="Textoindependiente"/>
        <w:tabs>
          <w:tab w:val="left" w:pos="284"/>
        </w:tabs>
        <w:spacing w:before="3"/>
        <w:rPr>
          <w:rFonts w:ascii="Arial" w:hAnsi="Arial" w:cs="Arial"/>
        </w:rPr>
      </w:pPr>
    </w:p>
    <w:p w14:paraId="19E2427F" w14:textId="564292A5" w:rsidR="00C57A2E" w:rsidRPr="008634C6" w:rsidRDefault="00D15216" w:rsidP="00EE2BB7">
      <w:pPr>
        <w:pStyle w:val="Prrafodelista"/>
        <w:numPr>
          <w:ilvl w:val="0"/>
          <w:numId w:val="8"/>
        </w:numPr>
        <w:tabs>
          <w:tab w:val="left" w:pos="284"/>
          <w:tab w:val="left" w:pos="1394"/>
        </w:tabs>
        <w:ind w:left="0" w:firstLine="0"/>
        <w:rPr>
          <w:rFonts w:ascii="Arial" w:hAnsi="Arial" w:cs="Arial"/>
        </w:rPr>
      </w:pPr>
      <w:r w:rsidRPr="008634C6">
        <w:rPr>
          <w:rFonts w:ascii="Arial" w:hAnsi="Arial" w:cs="Arial"/>
          <w:b/>
        </w:rPr>
        <w:t>Documentos</w:t>
      </w:r>
      <w:r w:rsidRPr="008634C6">
        <w:rPr>
          <w:rFonts w:ascii="Arial" w:hAnsi="Arial" w:cs="Arial"/>
          <w:b/>
          <w:spacing w:val="40"/>
        </w:rPr>
        <w:t xml:space="preserve"> </w:t>
      </w:r>
      <w:r w:rsidRPr="008634C6">
        <w:rPr>
          <w:rFonts w:ascii="Arial" w:hAnsi="Arial" w:cs="Arial"/>
          <w:b/>
        </w:rPr>
        <w:t>que</w:t>
      </w:r>
      <w:r w:rsidRPr="008634C6">
        <w:rPr>
          <w:rFonts w:ascii="Arial" w:hAnsi="Arial" w:cs="Arial"/>
          <w:b/>
          <w:spacing w:val="40"/>
        </w:rPr>
        <w:t xml:space="preserve"> </w:t>
      </w:r>
      <w:r w:rsidRPr="008634C6">
        <w:rPr>
          <w:rFonts w:ascii="Arial" w:hAnsi="Arial" w:cs="Arial"/>
          <w:b/>
        </w:rPr>
        <w:t>componen</w:t>
      </w:r>
      <w:r w:rsidRPr="008634C6">
        <w:rPr>
          <w:rFonts w:ascii="Arial" w:hAnsi="Arial" w:cs="Arial"/>
          <w:b/>
          <w:spacing w:val="77"/>
        </w:rPr>
        <w:t xml:space="preserve"> </w:t>
      </w:r>
      <w:r w:rsidRPr="008634C6">
        <w:rPr>
          <w:rFonts w:ascii="Arial" w:hAnsi="Arial" w:cs="Arial"/>
          <w:b/>
        </w:rPr>
        <w:t>la</w:t>
      </w:r>
      <w:r w:rsidRPr="008634C6">
        <w:rPr>
          <w:rFonts w:ascii="Arial" w:hAnsi="Arial" w:cs="Arial"/>
          <w:b/>
          <w:spacing w:val="77"/>
        </w:rPr>
        <w:t xml:space="preserve"> </w:t>
      </w:r>
      <w:r w:rsidRPr="008634C6">
        <w:rPr>
          <w:rFonts w:ascii="Arial" w:hAnsi="Arial" w:cs="Arial"/>
          <w:b/>
        </w:rPr>
        <w:t>Cotización,</w:t>
      </w:r>
      <w:r w:rsidRPr="008634C6">
        <w:rPr>
          <w:rFonts w:ascii="Arial" w:hAnsi="Arial" w:cs="Arial"/>
          <w:b/>
          <w:spacing w:val="77"/>
        </w:rPr>
        <w:t xml:space="preserve"> </w:t>
      </w:r>
      <w:r w:rsidRPr="008634C6">
        <w:rPr>
          <w:rFonts w:ascii="Arial" w:hAnsi="Arial" w:cs="Arial"/>
          <w:b/>
        </w:rPr>
        <w:t>aclaraciones</w:t>
      </w:r>
      <w:r w:rsidRPr="008634C6">
        <w:rPr>
          <w:rFonts w:ascii="Arial" w:hAnsi="Arial" w:cs="Arial"/>
          <w:b/>
          <w:spacing w:val="40"/>
        </w:rPr>
        <w:t xml:space="preserve"> </w:t>
      </w:r>
      <w:r w:rsidRPr="008634C6">
        <w:rPr>
          <w:rFonts w:ascii="Arial" w:hAnsi="Arial" w:cs="Arial"/>
          <w:b/>
        </w:rPr>
        <w:t>y</w:t>
      </w:r>
      <w:r w:rsidRPr="008634C6">
        <w:rPr>
          <w:rFonts w:ascii="Arial" w:hAnsi="Arial" w:cs="Arial"/>
          <w:b/>
          <w:spacing w:val="77"/>
        </w:rPr>
        <w:t xml:space="preserve"> </w:t>
      </w:r>
      <w:r w:rsidRPr="008634C6">
        <w:rPr>
          <w:rFonts w:ascii="Arial" w:hAnsi="Arial" w:cs="Arial"/>
          <w:b/>
        </w:rPr>
        <w:t>enmiendas</w:t>
      </w:r>
      <w:r w:rsidRPr="008634C6">
        <w:rPr>
          <w:rFonts w:ascii="Arial" w:hAnsi="Arial" w:cs="Arial"/>
        </w:rPr>
        <w:t>:</w:t>
      </w:r>
      <w:r w:rsidRPr="008634C6">
        <w:rPr>
          <w:rFonts w:ascii="Arial" w:hAnsi="Arial" w:cs="Arial"/>
          <w:spacing w:val="40"/>
        </w:rPr>
        <w:t xml:space="preserve"> </w:t>
      </w:r>
      <w:r w:rsidRPr="008634C6">
        <w:rPr>
          <w:rFonts w:ascii="Arial" w:hAnsi="Arial" w:cs="Arial"/>
        </w:rPr>
        <w:t>La cotización deberá incluir los siguientes documentos:</w:t>
      </w:r>
    </w:p>
    <w:p w14:paraId="181DCEA4" w14:textId="77777777" w:rsidR="00C57A2E" w:rsidRPr="008634C6" w:rsidRDefault="00C57A2E" w:rsidP="00EE2BB7">
      <w:pPr>
        <w:pStyle w:val="Textoindependiente"/>
        <w:tabs>
          <w:tab w:val="left" w:pos="284"/>
        </w:tabs>
        <w:spacing w:before="11"/>
        <w:rPr>
          <w:rFonts w:ascii="Arial" w:hAnsi="Arial" w:cs="Arial"/>
        </w:rPr>
      </w:pPr>
    </w:p>
    <w:p w14:paraId="4A8D2E83" w14:textId="77777777" w:rsidR="00C57A2E" w:rsidRPr="008634C6" w:rsidRDefault="00D15216" w:rsidP="00EE2BB7">
      <w:pPr>
        <w:pStyle w:val="Prrafodelista"/>
        <w:numPr>
          <w:ilvl w:val="0"/>
          <w:numId w:val="6"/>
        </w:numPr>
        <w:tabs>
          <w:tab w:val="left" w:pos="284"/>
        </w:tabs>
        <w:ind w:left="0" w:firstLine="0"/>
        <w:rPr>
          <w:rFonts w:ascii="Arial" w:hAnsi="Arial" w:cs="Arial"/>
        </w:rPr>
      </w:pPr>
      <w:r w:rsidRPr="008634C6">
        <w:rPr>
          <w:rFonts w:ascii="Arial" w:hAnsi="Arial" w:cs="Arial"/>
        </w:rPr>
        <w:t>Anexos</w:t>
      </w:r>
      <w:r w:rsidRPr="008634C6">
        <w:rPr>
          <w:rFonts w:ascii="Arial" w:hAnsi="Arial" w:cs="Arial"/>
          <w:spacing w:val="-4"/>
        </w:rPr>
        <w:t xml:space="preserve"> </w:t>
      </w:r>
      <w:r w:rsidRPr="008634C6">
        <w:rPr>
          <w:rFonts w:ascii="Arial" w:hAnsi="Arial" w:cs="Arial"/>
        </w:rPr>
        <w:t>de</w:t>
      </w:r>
      <w:r w:rsidRPr="008634C6">
        <w:rPr>
          <w:rFonts w:ascii="Arial" w:hAnsi="Arial" w:cs="Arial"/>
          <w:spacing w:val="-6"/>
        </w:rPr>
        <w:t xml:space="preserve"> </w:t>
      </w:r>
      <w:r w:rsidRPr="008634C6">
        <w:rPr>
          <w:rFonts w:ascii="Arial" w:hAnsi="Arial" w:cs="Arial"/>
        </w:rPr>
        <w:t>respaldo</w:t>
      </w:r>
      <w:r w:rsidRPr="008634C6">
        <w:rPr>
          <w:rFonts w:ascii="Arial" w:hAnsi="Arial" w:cs="Arial"/>
          <w:spacing w:val="-4"/>
        </w:rPr>
        <w:t xml:space="preserve"> </w:t>
      </w:r>
      <w:r w:rsidRPr="008634C6">
        <w:rPr>
          <w:rFonts w:ascii="Arial" w:hAnsi="Arial" w:cs="Arial"/>
        </w:rPr>
        <w:t>de</w:t>
      </w:r>
      <w:r w:rsidRPr="008634C6">
        <w:rPr>
          <w:rFonts w:ascii="Arial" w:hAnsi="Arial" w:cs="Arial"/>
          <w:spacing w:val="-3"/>
        </w:rPr>
        <w:t xml:space="preserve"> </w:t>
      </w:r>
      <w:r w:rsidRPr="008634C6">
        <w:rPr>
          <w:rFonts w:ascii="Arial" w:hAnsi="Arial" w:cs="Arial"/>
        </w:rPr>
        <w:t>los</w:t>
      </w:r>
      <w:r w:rsidRPr="008634C6">
        <w:rPr>
          <w:rFonts w:ascii="Arial" w:hAnsi="Arial" w:cs="Arial"/>
          <w:spacing w:val="-6"/>
        </w:rPr>
        <w:t xml:space="preserve"> </w:t>
      </w:r>
      <w:r w:rsidRPr="008634C6">
        <w:rPr>
          <w:rFonts w:ascii="Arial" w:hAnsi="Arial" w:cs="Arial"/>
        </w:rPr>
        <w:t>criterios</w:t>
      </w:r>
      <w:r w:rsidRPr="008634C6">
        <w:rPr>
          <w:rFonts w:ascii="Arial" w:hAnsi="Arial" w:cs="Arial"/>
          <w:spacing w:val="-4"/>
        </w:rPr>
        <w:t xml:space="preserve"> </w:t>
      </w:r>
      <w:r w:rsidRPr="008634C6">
        <w:rPr>
          <w:rFonts w:ascii="Arial" w:hAnsi="Arial" w:cs="Arial"/>
        </w:rPr>
        <w:t>mínimos</w:t>
      </w:r>
      <w:r w:rsidRPr="008634C6">
        <w:rPr>
          <w:rFonts w:ascii="Arial" w:hAnsi="Arial" w:cs="Arial"/>
          <w:spacing w:val="-3"/>
        </w:rPr>
        <w:t xml:space="preserve"> </w:t>
      </w:r>
      <w:r w:rsidRPr="008634C6">
        <w:rPr>
          <w:rFonts w:ascii="Arial" w:hAnsi="Arial" w:cs="Arial"/>
        </w:rPr>
        <w:t>de</w:t>
      </w:r>
      <w:r w:rsidRPr="008634C6">
        <w:rPr>
          <w:rFonts w:ascii="Arial" w:hAnsi="Arial" w:cs="Arial"/>
          <w:spacing w:val="-4"/>
        </w:rPr>
        <w:t xml:space="preserve"> </w:t>
      </w:r>
      <w:r w:rsidRPr="008634C6">
        <w:rPr>
          <w:rFonts w:ascii="Arial" w:hAnsi="Arial" w:cs="Arial"/>
        </w:rPr>
        <w:t>calificación</w:t>
      </w:r>
      <w:r w:rsidRPr="008634C6">
        <w:rPr>
          <w:rFonts w:ascii="Arial" w:hAnsi="Arial" w:cs="Arial"/>
          <w:spacing w:val="-7"/>
        </w:rPr>
        <w:t xml:space="preserve"> </w:t>
      </w:r>
      <w:r w:rsidRPr="008634C6">
        <w:rPr>
          <w:rFonts w:ascii="Arial" w:hAnsi="Arial" w:cs="Arial"/>
        </w:rPr>
        <w:t>SECCIÓN</w:t>
      </w:r>
      <w:r w:rsidRPr="008634C6">
        <w:rPr>
          <w:rFonts w:ascii="Arial" w:hAnsi="Arial" w:cs="Arial"/>
          <w:spacing w:val="-4"/>
        </w:rPr>
        <w:t xml:space="preserve"> </w:t>
      </w:r>
      <w:r w:rsidRPr="008634C6">
        <w:rPr>
          <w:rFonts w:ascii="Arial" w:hAnsi="Arial" w:cs="Arial"/>
          <w:spacing w:val="-5"/>
        </w:rPr>
        <w:t>2;</w:t>
      </w:r>
    </w:p>
    <w:p w14:paraId="253E35A0" w14:textId="77777777" w:rsidR="00C57A2E" w:rsidRPr="008634C6" w:rsidRDefault="00D15216" w:rsidP="00EE2BB7">
      <w:pPr>
        <w:pStyle w:val="Prrafodelista"/>
        <w:numPr>
          <w:ilvl w:val="0"/>
          <w:numId w:val="6"/>
        </w:numPr>
        <w:tabs>
          <w:tab w:val="left" w:pos="284"/>
        </w:tabs>
        <w:spacing w:before="11"/>
        <w:ind w:left="0" w:firstLine="0"/>
        <w:rPr>
          <w:rFonts w:ascii="Arial" w:hAnsi="Arial" w:cs="Arial"/>
        </w:rPr>
      </w:pPr>
      <w:r w:rsidRPr="008634C6">
        <w:rPr>
          <w:rFonts w:ascii="Arial" w:hAnsi="Arial" w:cs="Arial"/>
        </w:rPr>
        <w:t>Formulario</w:t>
      </w:r>
      <w:r w:rsidRPr="008634C6">
        <w:rPr>
          <w:rFonts w:ascii="Arial" w:hAnsi="Arial" w:cs="Arial"/>
          <w:spacing w:val="-5"/>
        </w:rPr>
        <w:t xml:space="preserve"> </w:t>
      </w:r>
      <w:r w:rsidRPr="008634C6">
        <w:rPr>
          <w:rFonts w:ascii="Arial" w:hAnsi="Arial" w:cs="Arial"/>
        </w:rPr>
        <w:t>de</w:t>
      </w:r>
      <w:r w:rsidRPr="008634C6">
        <w:rPr>
          <w:rFonts w:ascii="Arial" w:hAnsi="Arial" w:cs="Arial"/>
          <w:spacing w:val="-5"/>
        </w:rPr>
        <w:t xml:space="preserve"> </w:t>
      </w:r>
      <w:r w:rsidRPr="008634C6">
        <w:rPr>
          <w:rFonts w:ascii="Arial" w:hAnsi="Arial" w:cs="Arial"/>
        </w:rPr>
        <w:t>Cotización,</w:t>
      </w:r>
      <w:r w:rsidRPr="008634C6">
        <w:rPr>
          <w:rFonts w:ascii="Arial" w:hAnsi="Arial" w:cs="Arial"/>
          <w:spacing w:val="-8"/>
        </w:rPr>
        <w:t xml:space="preserve"> </w:t>
      </w:r>
      <w:r w:rsidRPr="008634C6">
        <w:rPr>
          <w:rFonts w:ascii="Arial" w:hAnsi="Arial" w:cs="Arial"/>
        </w:rPr>
        <w:t>SECCIÓN</w:t>
      </w:r>
      <w:r w:rsidRPr="008634C6">
        <w:rPr>
          <w:rFonts w:ascii="Arial" w:hAnsi="Arial" w:cs="Arial"/>
          <w:spacing w:val="-5"/>
        </w:rPr>
        <w:t xml:space="preserve"> 3;</w:t>
      </w:r>
    </w:p>
    <w:p w14:paraId="24A0BC1F" w14:textId="77777777" w:rsidR="00C57A2E" w:rsidRPr="008634C6" w:rsidRDefault="00D15216" w:rsidP="00EE2BB7">
      <w:pPr>
        <w:pStyle w:val="Prrafodelista"/>
        <w:numPr>
          <w:ilvl w:val="0"/>
          <w:numId w:val="6"/>
        </w:numPr>
        <w:tabs>
          <w:tab w:val="left" w:pos="284"/>
        </w:tabs>
        <w:spacing w:before="11"/>
        <w:ind w:left="0" w:firstLine="0"/>
        <w:rPr>
          <w:rFonts w:ascii="Arial" w:hAnsi="Arial" w:cs="Arial"/>
        </w:rPr>
      </w:pPr>
      <w:r w:rsidRPr="008634C6">
        <w:rPr>
          <w:rFonts w:ascii="Arial" w:hAnsi="Arial" w:cs="Arial"/>
        </w:rPr>
        <w:t>Programa</w:t>
      </w:r>
      <w:r w:rsidRPr="008634C6">
        <w:rPr>
          <w:rFonts w:ascii="Arial" w:hAnsi="Arial" w:cs="Arial"/>
          <w:spacing w:val="-6"/>
        </w:rPr>
        <w:t xml:space="preserve"> </w:t>
      </w:r>
      <w:r w:rsidRPr="008634C6">
        <w:rPr>
          <w:rFonts w:ascii="Arial" w:hAnsi="Arial" w:cs="Arial"/>
        </w:rPr>
        <w:t>de</w:t>
      </w:r>
      <w:r w:rsidRPr="008634C6">
        <w:rPr>
          <w:rFonts w:ascii="Arial" w:hAnsi="Arial" w:cs="Arial"/>
          <w:spacing w:val="-6"/>
        </w:rPr>
        <w:t xml:space="preserve"> </w:t>
      </w:r>
      <w:r w:rsidRPr="008634C6">
        <w:rPr>
          <w:rFonts w:ascii="Arial" w:hAnsi="Arial" w:cs="Arial"/>
        </w:rPr>
        <w:t>Actividades,</w:t>
      </w:r>
      <w:r w:rsidRPr="008634C6">
        <w:rPr>
          <w:rFonts w:ascii="Arial" w:hAnsi="Arial" w:cs="Arial"/>
          <w:spacing w:val="-8"/>
        </w:rPr>
        <w:t xml:space="preserve"> </w:t>
      </w:r>
      <w:r w:rsidRPr="008634C6">
        <w:rPr>
          <w:rFonts w:ascii="Arial" w:hAnsi="Arial" w:cs="Arial"/>
        </w:rPr>
        <w:t>SECCIÓN</w:t>
      </w:r>
      <w:r w:rsidRPr="008634C6">
        <w:rPr>
          <w:rFonts w:ascii="Arial" w:hAnsi="Arial" w:cs="Arial"/>
          <w:spacing w:val="-6"/>
        </w:rPr>
        <w:t xml:space="preserve"> </w:t>
      </w:r>
      <w:r w:rsidRPr="008634C6">
        <w:rPr>
          <w:rFonts w:ascii="Arial" w:hAnsi="Arial" w:cs="Arial"/>
          <w:spacing w:val="-5"/>
        </w:rPr>
        <w:t>3;</w:t>
      </w:r>
    </w:p>
    <w:p w14:paraId="615F2299" w14:textId="77777777" w:rsidR="00C57A2E" w:rsidRPr="008634C6" w:rsidRDefault="00D15216" w:rsidP="00EE2BB7">
      <w:pPr>
        <w:pStyle w:val="Prrafodelista"/>
        <w:numPr>
          <w:ilvl w:val="0"/>
          <w:numId w:val="6"/>
        </w:numPr>
        <w:tabs>
          <w:tab w:val="left" w:pos="284"/>
        </w:tabs>
        <w:spacing w:before="11"/>
        <w:ind w:left="0" w:firstLine="0"/>
        <w:rPr>
          <w:rFonts w:ascii="Arial" w:hAnsi="Arial" w:cs="Arial"/>
        </w:rPr>
      </w:pPr>
      <w:r w:rsidRPr="008634C6">
        <w:rPr>
          <w:rFonts w:ascii="Arial" w:hAnsi="Arial" w:cs="Arial"/>
        </w:rPr>
        <w:t>Formulario</w:t>
      </w:r>
      <w:r w:rsidRPr="008634C6">
        <w:rPr>
          <w:rFonts w:ascii="Arial" w:hAnsi="Arial" w:cs="Arial"/>
          <w:spacing w:val="-6"/>
        </w:rPr>
        <w:t xml:space="preserve"> </w:t>
      </w:r>
      <w:r w:rsidRPr="008634C6">
        <w:rPr>
          <w:rFonts w:ascii="Arial" w:hAnsi="Arial" w:cs="Arial"/>
        </w:rPr>
        <w:t>de</w:t>
      </w:r>
      <w:r w:rsidRPr="008634C6">
        <w:rPr>
          <w:rFonts w:ascii="Arial" w:hAnsi="Arial" w:cs="Arial"/>
          <w:spacing w:val="-4"/>
        </w:rPr>
        <w:t xml:space="preserve"> </w:t>
      </w:r>
      <w:r w:rsidRPr="008634C6">
        <w:rPr>
          <w:rFonts w:ascii="Arial" w:hAnsi="Arial" w:cs="Arial"/>
        </w:rPr>
        <w:t>Declaración</w:t>
      </w:r>
      <w:r w:rsidRPr="008634C6">
        <w:rPr>
          <w:rFonts w:ascii="Arial" w:hAnsi="Arial" w:cs="Arial"/>
          <w:spacing w:val="-7"/>
        </w:rPr>
        <w:t xml:space="preserve"> </w:t>
      </w:r>
      <w:r w:rsidRPr="008634C6">
        <w:rPr>
          <w:rFonts w:ascii="Arial" w:hAnsi="Arial" w:cs="Arial"/>
        </w:rPr>
        <w:t>de</w:t>
      </w:r>
      <w:r w:rsidRPr="008634C6">
        <w:rPr>
          <w:rFonts w:ascii="Arial" w:hAnsi="Arial" w:cs="Arial"/>
          <w:spacing w:val="-4"/>
        </w:rPr>
        <w:t xml:space="preserve"> </w:t>
      </w:r>
      <w:r w:rsidRPr="008634C6">
        <w:rPr>
          <w:rFonts w:ascii="Arial" w:hAnsi="Arial" w:cs="Arial"/>
        </w:rPr>
        <w:t>Mantenimiento</w:t>
      </w:r>
      <w:r w:rsidRPr="008634C6">
        <w:rPr>
          <w:rFonts w:ascii="Arial" w:hAnsi="Arial" w:cs="Arial"/>
          <w:spacing w:val="-7"/>
        </w:rPr>
        <w:t xml:space="preserve"> </w:t>
      </w:r>
      <w:r w:rsidRPr="008634C6">
        <w:rPr>
          <w:rFonts w:ascii="Arial" w:hAnsi="Arial" w:cs="Arial"/>
        </w:rPr>
        <w:t>de</w:t>
      </w:r>
      <w:r w:rsidRPr="008634C6">
        <w:rPr>
          <w:rFonts w:ascii="Arial" w:hAnsi="Arial" w:cs="Arial"/>
          <w:spacing w:val="-4"/>
        </w:rPr>
        <w:t xml:space="preserve"> </w:t>
      </w:r>
      <w:r w:rsidRPr="008634C6">
        <w:rPr>
          <w:rFonts w:ascii="Arial" w:hAnsi="Arial" w:cs="Arial"/>
        </w:rPr>
        <w:t>Oferta,</w:t>
      </w:r>
      <w:r w:rsidRPr="008634C6">
        <w:rPr>
          <w:rFonts w:ascii="Arial" w:hAnsi="Arial" w:cs="Arial"/>
          <w:spacing w:val="-4"/>
        </w:rPr>
        <w:t xml:space="preserve"> </w:t>
      </w:r>
      <w:r w:rsidRPr="008634C6">
        <w:rPr>
          <w:rFonts w:ascii="Arial" w:hAnsi="Arial" w:cs="Arial"/>
        </w:rPr>
        <w:t>SECCIÓN</w:t>
      </w:r>
      <w:r w:rsidRPr="008634C6">
        <w:rPr>
          <w:rFonts w:ascii="Arial" w:hAnsi="Arial" w:cs="Arial"/>
          <w:spacing w:val="-4"/>
        </w:rPr>
        <w:t xml:space="preserve"> </w:t>
      </w:r>
      <w:r w:rsidRPr="008634C6">
        <w:rPr>
          <w:rFonts w:ascii="Arial" w:hAnsi="Arial" w:cs="Arial"/>
          <w:spacing w:val="-5"/>
        </w:rPr>
        <w:t>3;</w:t>
      </w:r>
    </w:p>
    <w:p w14:paraId="19BF44A4" w14:textId="77777777" w:rsidR="00C57A2E" w:rsidRPr="008634C6" w:rsidRDefault="00D15216" w:rsidP="00EE2BB7">
      <w:pPr>
        <w:pStyle w:val="Prrafodelista"/>
        <w:numPr>
          <w:ilvl w:val="0"/>
          <w:numId w:val="6"/>
        </w:numPr>
        <w:tabs>
          <w:tab w:val="left" w:pos="284"/>
        </w:tabs>
        <w:spacing w:before="11"/>
        <w:ind w:left="0" w:firstLine="0"/>
        <w:rPr>
          <w:rFonts w:ascii="Arial" w:hAnsi="Arial" w:cs="Arial"/>
        </w:rPr>
      </w:pPr>
      <w:r w:rsidRPr="008634C6">
        <w:rPr>
          <w:rFonts w:ascii="Arial" w:hAnsi="Arial" w:cs="Arial"/>
        </w:rPr>
        <w:t>Formulario</w:t>
      </w:r>
      <w:r w:rsidRPr="008634C6">
        <w:rPr>
          <w:rFonts w:ascii="Arial" w:hAnsi="Arial" w:cs="Arial"/>
          <w:spacing w:val="-3"/>
        </w:rPr>
        <w:t xml:space="preserve"> </w:t>
      </w:r>
      <w:r w:rsidRPr="008634C6">
        <w:rPr>
          <w:rFonts w:ascii="Arial" w:hAnsi="Arial" w:cs="Arial"/>
        </w:rPr>
        <w:t>de</w:t>
      </w:r>
      <w:r w:rsidRPr="008634C6">
        <w:rPr>
          <w:rFonts w:ascii="Arial" w:hAnsi="Arial" w:cs="Arial"/>
          <w:spacing w:val="-3"/>
        </w:rPr>
        <w:t xml:space="preserve"> </w:t>
      </w:r>
      <w:r w:rsidRPr="008634C6">
        <w:rPr>
          <w:rFonts w:ascii="Arial" w:hAnsi="Arial" w:cs="Arial"/>
        </w:rPr>
        <w:t>Fraude</w:t>
      </w:r>
      <w:r w:rsidRPr="008634C6">
        <w:rPr>
          <w:rFonts w:ascii="Arial" w:hAnsi="Arial" w:cs="Arial"/>
          <w:spacing w:val="-2"/>
        </w:rPr>
        <w:t xml:space="preserve"> </w:t>
      </w:r>
      <w:r w:rsidRPr="008634C6">
        <w:rPr>
          <w:rFonts w:ascii="Arial" w:hAnsi="Arial" w:cs="Arial"/>
        </w:rPr>
        <w:t>y</w:t>
      </w:r>
      <w:r w:rsidRPr="008634C6">
        <w:rPr>
          <w:rFonts w:ascii="Arial" w:hAnsi="Arial" w:cs="Arial"/>
          <w:spacing w:val="-4"/>
        </w:rPr>
        <w:t xml:space="preserve"> </w:t>
      </w:r>
      <w:r w:rsidRPr="008634C6">
        <w:rPr>
          <w:rFonts w:ascii="Arial" w:hAnsi="Arial" w:cs="Arial"/>
          <w:spacing w:val="-2"/>
        </w:rPr>
        <w:t>Corrupción</w:t>
      </w:r>
    </w:p>
    <w:p w14:paraId="59B9011F" w14:textId="77777777" w:rsidR="00C57A2E" w:rsidRPr="008634C6" w:rsidRDefault="00D15216" w:rsidP="00EE2BB7">
      <w:pPr>
        <w:pStyle w:val="Prrafodelista"/>
        <w:numPr>
          <w:ilvl w:val="0"/>
          <w:numId w:val="6"/>
        </w:numPr>
        <w:tabs>
          <w:tab w:val="left" w:pos="284"/>
        </w:tabs>
        <w:spacing w:before="11"/>
        <w:ind w:left="0" w:firstLine="0"/>
        <w:rPr>
          <w:rFonts w:ascii="Arial" w:hAnsi="Arial" w:cs="Arial"/>
        </w:rPr>
      </w:pPr>
      <w:r w:rsidRPr="008634C6">
        <w:rPr>
          <w:rFonts w:ascii="Arial" w:hAnsi="Arial" w:cs="Arial"/>
        </w:rPr>
        <w:t>Formulario</w:t>
      </w:r>
      <w:r w:rsidRPr="008634C6">
        <w:rPr>
          <w:rFonts w:ascii="Arial" w:hAnsi="Arial" w:cs="Arial"/>
          <w:spacing w:val="-6"/>
        </w:rPr>
        <w:t xml:space="preserve"> </w:t>
      </w:r>
      <w:r w:rsidRPr="008634C6">
        <w:rPr>
          <w:rFonts w:ascii="Arial" w:hAnsi="Arial" w:cs="Arial"/>
        </w:rPr>
        <w:t>cumplimiento</w:t>
      </w:r>
      <w:r w:rsidRPr="008634C6">
        <w:rPr>
          <w:rFonts w:ascii="Arial" w:hAnsi="Arial" w:cs="Arial"/>
          <w:spacing w:val="-7"/>
        </w:rPr>
        <w:t xml:space="preserve"> </w:t>
      </w:r>
      <w:r w:rsidRPr="008634C6">
        <w:rPr>
          <w:rFonts w:ascii="Arial" w:hAnsi="Arial" w:cs="Arial"/>
        </w:rPr>
        <w:t>de</w:t>
      </w:r>
      <w:r w:rsidRPr="008634C6">
        <w:rPr>
          <w:rFonts w:ascii="Arial" w:hAnsi="Arial" w:cs="Arial"/>
          <w:spacing w:val="-3"/>
        </w:rPr>
        <w:t xml:space="preserve"> </w:t>
      </w:r>
      <w:r w:rsidRPr="008634C6">
        <w:rPr>
          <w:rFonts w:ascii="Arial" w:hAnsi="Arial" w:cs="Arial"/>
        </w:rPr>
        <w:t>normas</w:t>
      </w:r>
      <w:r w:rsidRPr="008634C6">
        <w:rPr>
          <w:rFonts w:ascii="Arial" w:hAnsi="Arial" w:cs="Arial"/>
          <w:spacing w:val="-4"/>
        </w:rPr>
        <w:t xml:space="preserve"> </w:t>
      </w:r>
      <w:r w:rsidRPr="008634C6">
        <w:rPr>
          <w:rFonts w:ascii="Arial" w:hAnsi="Arial" w:cs="Arial"/>
        </w:rPr>
        <w:t>de</w:t>
      </w:r>
      <w:r w:rsidRPr="008634C6">
        <w:rPr>
          <w:rFonts w:ascii="Arial" w:hAnsi="Arial" w:cs="Arial"/>
          <w:spacing w:val="-3"/>
        </w:rPr>
        <w:t xml:space="preserve"> </w:t>
      </w:r>
      <w:r w:rsidRPr="008634C6">
        <w:rPr>
          <w:rFonts w:ascii="Arial" w:hAnsi="Arial" w:cs="Arial"/>
          <w:spacing w:val="-2"/>
        </w:rPr>
        <w:t>conducta</w:t>
      </w:r>
    </w:p>
    <w:p w14:paraId="296CEF49" w14:textId="77777777" w:rsidR="00C57A2E" w:rsidRPr="008634C6" w:rsidRDefault="00C57A2E" w:rsidP="00EE1B65">
      <w:pPr>
        <w:pStyle w:val="Textoindependiente"/>
        <w:spacing w:before="12"/>
        <w:rPr>
          <w:rFonts w:ascii="Arial" w:hAnsi="Arial" w:cs="Arial"/>
        </w:rPr>
      </w:pPr>
    </w:p>
    <w:p w14:paraId="42B5B920" w14:textId="78170EDA" w:rsidR="00C57A2E" w:rsidRPr="008634C6" w:rsidRDefault="00D15216" w:rsidP="00EE1B65">
      <w:pPr>
        <w:pStyle w:val="Textoindependiente"/>
        <w:jc w:val="both"/>
        <w:rPr>
          <w:rFonts w:ascii="Arial" w:hAnsi="Arial" w:cs="Arial"/>
          <w:spacing w:val="-2"/>
        </w:rPr>
      </w:pPr>
      <w:r w:rsidRPr="008634C6">
        <w:rPr>
          <w:rFonts w:ascii="Arial" w:hAnsi="Arial" w:cs="Arial"/>
        </w:rPr>
        <w:t xml:space="preserve">Todos los posibles </w:t>
      </w:r>
      <w:r w:rsidR="00A25D0A" w:rsidRPr="008634C6">
        <w:rPr>
          <w:rFonts w:ascii="Arial" w:hAnsi="Arial" w:cs="Arial"/>
        </w:rPr>
        <w:t>proveedores</w:t>
      </w:r>
      <w:r w:rsidRPr="008634C6">
        <w:rPr>
          <w:rFonts w:ascii="Arial" w:hAnsi="Arial" w:cs="Arial"/>
        </w:rPr>
        <w:t xml:space="preserve"> que requieran aclaraciones sobre los Documentos de la Solicitud de Cotización, deberán dirigirlas al </w:t>
      </w:r>
      <w:r w:rsidR="00E8681C" w:rsidRPr="008634C6">
        <w:rPr>
          <w:rFonts w:ascii="Arial" w:hAnsi="Arial" w:cs="Arial"/>
        </w:rPr>
        <w:t>Contratante</w:t>
      </w:r>
      <w:r w:rsidRPr="008634C6">
        <w:rPr>
          <w:rFonts w:ascii="Arial" w:hAnsi="Arial" w:cs="Arial"/>
        </w:rPr>
        <w:t xml:space="preserve"> por escrito a la siguiente dirección</w:t>
      </w:r>
      <w:r w:rsidRPr="008634C6">
        <w:rPr>
          <w:rFonts w:ascii="Arial" w:hAnsi="Arial" w:cs="Arial"/>
          <w:spacing w:val="20"/>
        </w:rPr>
        <w:t xml:space="preserve"> </w:t>
      </w:r>
      <w:r w:rsidRPr="008634C6">
        <w:rPr>
          <w:rFonts w:ascii="Arial" w:hAnsi="Arial" w:cs="Arial"/>
        </w:rPr>
        <w:t>de</w:t>
      </w:r>
      <w:r w:rsidRPr="008634C6">
        <w:rPr>
          <w:rFonts w:ascii="Arial" w:hAnsi="Arial" w:cs="Arial"/>
          <w:spacing w:val="24"/>
        </w:rPr>
        <w:t xml:space="preserve"> </w:t>
      </w:r>
      <w:r w:rsidRPr="008634C6">
        <w:rPr>
          <w:rFonts w:ascii="Arial" w:hAnsi="Arial" w:cs="Arial"/>
        </w:rPr>
        <w:t>correo</w:t>
      </w:r>
      <w:r w:rsidRPr="008634C6">
        <w:rPr>
          <w:rFonts w:ascii="Arial" w:hAnsi="Arial" w:cs="Arial"/>
          <w:spacing w:val="24"/>
        </w:rPr>
        <w:t xml:space="preserve"> </w:t>
      </w:r>
      <w:r w:rsidRPr="008634C6">
        <w:rPr>
          <w:rFonts w:ascii="Arial" w:hAnsi="Arial" w:cs="Arial"/>
        </w:rPr>
        <w:t>electrónico:</w:t>
      </w:r>
      <w:r w:rsidRPr="008634C6">
        <w:rPr>
          <w:rFonts w:ascii="Arial" w:hAnsi="Arial" w:cs="Arial"/>
          <w:spacing w:val="29"/>
        </w:rPr>
        <w:t xml:space="preserve"> </w:t>
      </w:r>
      <w:hyperlink r:id="rId13">
        <w:r w:rsidR="00C57A2E" w:rsidRPr="008634C6">
          <w:rPr>
            <w:rFonts w:ascii="Arial" w:hAnsi="Arial" w:cs="Arial"/>
            <w:color w:val="0000FF"/>
            <w:u w:val="single" w:color="0000FF"/>
          </w:rPr>
          <w:t>adquisicionesprofecpiam@ieps.gob.ec</w:t>
        </w:r>
      </w:hyperlink>
      <w:r w:rsidRPr="008634C6">
        <w:rPr>
          <w:rFonts w:ascii="Arial" w:hAnsi="Arial" w:cs="Arial"/>
          <w:color w:val="0000FF"/>
          <w:spacing w:val="27"/>
        </w:rPr>
        <w:t xml:space="preserve">  </w:t>
      </w:r>
      <w:r w:rsidRPr="008634C6">
        <w:rPr>
          <w:rFonts w:ascii="Arial" w:hAnsi="Arial" w:cs="Arial"/>
        </w:rPr>
        <w:t>con</w:t>
      </w:r>
      <w:r w:rsidRPr="008634C6">
        <w:rPr>
          <w:rFonts w:ascii="Arial" w:hAnsi="Arial" w:cs="Arial"/>
          <w:spacing w:val="23"/>
        </w:rPr>
        <w:t xml:space="preserve"> </w:t>
      </w:r>
      <w:r w:rsidRPr="008634C6">
        <w:rPr>
          <w:rFonts w:ascii="Arial" w:hAnsi="Arial" w:cs="Arial"/>
        </w:rPr>
        <w:t>el</w:t>
      </w:r>
      <w:r w:rsidRPr="008634C6">
        <w:rPr>
          <w:rFonts w:ascii="Arial" w:hAnsi="Arial" w:cs="Arial"/>
          <w:spacing w:val="25"/>
        </w:rPr>
        <w:t xml:space="preserve"> </w:t>
      </w:r>
      <w:r w:rsidRPr="008634C6">
        <w:rPr>
          <w:rFonts w:ascii="Arial" w:hAnsi="Arial" w:cs="Arial"/>
          <w:spacing w:val="-2"/>
        </w:rPr>
        <w:t>asunto:</w:t>
      </w:r>
      <w:r w:rsidR="00112D68" w:rsidRPr="008634C6">
        <w:rPr>
          <w:rFonts w:ascii="Arial" w:hAnsi="Arial" w:cs="Arial"/>
          <w:spacing w:val="-2"/>
        </w:rPr>
        <w:t xml:space="preserve"> </w:t>
      </w:r>
      <w:r w:rsidRPr="008634C6">
        <w:rPr>
          <w:rFonts w:ascii="Arial" w:hAnsi="Arial" w:cs="Arial"/>
        </w:rPr>
        <w:t xml:space="preserve">Cotización para </w:t>
      </w:r>
      <w:r w:rsidR="005B255C" w:rsidRPr="008634C6">
        <w:rPr>
          <w:rFonts w:ascii="Arial" w:hAnsi="Arial" w:cs="Arial"/>
        </w:rPr>
        <w:t xml:space="preserve">la </w:t>
      </w:r>
      <w:r w:rsidR="005B255C" w:rsidRPr="008634C6">
        <w:rPr>
          <w:rFonts w:ascii="Arial" w:hAnsi="Arial" w:cs="Arial"/>
          <w:bCs/>
          <w:spacing w:val="-3"/>
        </w:rPr>
        <w:t>“</w:t>
      </w:r>
      <w:r w:rsidR="00D759F5" w:rsidRPr="00D759F5">
        <w:rPr>
          <w:rFonts w:ascii="Arial" w:hAnsi="Arial" w:cs="Arial"/>
          <w:bCs/>
        </w:rPr>
        <w:t>Adquisición de tóneres para impresoras - IEPS</w:t>
      </w:r>
      <w:r w:rsidR="005B255C" w:rsidRPr="008634C6">
        <w:rPr>
          <w:rFonts w:ascii="Arial" w:hAnsi="Arial" w:cs="Arial"/>
          <w:bCs/>
        </w:rPr>
        <w:t>”</w:t>
      </w:r>
      <w:r w:rsidRPr="008634C6">
        <w:rPr>
          <w:rFonts w:ascii="Arial" w:hAnsi="Arial" w:cs="Arial"/>
          <w:spacing w:val="40"/>
        </w:rPr>
        <w:t xml:space="preserve"> </w:t>
      </w:r>
      <w:r w:rsidRPr="008634C6">
        <w:rPr>
          <w:rFonts w:ascii="Arial" w:hAnsi="Arial" w:cs="Arial"/>
        </w:rPr>
        <w:t xml:space="preserve">hasta </w:t>
      </w:r>
      <w:r w:rsidR="001743A0">
        <w:rPr>
          <w:rFonts w:ascii="Arial" w:hAnsi="Arial" w:cs="Arial"/>
        </w:rPr>
        <w:t>2</w:t>
      </w:r>
      <w:r w:rsidRPr="008634C6">
        <w:rPr>
          <w:rFonts w:ascii="Arial" w:hAnsi="Arial" w:cs="Arial"/>
        </w:rPr>
        <w:t xml:space="preserve"> (</w:t>
      </w:r>
      <w:r w:rsidR="001743A0">
        <w:rPr>
          <w:rFonts w:ascii="Arial" w:hAnsi="Arial" w:cs="Arial"/>
        </w:rPr>
        <w:t>do</w:t>
      </w:r>
      <w:r w:rsidRPr="008634C6">
        <w:rPr>
          <w:rFonts w:ascii="Arial" w:hAnsi="Arial" w:cs="Arial"/>
        </w:rPr>
        <w:t>s) días calendario posteriores a la publicación de la Solicitud de Cotización.</w:t>
      </w:r>
    </w:p>
    <w:p w14:paraId="508BCE53" w14:textId="2FD60A98" w:rsidR="00C57A2E" w:rsidRPr="008634C6" w:rsidRDefault="00D15216" w:rsidP="00EE1B65">
      <w:pPr>
        <w:pStyle w:val="Textoindependiente"/>
        <w:spacing w:before="252"/>
        <w:jc w:val="both"/>
        <w:rPr>
          <w:rFonts w:ascii="Arial" w:hAnsi="Arial" w:cs="Arial"/>
        </w:rPr>
      </w:pPr>
      <w:r w:rsidRPr="008634C6">
        <w:rPr>
          <w:rFonts w:ascii="Arial" w:hAnsi="Arial" w:cs="Arial"/>
        </w:rPr>
        <w:t xml:space="preserve">El </w:t>
      </w:r>
      <w:r w:rsidR="00E8681C" w:rsidRPr="008634C6">
        <w:rPr>
          <w:rFonts w:ascii="Arial" w:hAnsi="Arial" w:cs="Arial"/>
        </w:rPr>
        <w:t>Contratante</w:t>
      </w:r>
      <w:r w:rsidRPr="008634C6">
        <w:rPr>
          <w:rFonts w:ascii="Arial" w:hAnsi="Arial" w:cs="Arial"/>
        </w:rPr>
        <w:t xml:space="preserve"> deberá responder cualquier solicitud de aclaración hasta </w:t>
      </w:r>
      <w:r w:rsidR="001743A0">
        <w:rPr>
          <w:rFonts w:ascii="Arial" w:hAnsi="Arial" w:cs="Arial"/>
        </w:rPr>
        <w:t>1 (un</w:t>
      </w:r>
      <w:r w:rsidRPr="008634C6">
        <w:rPr>
          <w:rFonts w:ascii="Arial" w:hAnsi="Arial" w:cs="Arial"/>
        </w:rPr>
        <w:t xml:space="preserve">) día calendario antes de la fecha límite para presentación de las Cotizaciones y enviará copia de la respuesta a todos los </w:t>
      </w:r>
      <w:r w:rsidR="00A25D0A" w:rsidRPr="008634C6">
        <w:rPr>
          <w:rFonts w:ascii="Arial" w:hAnsi="Arial" w:cs="Arial"/>
        </w:rPr>
        <w:t xml:space="preserve">proveedores </w:t>
      </w:r>
      <w:r w:rsidRPr="008634C6">
        <w:rPr>
          <w:rFonts w:ascii="Arial" w:hAnsi="Arial" w:cs="Arial"/>
        </w:rPr>
        <w:t>que hayan manifestado interés en participar.</w:t>
      </w:r>
    </w:p>
    <w:p w14:paraId="1E772DDB" w14:textId="77777777" w:rsidR="00C57A2E" w:rsidRPr="008634C6" w:rsidRDefault="00C57A2E" w:rsidP="00EE1B65">
      <w:pPr>
        <w:pStyle w:val="Textoindependiente"/>
        <w:rPr>
          <w:rFonts w:ascii="Arial" w:hAnsi="Arial" w:cs="Arial"/>
        </w:rPr>
      </w:pPr>
    </w:p>
    <w:p w14:paraId="5D26ED05" w14:textId="181CFB14" w:rsidR="00C57A2E" w:rsidRPr="008634C6" w:rsidRDefault="00D15216" w:rsidP="00EE1B65">
      <w:pPr>
        <w:pStyle w:val="Textoindependiente"/>
        <w:spacing w:before="1"/>
        <w:jc w:val="both"/>
        <w:rPr>
          <w:rFonts w:ascii="Arial" w:hAnsi="Arial" w:cs="Arial"/>
        </w:rPr>
      </w:pPr>
      <w:r w:rsidRPr="008634C6">
        <w:rPr>
          <w:rFonts w:ascii="Arial" w:hAnsi="Arial" w:cs="Arial"/>
        </w:rPr>
        <w:lastRenderedPageBreak/>
        <w:t xml:space="preserve">El </w:t>
      </w:r>
      <w:r w:rsidR="00E8681C" w:rsidRPr="008634C6">
        <w:rPr>
          <w:rFonts w:ascii="Arial" w:hAnsi="Arial" w:cs="Arial"/>
        </w:rPr>
        <w:t>Contratante</w:t>
      </w:r>
      <w:r w:rsidRPr="008634C6">
        <w:rPr>
          <w:rFonts w:ascii="Arial" w:hAnsi="Arial" w:cs="Arial"/>
        </w:rPr>
        <w:t xml:space="preserve"> podrá, en cualquier momento antes del vencimiento del plazo para la presentación de cotizaciones, enmendar los Documentos de Solicitud de Cotización mediante la emisión de una enmienda. Toda enmienda formará parte integral de los Documentos de Solicitud de Cotización y deberá ser comunicada por escrito a todos los </w:t>
      </w:r>
      <w:r w:rsidR="00351259" w:rsidRPr="008634C6">
        <w:rPr>
          <w:rFonts w:ascii="Arial" w:hAnsi="Arial" w:cs="Arial"/>
        </w:rPr>
        <w:t xml:space="preserve">proveedores </w:t>
      </w:r>
      <w:r w:rsidRPr="008634C6">
        <w:rPr>
          <w:rFonts w:ascii="Arial" w:hAnsi="Arial" w:cs="Arial"/>
        </w:rPr>
        <w:t>que hayan manifestado interés en participar.</w:t>
      </w:r>
    </w:p>
    <w:p w14:paraId="395FB714" w14:textId="77777777" w:rsidR="00C57A2E" w:rsidRPr="008634C6" w:rsidRDefault="00C57A2E" w:rsidP="00EE1B65">
      <w:pPr>
        <w:pStyle w:val="Textoindependiente"/>
        <w:spacing w:before="1"/>
        <w:rPr>
          <w:rFonts w:ascii="Arial" w:hAnsi="Arial" w:cs="Arial"/>
        </w:rPr>
      </w:pPr>
    </w:p>
    <w:p w14:paraId="27FF4113" w14:textId="66407F57" w:rsidR="00C57A2E" w:rsidRPr="008634C6" w:rsidRDefault="00D15216" w:rsidP="001E61FC">
      <w:pPr>
        <w:pStyle w:val="Prrafodelista"/>
        <w:numPr>
          <w:ilvl w:val="0"/>
          <w:numId w:val="8"/>
        </w:numPr>
        <w:tabs>
          <w:tab w:val="left" w:pos="284"/>
          <w:tab w:val="left" w:pos="1394"/>
        </w:tabs>
        <w:spacing w:before="1"/>
        <w:ind w:left="0" w:firstLine="0"/>
        <w:jc w:val="both"/>
        <w:rPr>
          <w:rFonts w:ascii="Arial" w:hAnsi="Arial" w:cs="Arial"/>
        </w:rPr>
      </w:pPr>
      <w:r w:rsidRPr="008634C6">
        <w:rPr>
          <w:rFonts w:ascii="Arial" w:hAnsi="Arial" w:cs="Arial"/>
          <w:b/>
        </w:rPr>
        <w:t xml:space="preserve">Cotización de Precios: </w:t>
      </w:r>
      <w:r w:rsidRPr="008634C6">
        <w:rPr>
          <w:rFonts w:ascii="Arial" w:hAnsi="Arial" w:cs="Arial"/>
        </w:rPr>
        <w:t xml:space="preserve">El </w:t>
      </w:r>
      <w:r w:rsidR="00351259" w:rsidRPr="008634C6">
        <w:rPr>
          <w:rFonts w:ascii="Arial" w:hAnsi="Arial" w:cs="Arial"/>
        </w:rPr>
        <w:t xml:space="preserve">proveedor </w:t>
      </w:r>
      <w:r w:rsidRPr="008634C6">
        <w:rPr>
          <w:rFonts w:ascii="Arial" w:hAnsi="Arial" w:cs="Arial"/>
        </w:rPr>
        <w:t xml:space="preserve">deberá cotizar la totalidad de los </w:t>
      </w:r>
      <w:r w:rsidR="000E0B33">
        <w:rPr>
          <w:rFonts w:ascii="Arial" w:hAnsi="Arial" w:cs="Arial"/>
        </w:rPr>
        <w:t>bienes</w:t>
      </w:r>
      <w:r w:rsidRPr="008634C6">
        <w:rPr>
          <w:rFonts w:ascii="Arial" w:hAnsi="Arial" w:cs="Arial"/>
        </w:rPr>
        <w:t xml:space="preserve"> solicitados según lo estipulado en el numeral 2 de la Convocatoria contenida en la Solicitud de Cotización. Los precios deberán cotizarse enteramente en la moneda del país del </w:t>
      </w:r>
      <w:r w:rsidR="00E8681C" w:rsidRPr="008634C6">
        <w:rPr>
          <w:rFonts w:ascii="Arial" w:hAnsi="Arial" w:cs="Arial"/>
        </w:rPr>
        <w:t>Contratante</w:t>
      </w:r>
      <w:r w:rsidRPr="008634C6">
        <w:rPr>
          <w:rFonts w:ascii="Arial" w:hAnsi="Arial" w:cs="Arial"/>
        </w:rPr>
        <w:t xml:space="preserve"> en el lugar de entrega detallado en </w:t>
      </w:r>
      <w:r w:rsidR="005B255C" w:rsidRPr="008634C6">
        <w:rPr>
          <w:rFonts w:ascii="Arial" w:hAnsi="Arial" w:cs="Arial"/>
        </w:rPr>
        <w:t>l</w:t>
      </w:r>
      <w:r w:rsidR="00A22492">
        <w:rPr>
          <w:rFonts w:ascii="Arial" w:hAnsi="Arial" w:cs="Arial"/>
        </w:rPr>
        <w:t>as especificaciones técnicas</w:t>
      </w:r>
      <w:r w:rsidRPr="008634C6">
        <w:rPr>
          <w:rFonts w:ascii="Arial" w:hAnsi="Arial" w:cs="Arial"/>
        </w:rPr>
        <w:t>.</w:t>
      </w:r>
    </w:p>
    <w:p w14:paraId="06704255" w14:textId="3ED8AFD6" w:rsidR="00C57A2E" w:rsidRPr="008634C6" w:rsidRDefault="00D15216" w:rsidP="001E61FC">
      <w:pPr>
        <w:pStyle w:val="Textoindependiente"/>
        <w:tabs>
          <w:tab w:val="left" w:pos="284"/>
        </w:tabs>
        <w:spacing w:before="252"/>
        <w:jc w:val="both"/>
        <w:rPr>
          <w:rFonts w:ascii="Arial" w:hAnsi="Arial" w:cs="Arial"/>
        </w:rPr>
      </w:pPr>
      <w:r w:rsidRPr="008634C6">
        <w:rPr>
          <w:rFonts w:ascii="Arial" w:hAnsi="Arial" w:cs="Arial"/>
        </w:rPr>
        <w:t xml:space="preserve">El </w:t>
      </w:r>
      <w:r w:rsidR="00B36F3F" w:rsidRPr="008634C6">
        <w:rPr>
          <w:rFonts w:ascii="Arial" w:hAnsi="Arial" w:cs="Arial"/>
        </w:rPr>
        <w:t>proveedor</w:t>
      </w:r>
      <w:r w:rsidRPr="008634C6">
        <w:rPr>
          <w:rFonts w:ascii="Arial" w:hAnsi="Arial" w:cs="Arial"/>
        </w:rPr>
        <w:t xml:space="preserve"> deberá incluir, en el Programa de Actividades, los precios y tarifas para todos</w:t>
      </w:r>
      <w:r w:rsidRPr="008634C6">
        <w:rPr>
          <w:rFonts w:ascii="Arial" w:hAnsi="Arial" w:cs="Arial"/>
          <w:spacing w:val="-4"/>
        </w:rPr>
        <w:t xml:space="preserve"> </w:t>
      </w:r>
      <w:r w:rsidRPr="008634C6">
        <w:rPr>
          <w:rFonts w:ascii="Arial" w:hAnsi="Arial" w:cs="Arial"/>
        </w:rPr>
        <w:t>los</w:t>
      </w:r>
      <w:r w:rsidRPr="008634C6">
        <w:rPr>
          <w:rFonts w:ascii="Arial" w:hAnsi="Arial" w:cs="Arial"/>
          <w:spacing w:val="-2"/>
        </w:rPr>
        <w:t xml:space="preserve"> </w:t>
      </w:r>
      <w:r w:rsidR="000E0B33">
        <w:rPr>
          <w:rFonts w:ascii="Arial" w:hAnsi="Arial" w:cs="Arial"/>
        </w:rPr>
        <w:t>bienes</w:t>
      </w:r>
      <w:r w:rsidRPr="008634C6">
        <w:rPr>
          <w:rFonts w:ascii="Arial" w:hAnsi="Arial" w:cs="Arial"/>
          <w:spacing w:val="-2"/>
        </w:rPr>
        <w:t xml:space="preserve"> </w:t>
      </w:r>
      <w:r w:rsidRPr="008634C6">
        <w:rPr>
          <w:rFonts w:ascii="Arial" w:hAnsi="Arial" w:cs="Arial"/>
        </w:rPr>
        <w:t>descritos</w:t>
      </w:r>
      <w:r w:rsidRPr="008634C6">
        <w:rPr>
          <w:rFonts w:ascii="Arial" w:hAnsi="Arial" w:cs="Arial"/>
          <w:spacing w:val="-2"/>
        </w:rPr>
        <w:t xml:space="preserve"> </w:t>
      </w:r>
      <w:r w:rsidRPr="008634C6">
        <w:rPr>
          <w:rFonts w:ascii="Arial" w:hAnsi="Arial" w:cs="Arial"/>
        </w:rPr>
        <w:t>en</w:t>
      </w:r>
      <w:r w:rsidRPr="008634C6">
        <w:rPr>
          <w:rFonts w:ascii="Arial" w:hAnsi="Arial" w:cs="Arial"/>
          <w:spacing w:val="-2"/>
        </w:rPr>
        <w:t xml:space="preserve"> </w:t>
      </w:r>
      <w:r w:rsidR="00A22492">
        <w:rPr>
          <w:rFonts w:ascii="Arial" w:hAnsi="Arial" w:cs="Arial"/>
        </w:rPr>
        <w:t>las especificaciones técnicas</w:t>
      </w:r>
      <w:r w:rsidRPr="008634C6">
        <w:rPr>
          <w:rFonts w:ascii="Arial" w:hAnsi="Arial" w:cs="Arial"/>
        </w:rPr>
        <w:t>.</w:t>
      </w:r>
      <w:r w:rsidRPr="008634C6">
        <w:rPr>
          <w:rFonts w:ascii="Arial" w:hAnsi="Arial" w:cs="Arial"/>
          <w:spacing w:val="-2"/>
        </w:rPr>
        <w:t xml:space="preserve"> </w:t>
      </w:r>
      <w:r w:rsidRPr="008634C6">
        <w:rPr>
          <w:rFonts w:ascii="Arial" w:hAnsi="Arial" w:cs="Arial"/>
        </w:rPr>
        <w:t>Los</w:t>
      </w:r>
      <w:r w:rsidRPr="008634C6">
        <w:rPr>
          <w:rFonts w:ascii="Arial" w:hAnsi="Arial" w:cs="Arial"/>
          <w:spacing w:val="-2"/>
        </w:rPr>
        <w:t xml:space="preserve"> </w:t>
      </w:r>
      <w:r w:rsidRPr="008634C6">
        <w:rPr>
          <w:rFonts w:ascii="Arial" w:hAnsi="Arial" w:cs="Arial"/>
        </w:rPr>
        <w:t>rubros</w:t>
      </w:r>
      <w:r w:rsidRPr="008634C6">
        <w:rPr>
          <w:rFonts w:ascii="Arial" w:hAnsi="Arial" w:cs="Arial"/>
          <w:spacing w:val="-2"/>
        </w:rPr>
        <w:t xml:space="preserve"> </w:t>
      </w:r>
      <w:r w:rsidRPr="008634C6">
        <w:rPr>
          <w:rFonts w:ascii="Arial" w:hAnsi="Arial" w:cs="Arial"/>
        </w:rPr>
        <w:t>para</w:t>
      </w:r>
      <w:r w:rsidRPr="008634C6">
        <w:rPr>
          <w:rFonts w:ascii="Arial" w:hAnsi="Arial" w:cs="Arial"/>
          <w:spacing w:val="-4"/>
        </w:rPr>
        <w:t xml:space="preserve"> </w:t>
      </w:r>
      <w:r w:rsidRPr="008634C6">
        <w:rPr>
          <w:rFonts w:ascii="Arial" w:hAnsi="Arial" w:cs="Arial"/>
        </w:rPr>
        <w:t>los</w:t>
      </w:r>
      <w:r w:rsidRPr="008634C6">
        <w:rPr>
          <w:rFonts w:ascii="Arial" w:hAnsi="Arial" w:cs="Arial"/>
          <w:spacing w:val="-4"/>
        </w:rPr>
        <w:t xml:space="preserve"> </w:t>
      </w:r>
      <w:r w:rsidRPr="008634C6">
        <w:rPr>
          <w:rFonts w:ascii="Arial" w:hAnsi="Arial" w:cs="Arial"/>
        </w:rPr>
        <w:t xml:space="preserve">cuales el </w:t>
      </w:r>
      <w:r w:rsidR="00B36F3F" w:rsidRPr="008634C6">
        <w:rPr>
          <w:rFonts w:ascii="Arial" w:hAnsi="Arial" w:cs="Arial"/>
        </w:rPr>
        <w:t xml:space="preserve">proveedor </w:t>
      </w:r>
      <w:r w:rsidRPr="008634C6">
        <w:rPr>
          <w:rFonts w:ascii="Arial" w:hAnsi="Arial" w:cs="Arial"/>
        </w:rPr>
        <w:t xml:space="preserve">no haya indicado tarifas ni precios no serán pagados por el </w:t>
      </w:r>
      <w:r w:rsidR="00E8681C" w:rsidRPr="008634C6">
        <w:rPr>
          <w:rFonts w:ascii="Arial" w:hAnsi="Arial" w:cs="Arial"/>
        </w:rPr>
        <w:t>Contratante</w:t>
      </w:r>
      <w:r w:rsidRPr="008634C6">
        <w:rPr>
          <w:rFonts w:ascii="Arial" w:hAnsi="Arial" w:cs="Arial"/>
        </w:rPr>
        <w:t xml:space="preserve"> y se entenderán incluidos en los precios de otros rubros del Programa de Actividades.</w:t>
      </w:r>
    </w:p>
    <w:p w14:paraId="1BAD74D9" w14:textId="77777777" w:rsidR="00C57A2E" w:rsidRPr="008634C6" w:rsidRDefault="00C57A2E" w:rsidP="001E61FC">
      <w:pPr>
        <w:pStyle w:val="Textoindependiente"/>
        <w:tabs>
          <w:tab w:val="left" w:pos="284"/>
        </w:tabs>
        <w:rPr>
          <w:rFonts w:ascii="Arial" w:hAnsi="Arial" w:cs="Arial"/>
        </w:rPr>
      </w:pPr>
    </w:p>
    <w:p w14:paraId="6868649F" w14:textId="435E7890" w:rsidR="00C57A2E" w:rsidRPr="008634C6" w:rsidRDefault="00D15216" w:rsidP="001E61FC">
      <w:pPr>
        <w:pStyle w:val="Textoindependiente"/>
        <w:tabs>
          <w:tab w:val="left" w:pos="284"/>
        </w:tabs>
        <w:jc w:val="both"/>
        <w:rPr>
          <w:rFonts w:ascii="Arial" w:hAnsi="Arial" w:cs="Arial"/>
        </w:rPr>
      </w:pPr>
      <w:r w:rsidRPr="008634C6">
        <w:rPr>
          <w:rFonts w:ascii="Arial" w:hAnsi="Arial" w:cs="Arial"/>
        </w:rPr>
        <w:t xml:space="preserve">El precio cotizado en el Formulario de Cotización deberá ser el precio total de la cotización, excluyendo cualquier descuento que se ofrezca. El </w:t>
      </w:r>
      <w:r w:rsidR="00B36F3F" w:rsidRPr="008634C6">
        <w:rPr>
          <w:rFonts w:ascii="Arial" w:hAnsi="Arial" w:cs="Arial"/>
        </w:rPr>
        <w:t xml:space="preserve">proveedor </w:t>
      </w:r>
      <w:r w:rsidRPr="008634C6">
        <w:rPr>
          <w:rFonts w:ascii="Arial" w:hAnsi="Arial" w:cs="Arial"/>
        </w:rPr>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1A440268" w:rsidR="00C57A2E" w:rsidRPr="008634C6" w:rsidRDefault="00D15216" w:rsidP="001E61FC">
      <w:pPr>
        <w:pStyle w:val="Textoindependiente"/>
        <w:tabs>
          <w:tab w:val="left" w:pos="284"/>
        </w:tabs>
        <w:spacing w:before="253"/>
        <w:jc w:val="both"/>
        <w:rPr>
          <w:rFonts w:ascii="Arial" w:hAnsi="Arial" w:cs="Arial"/>
        </w:rPr>
      </w:pPr>
      <w:r w:rsidRPr="008634C6">
        <w:rPr>
          <w:rFonts w:ascii="Arial" w:hAnsi="Arial" w:cs="Arial"/>
        </w:rPr>
        <w:t>Todos</w:t>
      </w:r>
      <w:r w:rsidRPr="008634C6">
        <w:rPr>
          <w:rFonts w:ascii="Arial" w:hAnsi="Arial" w:cs="Arial"/>
          <w:spacing w:val="-2"/>
        </w:rPr>
        <w:t xml:space="preserve"> </w:t>
      </w:r>
      <w:r w:rsidRPr="008634C6">
        <w:rPr>
          <w:rFonts w:ascii="Arial" w:hAnsi="Arial" w:cs="Arial"/>
        </w:rPr>
        <w:t>los gastos en que</w:t>
      </w:r>
      <w:r w:rsidRPr="008634C6">
        <w:rPr>
          <w:rFonts w:ascii="Arial" w:hAnsi="Arial" w:cs="Arial"/>
          <w:spacing w:val="-2"/>
        </w:rPr>
        <w:t xml:space="preserve"> </w:t>
      </w:r>
      <w:r w:rsidRPr="008634C6">
        <w:rPr>
          <w:rFonts w:ascii="Arial" w:hAnsi="Arial" w:cs="Arial"/>
        </w:rPr>
        <w:t>incurra</w:t>
      </w:r>
      <w:r w:rsidRPr="008634C6">
        <w:rPr>
          <w:rFonts w:ascii="Arial" w:hAnsi="Arial" w:cs="Arial"/>
          <w:spacing w:val="-2"/>
        </w:rPr>
        <w:t xml:space="preserve"> </w:t>
      </w:r>
      <w:r w:rsidRPr="008634C6">
        <w:rPr>
          <w:rFonts w:ascii="Arial" w:hAnsi="Arial" w:cs="Arial"/>
        </w:rPr>
        <w:t>el</w:t>
      </w:r>
      <w:r w:rsidRPr="008634C6">
        <w:rPr>
          <w:rFonts w:ascii="Arial" w:hAnsi="Arial" w:cs="Arial"/>
          <w:spacing w:val="-1"/>
        </w:rPr>
        <w:t xml:space="preserve"> </w:t>
      </w:r>
      <w:r w:rsidR="00B36F3F" w:rsidRPr="008634C6">
        <w:rPr>
          <w:rFonts w:ascii="Arial" w:hAnsi="Arial" w:cs="Arial"/>
        </w:rPr>
        <w:t>proveedor</w:t>
      </w:r>
      <w:r w:rsidRPr="008634C6">
        <w:rPr>
          <w:rFonts w:ascii="Arial" w:hAnsi="Arial" w:cs="Arial"/>
        </w:rPr>
        <w:t xml:space="preserve"> en la preparación y</w:t>
      </w:r>
      <w:r w:rsidRPr="008634C6">
        <w:rPr>
          <w:rFonts w:ascii="Arial" w:hAnsi="Arial" w:cs="Arial"/>
          <w:spacing w:val="-3"/>
        </w:rPr>
        <w:t xml:space="preserve"> </w:t>
      </w:r>
      <w:r w:rsidRPr="008634C6">
        <w:rPr>
          <w:rFonts w:ascii="Arial" w:hAnsi="Arial" w:cs="Arial"/>
        </w:rPr>
        <w:t>entrega de</w:t>
      </w:r>
      <w:r w:rsidRPr="008634C6">
        <w:rPr>
          <w:rFonts w:ascii="Arial" w:hAnsi="Arial" w:cs="Arial"/>
          <w:spacing w:val="-2"/>
        </w:rPr>
        <w:t xml:space="preserve"> </w:t>
      </w:r>
      <w:r w:rsidRPr="008634C6">
        <w:rPr>
          <w:rFonts w:ascii="Arial" w:hAnsi="Arial" w:cs="Arial"/>
        </w:rPr>
        <w:t>su Cotización serán por su cuenta y riesgo.</w:t>
      </w:r>
    </w:p>
    <w:p w14:paraId="166443C5" w14:textId="5E330150" w:rsidR="00C57A2E" w:rsidRPr="008634C6" w:rsidRDefault="00D15216" w:rsidP="001E61FC">
      <w:pPr>
        <w:pStyle w:val="Prrafodelista"/>
        <w:numPr>
          <w:ilvl w:val="0"/>
          <w:numId w:val="8"/>
        </w:numPr>
        <w:tabs>
          <w:tab w:val="left" w:pos="284"/>
        </w:tabs>
        <w:spacing w:before="252"/>
        <w:ind w:left="0" w:firstLine="0"/>
        <w:jc w:val="both"/>
        <w:rPr>
          <w:rFonts w:ascii="Arial" w:hAnsi="Arial" w:cs="Arial"/>
          <w:i/>
        </w:rPr>
      </w:pPr>
      <w:r w:rsidRPr="008634C6">
        <w:rPr>
          <w:rFonts w:ascii="Arial" w:hAnsi="Arial" w:cs="Arial"/>
          <w:b/>
        </w:rPr>
        <w:t xml:space="preserve">Validez de las Cotizaciones. </w:t>
      </w:r>
      <w:r w:rsidRPr="008634C6">
        <w:rPr>
          <w:rFonts w:ascii="Arial" w:hAnsi="Arial" w:cs="Arial"/>
        </w:rPr>
        <w:t>La Cotización deberá permanecer válida por un periodo</w:t>
      </w:r>
      <w:r w:rsidRPr="008634C6">
        <w:rPr>
          <w:rFonts w:ascii="Arial" w:hAnsi="Arial" w:cs="Arial"/>
          <w:spacing w:val="80"/>
        </w:rPr>
        <w:t xml:space="preserve"> </w:t>
      </w:r>
      <w:r w:rsidRPr="008634C6">
        <w:rPr>
          <w:rFonts w:ascii="Arial" w:hAnsi="Arial" w:cs="Arial"/>
        </w:rPr>
        <w:t xml:space="preserve">de </w:t>
      </w:r>
      <w:r w:rsidRPr="008634C6">
        <w:rPr>
          <w:rFonts w:ascii="Arial" w:hAnsi="Arial" w:cs="Arial"/>
          <w:b/>
        </w:rPr>
        <w:t xml:space="preserve">90 días </w:t>
      </w:r>
      <w:r w:rsidRPr="008634C6">
        <w:rPr>
          <w:rFonts w:ascii="Arial" w:hAnsi="Arial" w:cs="Arial"/>
        </w:rPr>
        <w:t xml:space="preserve">a partir de la fecha de su presentación según se especifica en el numeral 9 de la Convocatoria contenida en la Solicitud de Cotización. El </w:t>
      </w:r>
      <w:r w:rsidR="00E8681C" w:rsidRPr="008634C6">
        <w:rPr>
          <w:rFonts w:ascii="Arial" w:hAnsi="Arial" w:cs="Arial"/>
        </w:rPr>
        <w:t>Contratante</w:t>
      </w:r>
      <w:r w:rsidRPr="008634C6">
        <w:rPr>
          <w:rFonts w:ascii="Arial" w:hAnsi="Arial" w:cs="Arial"/>
        </w:rPr>
        <w:t xml:space="preserve"> podrá solicitar a los </w:t>
      </w:r>
      <w:r w:rsidR="00B36F3F" w:rsidRPr="008634C6">
        <w:rPr>
          <w:rFonts w:ascii="Arial" w:hAnsi="Arial" w:cs="Arial"/>
        </w:rPr>
        <w:t xml:space="preserve">proveedores </w:t>
      </w:r>
      <w:r w:rsidRPr="008634C6">
        <w:rPr>
          <w:rFonts w:ascii="Arial" w:hAnsi="Arial" w:cs="Arial"/>
        </w:rPr>
        <w:t xml:space="preserve">que extiendan dicho período de validez. Tanto la solicitud como las respuestas se harán por escrito. Los </w:t>
      </w:r>
      <w:r w:rsidR="00B36F3F" w:rsidRPr="008634C6">
        <w:rPr>
          <w:rFonts w:ascii="Arial" w:hAnsi="Arial" w:cs="Arial"/>
        </w:rPr>
        <w:t>proveedores</w:t>
      </w:r>
      <w:r w:rsidRPr="008634C6">
        <w:rPr>
          <w:rFonts w:ascii="Arial" w:hAnsi="Arial" w:cs="Arial"/>
        </w:rPr>
        <w:t xml:space="preserve"> podrán rechazar la solicitud de extensión, en cuyo caso podrán retirar su Cotización sin incurrir en ninguna penalidad. A los </w:t>
      </w:r>
      <w:r w:rsidR="00B36F3F" w:rsidRPr="008634C6">
        <w:rPr>
          <w:rFonts w:ascii="Arial" w:hAnsi="Arial" w:cs="Arial"/>
        </w:rPr>
        <w:t xml:space="preserve">proveedores </w:t>
      </w:r>
      <w:r w:rsidRPr="008634C6">
        <w:rPr>
          <w:rFonts w:ascii="Arial" w:hAnsi="Arial" w:cs="Arial"/>
        </w:rPr>
        <w:t>que</w:t>
      </w:r>
      <w:r w:rsidRPr="008634C6">
        <w:rPr>
          <w:rFonts w:ascii="Arial" w:hAnsi="Arial" w:cs="Arial"/>
          <w:spacing w:val="-1"/>
        </w:rPr>
        <w:t xml:space="preserve"> </w:t>
      </w:r>
      <w:r w:rsidRPr="008634C6">
        <w:rPr>
          <w:rFonts w:ascii="Arial" w:hAnsi="Arial" w:cs="Arial"/>
        </w:rPr>
        <w:t>acepten la solicitud no</w:t>
      </w:r>
      <w:r w:rsidRPr="008634C6">
        <w:rPr>
          <w:rFonts w:ascii="Arial" w:hAnsi="Arial" w:cs="Arial"/>
          <w:spacing w:val="-2"/>
        </w:rPr>
        <w:t xml:space="preserve"> </w:t>
      </w:r>
      <w:r w:rsidRPr="008634C6">
        <w:rPr>
          <w:rFonts w:ascii="Arial" w:hAnsi="Arial" w:cs="Arial"/>
        </w:rPr>
        <w:t>se les pedirá, ni permitirá modificar su Cotización</w:t>
      </w:r>
      <w:r w:rsidRPr="008634C6">
        <w:rPr>
          <w:rFonts w:ascii="Arial" w:hAnsi="Arial" w:cs="Arial"/>
          <w:i/>
        </w:rPr>
        <w:t>.</w:t>
      </w:r>
    </w:p>
    <w:p w14:paraId="1F8887A7" w14:textId="77777777" w:rsidR="00C57A2E" w:rsidRPr="008634C6" w:rsidRDefault="00C57A2E" w:rsidP="001E61FC">
      <w:pPr>
        <w:pStyle w:val="Textoindependiente"/>
        <w:tabs>
          <w:tab w:val="left" w:pos="284"/>
        </w:tabs>
        <w:spacing w:before="2"/>
        <w:rPr>
          <w:rFonts w:ascii="Arial" w:hAnsi="Arial" w:cs="Arial"/>
          <w:iCs/>
        </w:rPr>
      </w:pPr>
    </w:p>
    <w:p w14:paraId="53C8D627" w14:textId="3DBF06CE" w:rsidR="00C57A2E" w:rsidRPr="008634C6" w:rsidRDefault="00D15216" w:rsidP="001E61FC">
      <w:pPr>
        <w:pStyle w:val="Prrafodelista"/>
        <w:numPr>
          <w:ilvl w:val="0"/>
          <w:numId w:val="8"/>
        </w:numPr>
        <w:tabs>
          <w:tab w:val="left" w:pos="284"/>
        </w:tabs>
        <w:ind w:left="0" w:firstLine="0"/>
        <w:jc w:val="both"/>
        <w:rPr>
          <w:rFonts w:ascii="Arial" w:hAnsi="Arial" w:cs="Arial"/>
        </w:rPr>
      </w:pPr>
      <w:r w:rsidRPr="008634C6">
        <w:rPr>
          <w:rFonts w:ascii="Arial" w:hAnsi="Arial" w:cs="Arial"/>
          <w:b/>
        </w:rPr>
        <w:t>Idioma de la Cotización</w:t>
      </w:r>
      <w:r w:rsidRPr="008634C6">
        <w:rPr>
          <w:rFonts w:ascii="Arial" w:hAnsi="Arial" w:cs="Arial"/>
        </w:rPr>
        <w:t>: Todos los documentos relacionados con la Cotización y el Contrato deberán estar en español. El idioma para la traducción de la documentación de apoyo y material impreso es el español.</w:t>
      </w:r>
    </w:p>
    <w:p w14:paraId="748505AE" w14:textId="0BB6A523" w:rsidR="00C57A2E" w:rsidRPr="008634C6" w:rsidRDefault="00D15216" w:rsidP="001E61FC">
      <w:pPr>
        <w:pStyle w:val="Prrafodelista"/>
        <w:numPr>
          <w:ilvl w:val="0"/>
          <w:numId w:val="8"/>
        </w:numPr>
        <w:tabs>
          <w:tab w:val="left" w:pos="284"/>
        </w:tabs>
        <w:spacing w:before="252"/>
        <w:ind w:left="0" w:firstLine="0"/>
        <w:jc w:val="both"/>
        <w:rPr>
          <w:rFonts w:ascii="Arial" w:hAnsi="Arial" w:cs="Arial"/>
        </w:rPr>
      </w:pPr>
      <w:r w:rsidRPr="008634C6">
        <w:rPr>
          <w:rFonts w:ascii="Arial" w:hAnsi="Arial" w:cs="Arial"/>
          <w:b/>
        </w:rPr>
        <w:t>Preparación</w:t>
      </w:r>
      <w:r w:rsidRPr="008634C6">
        <w:rPr>
          <w:rFonts w:ascii="Arial" w:hAnsi="Arial" w:cs="Arial"/>
          <w:b/>
          <w:spacing w:val="-2"/>
        </w:rPr>
        <w:t xml:space="preserve"> </w:t>
      </w:r>
      <w:r w:rsidRPr="008634C6">
        <w:rPr>
          <w:rFonts w:ascii="Arial" w:hAnsi="Arial" w:cs="Arial"/>
          <w:b/>
        </w:rPr>
        <w:t>y</w:t>
      </w:r>
      <w:r w:rsidRPr="008634C6">
        <w:rPr>
          <w:rFonts w:ascii="Arial" w:hAnsi="Arial" w:cs="Arial"/>
          <w:b/>
          <w:spacing w:val="-1"/>
        </w:rPr>
        <w:t xml:space="preserve"> </w:t>
      </w:r>
      <w:r w:rsidRPr="008634C6">
        <w:rPr>
          <w:rFonts w:ascii="Arial" w:hAnsi="Arial" w:cs="Arial"/>
          <w:b/>
        </w:rPr>
        <w:t>Sello de las</w:t>
      </w:r>
      <w:r w:rsidRPr="008634C6">
        <w:rPr>
          <w:rFonts w:ascii="Arial" w:hAnsi="Arial" w:cs="Arial"/>
          <w:b/>
          <w:spacing w:val="-2"/>
        </w:rPr>
        <w:t xml:space="preserve"> </w:t>
      </w:r>
      <w:r w:rsidRPr="008634C6">
        <w:rPr>
          <w:rFonts w:ascii="Arial" w:hAnsi="Arial" w:cs="Arial"/>
          <w:b/>
        </w:rPr>
        <w:t>Cotizaciones</w:t>
      </w:r>
      <w:r w:rsidRPr="008634C6">
        <w:rPr>
          <w:rFonts w:ascii="Arial" w:hAnsi="Arial" w:cs="Arial"/>
        </w:rPr>
        <w:t xml:space="preserve">: El </w:t>
      </w:r>
      <w:r w:rsidR="00B36F3F" w:rsidRPr="008634C6">
        <w:rPr>
          <w:rFonts w:ascii="Arial" w:hAnsi="Arial" w:cs="Arial"/>
        </w:rPr>
        <w:t>proveedor</w:t>
      </w:r>
      <w:r w:rsidR="00B36F3F" w:rsidRPr="008634C6">
        <w:rPr>
          <w:rFonts w:ascii="Arial" w:hAnsi="Arial" w:cs="Arial"/>
          <w:spacing w:val="-2"/>
        </w:rPr>
        <w:t xml:space="preserve"> </w:t>
      </w:r>
      <w:r w:rsidRPr="008634C6">
        <w:rPr>
          <w:rFonts w:ascii="Arial" w:hAnsi="Arial" w:cs="Arial"/>
        </w:rPr>
        <w:t>deberá preparar</w:t>
      </w:r>
      <w:r w:rsidRPr="008634C6">
        <w:rPr>
          <w:rFonts w:ascii="Arial" w:hAnsi="Arial" w:cs="Arial"/>
          <w:spacing w:val="-1"/>
        </w:rPr>
        <w:t xml:space="preserve"> </w:t>
      </w:r>
      <w:r w:rsidR="00A75B48" w:rsidRPr="008634C6">
        <w:rPr>
          <w:rFonts w:ascii="Arial" w:hAnsi="Arial" w:cs="Arial"/>
          <w:spacing w:val="-1"/>
        </w:rPr>
        <w:t xml:space="preserve">los documentos </w:t>
      </w:r>
      <w:r w:rsidRPr="008634C6">
        <w:rPr>
          <w:rFonts w:ascii="Arial" w:hAnsi="Arial" w:cs="Arial"/>
        </w:rPr>
        <w:t xml:space="preserve">que constituyen la Cotización, según se señala en </w:t>
      </w:r>
      <w:r w:rsidR="00A75B48" w:rsidRPr="008634C6">
        <w:rPr>
          <w:rFonts w:ascii="Arial" w:hAnsi="Arial" w:cs="Arial"/>
        </w:rPr>
        <w:t>el numeral</w:t>
      </w:r>
      <w:r w:rsidRPr="008634C6">
        <w:rPr>
          <w:rFonts w:ascii="Arial" w:hAnsi="Arial" w:cs="Arial"/>
        </w:rPr>
        <w:t xml:space="preserve"> 3 anterior, </w:t>
      </w:r>
      <w:r w:rsidR="00B145BB" w:rsidRPr="008634C6">
        <w:rPr>
          <w:rFonts w:ascii="Arial" w:hAnsi="Arial" w:cs="Arial"/>
        </w:rPr>
        <w:t xml:space="preserve">conforme a los </w:t>
      </w:r>
      <w:r w:rsidRPr="008634C6">
        <w:rPr>
          <w:rFonts w:ascii="Arial" w:hAnsi="Arial" w:cs="Arial"/>
        </w:rPr>
        <w:t>Formulario</w:t>
      </w:r>
      <w:r w:rsidR="00C601A0" w:rsidRPr="008634C6">
        <w:rPr>
          <w:rFonts w:ascii="Arial" w:hAnsi="Arial" w:cs="Arial"/>
        </w:rPr>
        <w:t>s anexos</w:t>
      </w:r>
      <w:r w:rsidR="00A75B48" w:rsidRPr="008634C6">
        <w:rPr>
          <w:rFonts w:ascii="Arial" w:hAnsi="Arial" w:cs="Arial"/>
        </w:rPr>
        <w:t>.</w:t>
      </w:r>
    </w:p>
    <w:p w14:paraId="6ECA56B2" w14:textId="77777777" w:rsidR="00A75B48" w:rsidRPr="008634C6" w:rsidRDefault="00A75B48" w:rsidP="00EE1B65">
      <w:pPr>
        <w:pStyle w:val="Textoindependiente"/>
        <w:spacing w:before="1"/>
        <w:jc w:val="both"/>
        <w:rPr>
          <w:rFonts w:ascii="Arial" w:hAnsi="Arial" w:cs="Arial"/>
        </w:rPr>
      </w:pPr>
    </w:p>
    <w:p w14:paraId="2E37D43B" w14:textId="16563C97" w:rsidR="00C57A2E" w:rsidRPr="008634C6" w:rsidRDefault="00D15216" w:rsidP="00EE1B65">
      <w:pPr>
        <w:pStyle w:val="Textoindependiente"/>
        <w:spacing w:before="1"/>
        <w:jc w:val="both"/>
        <w:rPr>
          <w:rFonts w:ascii="Arial" w:hAnsi="Arial" w:cs="Arial"/>
        </w:rPr>
      </w:pPr>
      <w:r w:rsidRPr="008634C6">
        <w:rPr>
          <w:rFonts w:ascii="Arial" w:hAnsi="Arial" w:cs="Arial"/>
        </w:rPr>
        <w:t xml:space="preserve">Las cotizaciones deberán ser presentadas </w:t>
      </w:r>
      <w:r w:rsidR="00040121" w:rsidRPr="008634C6">
        <w:rPr>
          <w:rFonts w:ascii="Arial" w:hAnsi="Arial" w:cs="Arial"/>
        </w:rPr>
        <w:t xml:space="preserve">e </w:t>
      </w:r>
      <w:r w:rsidRPr="008634C6">
        <w:rPr>
          <w:rFonts w:ascii="Arial" w:hAnsi="Arial" w:cs="Arial"/>
        </w:rPr>
        <w:t xml:space="preserve">identificadas con el nombre del </w:t>
      </w:r>
      <w:r w:rsidR="00E8681C" w:rsidRPr="008634C6">
        <w:rPr>
          <w:rFonts w:ascii="Arial" w:hAnsi="Arial" w:cs="Arial"/>
        </w:rPr>
        <w:t>Contratante</w:t>
      </w:r>
      <w:r w:rsidRPr="008634C6">
        <w:rPr>
          <w:rFonts w:ascii="Arial" w:hAnsi="Arial" w:cs="Arial"/>
        </w:rPr>
        <w:t xml:space="preserve">, nombre del </w:t>
      </w:r>
      <w:r w:rsidR="00B36F3F" w:rsidRPr="008634C6">
        <w:rPr>
          <w:rFonts w:ascii="Arial" w:hAnsi="Arial" w:cs="Arial"/>
        </w:rPr>
        <w:t>proveedor</w:t>
      </w:r>
      <w:r w:rsidRPr="008634C6">
        <w:rPr>
          <w:rFonts w:ascii="Arial" w:hAnsi="Arial" w:cs="Arial"/>
        </w:rPr>
        <w:t>, el número de la Solicitud de Cotización (SDC), y el nombre del proceso.</w:t>
      </w:r>
    </w:p>
    <w:p w14:paraId="2ED5A431" w14:textId="1619C88E" w:rsidR="00C57A2E" w:rsidRPr="008634C6" w:rsidRDefault="00D15216" w:rsidP="00EE1B65">
      <w:pPr>
        <w:pStyle w:val="Textoindependiente"/>
        <w:spacing w:before="251"/>
        <w:jc w:val="both"/>
        <w:rPr>
          <w:rFonts w:ascii="Arial" w:hAnsi="Arial" w:cs="Arial"/>
        </w:rPr>
      </w:pPr>
      <w:r w:rsidRPr="008634C6">
        <w:rPr>
          <w:rFonts w:ascii="Arial" w:hAnsi="Arial" w:cs="Arial"/>
        </w:rPr>
        <w:t xml:space="preserve">No se requiere de la conformación de </w:t>
      </w:r>
      <w:r w:rsidR="00E34AAE" w:rsidRPr="008634C6">
        <w:rPr>
          <w:rFonts w:ascii="Arial" w:hAnsi="Arial" w:cs="Arial"/>
        </w:rPr>
        <w:t xml:space="preserve">Asociaciones en Participación, Consorcio o </w:t>
      </w:r>
      <w:r w:rsidR="00E34AAE" w:rsidRPr="008634C6">
        <w:rPr>
          <w:rFonts w:ascii="Arial" w:hAnsi="Arial" w:cs="Arial"/>
        </w:rPr>
        <w:lastRenderedPageBreak/>
        <w:t>Asociación (</w:t>
      </w:r>
      <w:r w:rsidRPr="008634C6">
        <w:rPr>
          <w:rFonts w:ascii="Arial" w:hAnsi="Arial" w:cs="Arial"/>
        </w:rPr>
        <w:t>APCAS</w:t>
      </w:r>
      <w:r w:rsidR="004E29D1" w:rsidRPr="008634C6">
        <w:rPr>
          <w:rFonts w:ascii="Arial" w:hAnsi="Arial" w:cs="Arial"/>
        </w:rPr>
        <w:t>)</w:t>
      </w:r>
      <w:r w:rsidRPr="008634C6">
        <w:rPr>
          <w:rFonts w:ascii="Arial" w:hAnsi="Arial" w:cs="Arial"/>
        </w:rPr>
        <w:t xml:space="preserve"> para la presentación de las cotizaciones</w:t>
      </w:r>
      <w:r w:rsidRPr="008634C6">
        <w:rPr>
          <w:rFonts w:ascii="Arial" w:hAnsi="Arial" w:cs="Arial"/>
          <w:spacing w:val="40"/>
        </w:rPr>
        <w:t xml:space="preserve"> </w:t>
      </w:r>
      <w:r w:rsidRPr="008634C6">
        <w:rPr>
          <w:rFonts w:ascii="Arial" w:hAnsi="Arial" w:cs="Arial"/>
        </w:rPr>
        <w:t>en este proceso.</w:t>
      </w:r>
    </w:p>
    <w:p w14:paraId="5508AD96" w14:textId="77777777" w:rsidR="00C57A2E" w:rsidRPr="008634C6" w:rsidRDefault="00C57A2E" w:rsidP="00EE1B65">
      <w:pPr>
        <w:pStyle w:val="Textoindependiente"/>
        <w:spacing w:before="2"/>
        <w:rPr>
          <w:rFonts w:ascii="Arial" w:hAnsi="Arial" w:cs="Arial"/>
        </w:rPr>
      </w:pPr>
    </w:p>
    <w:p w14:paraId="48F83FC3" w14:textId="4C6BFD1C" w:rsidR="00C57A2E" w:rsidRPr="008634C6" w:rsidRDefault="00D15216" w:rsidP="00790E53">
      <w:pPr>
        <w:pStyle w:val="Prrafodelista"/>
        <w:numPr>
          <w:ilvl w:val="0"/>
          <w:numId w:val="8"/>
        </w:numPr>
        <w:tabs>
          <w:tab w:val="left" w:pos="284"/>
        </w:tabs>
        <w:ind w:left="0" w:firstLine="0"/>
        <w:jc w:val="both"/>
        <w:rPr>
          <w:rFonts w:ascii="Arial" w:hAnsi="Arial" w:cs="Arial"/>
        </w:rPr>
      </w:pPr>
      <w:r w:rsidRPr="008634C6">
        <w:rPr>
          <w:rFonts w:ascii="Arial" w:hAnsi="Arial" w:cs="Arial"/>
          <w:b/>
        </w:rPr>
        <w:t xml:space="preserve">Lugar y Plazo para Presentar las Cotizaciones de Precios: </w:t>
      </w:r>
      <w:r w:rsidRPr="008634C6">
        <w:rPr>
          <w:rFonts w:ascii="Arial" w:hAnsi="Arial" w:cs="Arial"/>
        </w:rPr>
        <w:t xml:space="preserve">Las Cotizaciones deben entregarse al </w:t>
      </w:r>
      <w:r w:rsidR="00122C00" w:rsidRPr="008634C6">
        <w:rPr>
          <w:rFonts w:ascii="Arial" w:hAnsi="Arial" w:cs="Arial"/>
        </w:rPr>
        <w:t>c</w:t>
      </w:r>
      <w:r w:rsidR="00E8681C" w:rsidRPr="008634C6">
        <w:rPr>
          <w:rFonts w:ascii="Arial" w:hAnsi="Arial" w:cs="Arial"/>
        </w:rPr>
        <w:t>ontratante</w:t>
      </w:r>
      <w:r w:rsidRPr="008634C6">
        <w:rPr>
          <w:rFonts w:ascii="Arial" w:hAnsi="Arial" w:cs="Arial"/>
        </w:rPr>
        <w:t xml:space="preserve"> en la fecha, hora y en la dirección </w:t>
      </w:r>
      <w:r w:rsidR="001542CF" w:rsidRPr="008634C6">
        <w:rPr>
          <w:rFonts w:ascii="Arial" w:hAnsi="Arial" w:cs="Arial"/>
        </w:rPr>
        <w:t xml:space="preserve">electrónica </w:t>
      </w:r>
      <w:r w:rsidRPr="008634C6">
        <w:rPr>
          <w:rFonts w:ascii="Arial" w:hAnsi="Arial" w:cs="Arial"/>
        </w:rPr>
        <w:t xml:space="preserve">indicada en el numeral </w:t>
      </w:r>
      <w:r w:rsidR="006C1347">
        <w:rPr>
          <w:rFonts w:ascii="Arial" w:hAnsi="Arial" w:cs="Arial"/>
        </w:rPr>
        <w:t>10</w:t>
      </w:r>
      <w:r w:rsidRPr="008634C6">
        <w:rPr>
          <w:rFonts w:ascii="Arial" w:hAnsi="Arial" w:cs="Arial"/>
        </w:rPr>
        <w:t xml:space="preserve"> de la Convocatoria contenida en la Solicitud de Cotización. Toda </w:t>
      </w:r>
      <w:r w:rsidR="00122C00" w:rsidRPr="008634C6">
        <w:rPr>
          <w:rFonts w:ascii="Arial" w:hAnsi="Arial" w:cs="Arial"/>
        </w:rPr>
        <w:t>c</w:t>
      </w:r>
      <w:r w:rsidRPr="008634C6">
        <w:rPr>
          <w:rFonts w:ascii="Arial" w:hAnsi="Arial" w:cs="Arial"/>
        </w:rPr>
        <w:t xml:space="preserve">otización que reciba el </w:t>
      </w:r>
      <w:r w:rsidR="00122C00" w:rsidRPr="008634C6">
        <w:rPr>
          <w:rFonts w:ascii="Arial" w:hAnsi="Arial" w:cs="Arial"/>
        </w:rPr>
        <w:t>contratante</w:t>
      </w:r>
      <w:r w:rsidRPr="008634C6">
        <w:rPr>
          <w:rFonts w:ascii="Arial" w:hAnsi="Arial" w:cs="Arial"/>
        </w:rPr>
        <w:t xml:space="preserve"> después del plazo para la presentación de las </w:t>
      </w:r>
      <w:r w:rsidR="00122C00" w:rsidRPr="008634C6">
        <w:rPr>
          <w:rFonts w:ascii="Arial" w:hAnsi="Arial" w:cs="Arial"/>
        </w:rPr>
        <w:t>c</w:t>
      </w:r>
      <w:r w:rsidRPr="008634C6">
        <w:rPr>
          <w:rFonts w:ascii="Arial" w:hAnsi="Arial" w:cs="Arial"/>
        </w:rPr>
        <w:t xml:space="preserve">otizaciones será declarada fuera de plazo, rechazada y devuelta al </w:t>
      </w:r>
      <w:r w:rsidR="00DB3E6B" w:rsidRPr="008634C6">
        <w:rPr>
          <w:rFonts w:ascii="Arial" w:hAnsi="Arial" w:cs="Arial"/>
        </w:rPr>
        <w:t>proveedor</w:t>
      </w:r>
      <w:r w:rsidRPr="008634C6">
        <w:rPr>
          <w:rFonts w:ascii="Arial" w:hAnsi="Arial" w:cs="Arial"/>
        </w:rPr>
        <w:t xml:space="preserve"> sin abrir.</w:t>
      </w:r>
    </w:p>
    <w:p w14:paraId="76B307BC" w14:textId="527EB885" w:rsidR="00C57A2E" w:rsidRPr="008634C6" w:rsidRDefault="00D15216" w:rsidP="00790E53">
      <w:pPr>
        <w:pStyle w:val="Prrafodelista"/>
        <w:numPr>
          <w:ilvl w:val="0"/>
          <w:numId w:val="8"/>
        </w:numPr>
        <w:tabs>
          <w:tab w:val="left" w:pos="284"/>
        </w:tabs>
        <w:spacing w:before="253"/>
        <w:ind w:left="0" w:firstLine="0"/>
        <w:jc w:val="both"/>
        <w:rPr>
          <w:rFonts w:ascii="Arial" w:hAnsi="Arial" w:cs="Arial"/>
        </w:rPr>
      </w:pPr>
      <w:r w:rsidRPr="008634C6">
        <w:rPr>
          <w:rFonts w:ascii="Arial" w:hAnsi="Arial" w:cs="Arial"/>
          <w:b/>
        </w:rPr>
        <w:t xml:space="preserve">Modificación y Retiro de las Cotizaciones: </w:t>
      </w:r>
      <w:r w:rsidRPr="008634C6">
        <w:rPr>
          <w:rFonts w:ascii="Arial" w:hAnsi="Arial" w:cs="Arial"/>
        </w:rPr>
        <w:t xml:space="preserve">Ninguna Cotización podrá modificarse después de la fecha límite para la presentación de las Cotizaciones de conformidad con lo estipulado en el numeral </w:t>
      </w:r>
      <w:r w:rsidR="003B6034">
        <w:rPr>
          <w:rFonts w:ascii="Arial" w:hAnsi="Arial" w:cs="Arial"/>
        </w:rPr>
        <w:t>10</w:t>
      </w:r>
      <w:r w:rsidRPr="008634C6">
        <w:rPr>
          <w:rFonts w:ascii="Arial" w:hAnsi="Arial" w:cs="Arial"/>
        </w:rPr>
        <w:t xml:space="preserve"> de la Convocatoria contenida en la Solicitud de</w:t>
      </w:r>
      <w:r w:rsidRPr="008634C6">
        <w:rPr>
          <w:rFonts w:ascii="Arial" w:hAnsi="Arial" w:cs="Arial"/>
          <w:spacing w:val="40"/>
        </w:rPr>
        <w:t xml:space="preserve"> </w:t>
      </w:r>
      <w:r w:rsidRPr="008634C6">
        <w:rPr>
          <w:rFonts w:ascii="Arial" w:hAnsi="Arial" w:cs="Arial"/>
        </w:rPr>
        <w:t xml:space="preserve">Cotización. Si un </w:t>
      </w:r>
      <w:r w:rsidR="00DB3E6B" w:rsidRPr="008634C6">
        <w:rPr>
          <w:rFonts w:ascii="Arial" w:hAnsi="Arial" w:cs="Arial"/>
        </w:rPr>
        <w:t>proveedor</w:t>
      </w:r>
      <w:r w:rsidRPr="008634C6">
        <w:rPr>
          <w:rFonts w:ascii="Arial" w:hAnsi="Arial" w:cs="Arial"/>
        </w:rPr>
        <w:t xml:space="preserve"> retira una Cotización durante el intervalo comprendido entre la fecha límite para presentar Cotizaciones y la expiración del período de validez de las Cotizaciones de conformidad con </w:t>
      </w:r>
      <w:r w:rsidR="00112D68" w:rsidRPr="008634C6">
        <w:rPr>
          <w:rFonts w:ascii="Arial" w:hAnsi="Arial" w:cs="Arial"/>
        </w:rPr>
        <w:t>el numeral</w:t>
      </w:r>
      <w:r w:rsidRPr="008634C6">
        <w:rPr>
          <w:rFonts w:ascii="Arial" w:hAnsi="Arial" w:cs="Arial"/>
        </w:rPr>
        <w:t xml:space="preserve"> 5 “Validez de las Cotizaciones” de esta Sección, será declarado inelegible para ser adjudicatario de un contrato otorgado por el </w:t>
      </w:r>
      <w:r w:rsidR="00E8681C" w:rsidRPr="008634C6">
        <w:rPr>
          <w:rFonts w:ascii="Arial" w:hAnsi="Arial" w:cs="Arial"/>
        </w:rPr>
        <w:t>Contratante</w:t>
      </w:r>
      <w:r w:rsidRPr="008634C6">
        <w:rPr>
          <w:rFonts w:ascii="Arial" w:hAnsi="Arial" w:cs="Arial"/>
        </w:rPr>
        <w:t xml:space="preserve"> por un período de dos años.</w:t>
      </w:r>
    </w:p>
    <w:p w14:paraId="4D3CA6B7" w14:textId="77777777" w:rsidR="00C57A2E" w:rsidRPr="008634C6" w:rsidRDefault="00C57A2E" w:rsidP="00EE1B65">
      <w:pPr>
        <w:pStyle w:val="Textoindependiente"/>
        <w:rPr>
          <w:rFonts w:ascii="Arial" w:hAnsi="Arial" w:cs="Arial"/>
        </w:rPr>
      </w:pPr>
    </w:p>
    <w:p w14:paraId="2AD49838" w14:textId="6FBAB4E2" w:rsidR="00C57A2E" w:rsidRPr="008634C6" w:rsidRDefault="009A08C9" w:rsidP="00790E53">
      <w:pPr>
        <w:pStyle w:val="Prrafodelista"/>
        <w:numPr>
          <w:ilvl w:val="0"/>
          <w:numId w:val="8"/>
        </w:numPr>
        <w:tabs>
          <w:tab w:val="left" w:pos="284"/>
        </w:tabs>
        <w:ind w:left="0" w:firstLine="0"/>
        <w:jc w:val="both"/>
        <w:rPr>
          <w:rFonts w:ascii="Arial" w:hAnsi="Arial" w:cs="Arial"/>
        </w:rPr>
      </w:pPr>
      <w:r>
        <w:rPr>
          <w:rFonts w:ascii="Arial" w:hAnsi="Arial" w:cs="Arial"/>
          <w:b/>
        </w:rPr>
        <w:t xml:space="preserve"> </w:t>
      </w:r>
      <w:r w:rsidR="00D15216" w:rsidRPr="008634C6">
        <w:rPr>
          <w:rFonts w:ascii="Arial" w:hAnsi="Arial" w:cs="Arial"/>
          <w:b/>
        </w:rPr>
        <w:t>Apertura de las Cotizaciones</w:t>
      </w:r>
      <w:r w:rsidR="00D15216" w:rsidRPr="008634C6">
        <w:rPr>
          <w:rFonts w:ascii="Arial" w:hAnsi="Arial" w:cs="Arial"/>
        </w:rPr>
        <w:t xml:space="preserve">: El </w:t>
      </w:r>
      <w:r w:rsidR="00E8681C" w:rsidRPr="008634C6">
        <w:rPr>
          <w:rFonts w:ascii="Arial" w:hAnsi="Arial" w:cs="Arial"/>
        </w:rPr>
        <w:t>Contratante</w:t>
      </w:r>
      <w:r w:rsidR="00D15216" w:rsidRPr="008634C6">
        <w:rPr>
          <w:rFonts w:ascii="Arial" w:hAnsi="Arial" w:cs="Arial"/>
        </w:rPr>
        <w:t xml:space="preserve"> abrirá las Cotizaciones</w:t>
      </w:r>
      <w:r w:rsidR="00D15216" w:rsidRPr="008634C6">
        <w:rPr>
          <w:rFonts w:ascii="Arial" w:hAnsi="Arial" w:cs="Arial"/>
          <w:b/>
        </w:rPr>
        <w:t xml:space="preserve">, </w:t>
      </w:r>
      <w:r w:rsidR="00D15216" w:rsidRPr="008634C6">
        <w:rPr>
          <w:rFonts w:ascii="Arial" w:hAnsi="Arial" w:cs="Arial"/>
        </w:rPr>
        <w:t xml:space="preserve">incluyendo las modificaciones, en presencia de los representantes de los </w:t>
      </w:r>
      <w:r w:rsidR="00DB3E6B" w:rsidRPr="008634C6">
        <w:rPr>
          <w:rFonts w:ascii="Arial" w:hAnsi="Arial" w:cs="Arial"/>
        </w:rPr>
        <w:t>proveedores</w:t>
      </w:r>
      <w:r w:rsidR="00D15216" w:rsidRPr="008634C6">
        <w:rPr>
          <w:rFonts w:ascii="Arial" w:hAnsi="Arial" w:cs="Arial"/>
        </w:rPr>
        <w:t xml:space="preserve"> que deseen asistir a la hora y fecha indicadas en el numeral </w:t>
      </w:r>
      <w:r w:rsidR="003B6034">
        <w:rPr>
          <w:rFonts w:ascii="Arial" w:hAnsi="Arial" w:cs="Arial"/>
        </w:rPr>
        <w:t>10</w:t>
      </w:r>
      <w:r w:rsidR="00D15216" w:rsidRPr="008634C6">
        <w:rPr>
          <w:rFonts w:ascii="Arial" w:hAnsi="Arial" w:cs="Arial"/>
        </w:rPr>
        <w:t xml:space="preserve"> de la Convocatoria contenida en</w:t>
      </w:r>
      <w:r w:rsidR="00D15216" w:rsidRPr="008634C6">
        <w:rPr>
          <w:rFonts w:ascii="Arial" w:hAnsi="Arial" w:cs="Arial"/>
          <w:spacing w:val="23"/>
        </w:rPr>
        <w:t xml:space="preserve"> </w:t>
      </w:r>
      <w:r w:rsidR="00D15216" w:rsidRPr="008634C6">
        <w:rPr>
          <w:rFonts w:ascii="Arial" w:hAnsi="Arial" w:cs="Arial"/>
        </w:rPr>
        <w:t>la Solicitud</w:t>
      </w:r>
      <w:r w:rsidR="00D15216" w:rsidRPr="008634C6">
        <w:rPr>
          <w:rFonts w:ascii="Arial" w:hAnsi="Arial" w:cs="Arial"/>
          <w:spacing w:val="40"/>
        </w:rPr>
        <w:t xml:space="preserve"> </w:t>
      </w:r>
      <w:r w:rsidR="00D15216" w:rsidRPr="008634C6">
        <w:rPr>
          <w:rFonts w:ascii="Arial" w:hAnsi="Arial" w:cs="Arial"/>
        </w:rPr>
        <w:t xml:space="preserve">de Cotización. En la apertura de las Cotizaciones se anunciarán los nombres de los </w:t>
      </w:r>
      <w:r w:rsidR="00DB3E6B" w:rsidRPr="008634C6">
        <w:rPr>
          <w:rFonts w:ascii="Arial" w:hAnsi="Arial" w:cs="Arial"/>
        </w:rPr>
        <w:t>proveedores</w:t>
      </w:r>
      <w:r w:rsidR="00D15216" w:rsidRPr="008634C6">
        <w:rPr>
          <w:rFonts w:ascii="Arial" w:hAnsi="Arial" w:cs="Arial"/>
        </w:rPr>
        <w:t xml:space="preserve">, la existencia de la cotización, la existencia o falta de la Declaración de Mantenimiento de Oferta, y cualquier otro detalle que el </w:t>
      </w:r>
      <w:r w:rsidR="00E8681C" w:rsidRPr="008634C6">
        <w:rPr>
          <w:rFonts w:ascii="Arial" w:hAnsi="Arial" w:cs="Arial"/>
        </w:rPr>
        <w:t>Contratante</w:t>
      </w:r>
      <w:r w:rsidR="00D15216" w:rsidRPr="008634C6">
        <w:rPr>
          <w:rFonts w:ascii="Arial" w:hAnsi="Arial" w:cs="Arial"/>
        </w:rPr>
        <w:t xml:space="preserve"> estime</w:t>
      </w:r>
      <w:r w:rsidR="00D15216" w:rsidRPr="008634C6">
        <w:rPr>
          <w:rFonts w:ascii="Arial" w:hAnsi="Arial" w:cs="Arial"/>
          <w:spacing w:val="80"/>
        </w:rPr>
        <w:t xml:space="preserve"> </w:t>
      </w:r>
      <w:r w:rsidR="00D15216" w:rsidRPr="008634C6">
        <w:rPr>
          <w:rFonts w:ascii="Arial" w:hAnsi="Arial" w:cs="Arial"/>
          <w:spacing w:val="-2"/>
        </w:rPr>
        <w:t>conveniente.</w:t>
      </w:r>
    </w:p>
    <w:p w14:paraId="38E058BD" w14:textId="77777777" w:rsidR="00C57A2E" w:rsidRPr="008634C6" w:rsidRDefault="00C57A2E" w:rsidP="00EE1B65">
      <w:pPr>
        <w:pStyle w:val="Textoindependiente"/>
        <w:rPr>
          <w:rFonts w:ascii="Arial" w:hAnsi="Arial" w:cs="Arial"/>
        </w:rPr>
      </w:pPr>
    </w:p>
    <w:p w14:paraId="11B90D93" w14:textId="04C7A6E1" w:rsidR="00C57A2E" w:rsidRPr="008634C6" w:rsidRDefault="009A08C9" w:rsidP="00790E53">
      <w:pPr>
        <w:pStyle w:val="Prrafodelista"/>
        <w:numPr>
          <w:ilvl w:val="0"/>
          <w:numId w:val="8"/>
        </w:numPr>
        <w:tabs>
          <w:tab w:val="left" w:pos="284"/>
        </w:tabs>
        <w:ind w:left="0" w:firstLine="0"/>
        <w:jc w:val="both"/>
        <w:rPr>
          <w:rFonts w:ascii="Arial" w:hAnsi="Arial" w:cs="Arial"/>
        </w:rPr>
      </w:pPr>
      <w:r>
        <w:rPr>
          <w:rFonts w:ascii="Arial" w:hAnsi="Arial" w:cs="Arial"/>
          <w:b/>
        </w:rPr>
        <w:t xml:space="preserve"> </w:t>
      </w:r>
      <w:r w:rsidR="00D15216" w:rsidRPr="008634C6">
        <w:rPr>
          <w:rFonts w:ascii="Arial" w:hAnsi="Arial" w:cs="Arial"/>
          <w:b/>
        </w:rPr>
        <w:t xml:space="preserve">Confidencialidad del Proceso: </w:t>
      </w:r>
      <w:r w:rsidR="00D15216" w:rsidRPr="008634C6">
        <w:rPr>
          <w:rFonts w:ascii="Arial" w:hAnsi="Arial" w:cs="Arial"/>
        </w:rPr>
        <w:t>No se divulgará la información relacionada con la revisión, aclaración, evaluación y comparación de las Cotizaciones.</w:t>
      </w:r>
    </w:p>
    <w:p w14:paraId="09ED6DC0" w14:textId="42B0F64C" w:rsidR="00122C00" w:rsidRPr="008634C6" w:rsidRDefault="009A08C9" w:rsidP="00790E53">
      <w:pPr>
        <w:pStyle w:val="Prrafodelista"/>
        <w:numPr>
          <w:ilvl w:val="0"/>
          <w:numId w:val="8"/>
        </w:numPr>
        <w:tabs>
          <w:tab w:val="left" w:pos="284"/>
        </w:tabs>
        <w:spacing w:before="253"/>
        <w:ind w:left="0" w:firstLine="0"/>
        <w:jc w:val="both"/>
        <w:rPr>
          <w:rFonts w:ascii="Arial" w:hAnsi="Arial" w:cs="Arial"/>
        </w:rPr>
      </w:pPr>
      <w:r>
        <w:rPr>
          <w:rFonts w:ascii="Arial" w:hAnsi="Arial" w:cs="Arial"/>
          <w:b/>
        </w:rPr>
        <w:t xml:space="preserve"> </w:t>
      </w:r>
      <w:r w:rsidR="00D15216" w:rsidRPr="008634C6">
        <w:rPr>
          <w:rFonts w:ascii="Arial" w:hAnsi="Arial" w:cs="Arial"/>
          <w:b/>
        </w:rPr>
        <w:t>Evaluación y</w:t>
      </w:r>
      <w:r w:rsidR="00D15216" w:rsidRPr="008634C6">
        <w:rPr>
          <w:rFonts w:ascii="Arial" w:hAnsi="Arial" w:cs="Arial"/>
          <w:b/>
          <w:spacing w:val="-1"/>
        </w:rPr>
        <w:t xml:space="preserve"> </w:t>
      </w:r>
      <w:r w:rsidR="00D15216" w:rsidRPr="008634C6">
        <w:rPr>
          <w:rFonts w:ascii="Arial" w:hAnsi="Arial" w:cs="Arial"/>
          <w:b/>
        </w:rPr>
        <w:t>Comparación de</w:t>
      </w:r>
      <w:r w:rsidR="00D15216" w:rsidRPr="008634C6">
        <w:rPr>
          <w:rFonts w:ascii="Arial" w:hAnsi="Arial" w:cs="Arial"/>
          <w:b/>
          <w:spacing w:val="-1"/>
        </w:rPr>
        <w:t xml:space="preserve"> </w:t>
      </w:r>
      <w:r w:rsidR="00D15216" w:rsidRPr="008634C6">
        <w:rPr>
          <w:rFonts w:ascii="Arial" w:hAnsi="Arial" w:cs="Arial"/>
          <w:b/>
        </w:rPr>
        <w:t>las</w:t>
      </w:r>
      <w:r w:rsidR="00D15216" w:rsidRPr="008634C6">
        <w:rPr>
          <w:rFonts w:ascii="Arial" w:hAnsi="Arial" w:cs="Arial"/>
          <w:b/>
          <w:spacing w:val="-1"/>
        </w:rPr>
        <w:t xml:space="preserve"> </w:t>
      </w:r>
      <w:r w:rsidR="00D15216" w:rsidRPr="008634C6">
        <w:rPr>
          <w:rFonts w:ascii="Arial" w:hAnsi="Arial" w:cs="Arial"/>
          <w:b/>
        </w:rPr>
        <w:t xml:space="preserve">Cotizaciones: </w:t>
      </w:r>
      <w:r w:rsidR="00D15216" w:rsidRPr="008634C6">
        <w:rPr>
          <w:rFonts w:ascii="Arial" w:hAnsi="Arial" w:cs="Arial"/>
        </w:rPr>
        <w:t>El</w:t>
      </w:r>
      <w:r w:rsidR="00D15216" w:rsidRPr="008634C6">
        <w:rPr>
          <w:rFonts w:ascii="Arial" w:hAnsi="Arial" w:cs="Arial"/>
          <w:spacing w:val="-3"/>
        </w:rPr>
        <w:t xml:space="preserve"> </w:t>
      </w:r>
      <w:r w:rsidR="00E8681C" w:rsidRPr="008634C6">
        <w:rPr>
          <w:rFonts w:ascii="Arial" w:hAnsi="Arial" w:cs="Arial"/>
        </w:rPr>
        <w:t>Contratante</w:t>
      </w:r>
      <w:r w:rsidR="00D15216" w:rsidRPr="008634C6">
        <w:rPr>
          <w:rFonts w:ascii="Arial" w:hAnsi="Arial" w:cs="Arial"/>
        </w:rPr>
        <w:t xml:space="preserve"> adjudicará</w:t>
      </w:r>
      <w:r w:rsidR="00D15216" w:rsidRPr="008634C6">
        <w:rPr>
          <w:rFonts w:ascii="Arial" w:hAnsi="Arial" w:cs="Arial"/>
          <w:spacing w:val="-1"/>
        </w:rPr>
        <w:t xml:space="preserve"> </w:t>
      </w:r>
      <w:r w:rsidR="00D15216" w:rsidRPr="008634C6">
        <w:rPr>
          <w:rFonts w:ascii="Arial" w:hAnsi="Arial" w:cs="Arial"/>
        </w:rPr>
        <w:t xml:space="preserve">el Contrato al </w:t>
      </w:r>
      <w:r w:rsidR="00DB3E6B" w:rsidRPr="008634C6">
        <w:rPr>
          <w:rFonts w:ascii="Arial" w:hAnsi="Arial" w:cs="Arial"/>
        </w:rPr>
        <w:t>proveedor</w:t>
      </w:r>
      <w:r w:rsidR="00D15216" w:rsidRPr="008634C6">
        <w:rPr>
          <w:rFonts w:ascii="Arial" w:hAnsi="Arial" w:cs="Arial"/>
        </w:rPr>
        <w:t xml:space="preserve"> cuya Cotización cumpla sustancialmente con los requerimientos de la Solicitud de Cotización y haya ofrecido la Cotización de precios más baja, en función del precio total, sin IVA. Para evaluar las Cotizaciones, el </w:t>
      </w:r>
      <w:r w:rsidR="00E8681C" w:rsidRPr="008634C6">
        <w:rPr>
          <w:rFonts w:ascii="Arial" w:hAnsi="Arial" w:cs="Arial"/>
        </w:rPr>
        <w:t>Contratante</w:t>
      </w:r>
      <w:r w:rsidR="00D15216" w:rsidRPr="008634C6">
        <w:rPr>
          <w:rFonts w:ascii="Arial" w:hAnsi="Arial" w:cs="Arial"/>
        </w:rPr>
        <w:t xml:space="preserve"> considerará:</w:t>
      </w:r>
    </w:p>
    <w:p w14:paraId="17962F59" w14:textId="77777777" w:rsidR="00C91950" w:rsidRPr="008634C6" w:rsidRDefault="00D15216" w:rsidP="00790E53">
      <w:pPr>
        <w:pStyle w:val="Prrafodelista"/>
        <w:numPr>
          <w:ilvl w:val="3"/>
          <w:numId w:val="8"/>
        </w:numPr>
        <w:tabs>
          <w:tab w:val="left" w:pos="284"/>
        </w:tabs>
        <w:spacing w:before="253"/>
        <w:ind w:left="0" w:firstLine="0"/>
        <w:jc w:val="both"/>
        <w:rPr>
          <w:rFonts w:ascii="Arial" w:hAnsi="Arial" w:cs="Arial"/>
        </w:rPr>
      </w:pPr>
      <w:r w:rsidRPr="008634C6">
        <w:rPr>
          <w:rFonts w:ascii="Arial" w:hAnsi="Arial" w:cs="Arial"/>
        </w:rPr>
        <w:t>Si hay una discrepancia entre un precio unitario y el precio total que se ha obtenido multiplicando el precio unitario por la cantidad correspondientes,</w:t>
      </w:r>
      <w:r w:rsidRPr="008634C6">
        <w:rPr>
          <w:rFonts w:ascii="Arial" w:hAnsi="Arial" w:cs="Arial"/>
          <w:spacing w:val="40"/>
        </w:rPr>
        <w:t xml:space="preserve"> </w:t>
      </w:r>
      <w:r w:rsidRPr="008634C6">
        <w:rPr>
          <w:rFonts w:ascii="Arial" w:hAnsi="Arial" w:cs="Arial"/>
        </w:rPr>
        <w:t xml:space="preserve">prevalecerá el precio unitario y se corregirá el precio total, a menos que, a juicio del </w:t>
      </w:r>
      <w:r w:rsidR="00E8681C" w:rsidRPr="008634C6">
        <w:rPr>
          <w:rFonts w:ascii="Arial" w:hAnsi="Arial" w:cs="Arial"/>
        </w:rPr>
        <w:t>Contratante</w:t>
      </w:r>
      <w:r w:rsidRPr="008634C6">
        <w:rPr>
          <w:rFonts w:ascii="Arial" w:hAnsi="Arial" w:cs="Arial"/>
        </w:rPr>
        <w:t>, hubiera un error evidente en la expresión del punto decimal en el precio unitario, en cuyo caso prevalecerá el total cotizado para ese rubro y se corregirá el precio unitario.</w:t>
      </w:r>
    </w:p>
    <w:p w14:paraId="3108D7F2" w14:textId="77777777" w:rsidR="00C91950" w:rsidRPr="008634C6" w:rsidRDefault="00D15216" w:rsidP="00790E53">
      <w:pPr>
        <w:pStyle w:val="Prrafodelista"/>
        <w:numPr>
          <w:ilvl w:val="3"/>
          <w:numId w:val="8"/>
        </w:numPr>
        <w:tabs>
          <w:tab w:val="left" w:pos="284"/>
        </w:tabs>
        <w:spacing w:before="253"/>
        <w:ind w:left="0" w:firstLine="0"/>
        <w:jc w:val="both"/>
        <w:rPr>
          <w:rFonts w:ascii="Arial" w:hAnsi="Arial" w:cs="Arial"/>
        </w:rPr>
      </w:pPr>
      <w:r w:rsidRPr="008634C6">
        <w:rPr>
          <w:rFonts w:ascii="Arial" w:hAnsi="Arial" w:cs="Arial"/>
        </w:rPr>
        <w:t>Si hay un error en un total que corresponde a la suma o resta de subtotales, los subtotales prevalecerán sobre el total y este último deberá ajustarse</w:t>
      </w:r>
      <w:r w:rsidR="00C91950" w:rsidRPr="008634C6">
        <w:rPr>
          <w:rFonts w:ascii="Arial" w:hAnsi="Arial" w:cs="Arial"/>
        </w:rPr>
        <w:t>.</w:t>
      </w:r>
    </w:p>
    <w:p w14:paraId="2DE54A42" w14:textId="03C67287" w:rsidR="00C57A2E" w:rsidRPr="008634C6" w:rsidRDefault="00D15216" w:rsidP="00790E53">
      <w:pPr>
        <w:pStyle w:val="Prrafodelista"/>
        <w:numPr>
          <w:ilvl w:val="3"/>
          <w:numId w:val="8"/>
        </w:numPr>
        <w:tabs>
          <w:tab w:val="left" w:pos="284"/>
        </w:tabs>
        <w:spacing w:before="253"/>
        <w:ind w:left="0" w:firstLine="0"/>
        <w:jc w:val="both"/>
        <w:rPr>
          <w:rFonts w:ascii="Arial" w:hAnsi="Arial" w:cs="Arial"/>
        </w:rPr>
      </w:pPr>
      <w:r w:rsidRPr="008634C6">
        <w:rPr>
          <w:rFonts w:ascii="Arial" w:hAnsi="Arial" w:cs="Arial"/>
        </w:rPr>
        <w:t>Si</w:t>
      </w:r>
      <w:r w:rsidRPr="008634C6">
        <w:rPr>
          <w:rFonts w:ascii="Arial" w:hAnsi="Arial" w:cs="Arial"/>
          <w:spacing w:val="5"/>
        </w:rPr>
        <w:t xml:space="preserve"> </w:t>
      </w:r>
      <w:r w:rsidRPr="008634C6">
        <w:rPr>
          <w:rFonts w:ascii="Arial" w:hAnsi="Arial" w:cs="Arial"/>
        </w:rPr>
        <w:t>hay</w:t>
      </w:r>
      <w:r w:rsidRPr="008634C6">
        <w:rPr>
          <w:rFonts w:ascii="Arial" w:hAnsi="Arial" w:cs="Arial"/>
          <w:spacing w:val="5"/>
        </w:rPr>
        <w:t xml:space="preserve"> </w:t>
      </w:r>
      <w:r w:rsidRPr="008634C6">
        <w:rPr>
          <w:rFonts w:ascii="Arial" w:hAnsi="Arial" w:cs="Arial"/>
        </w:rPr>
        <w:t>una</w:t>
      </w:r>
      <w:r w:rsidRPr="008634C6">
        <w:rPr>
          <w:rFonts w:ascii="Arial" w:hAnsi="Arial" w:cs="Arial"/>
          <w:spacing w:val="6"/>
        </w:rPr>
        <w:t xml:space="preserve"> </w:t>
      </w:r>
      <w:r w:rsidRPr="008634C6">
        <w:rPr>
          <w:rFonts w:ascii="Arial" w:hAnsi="Arial" w:cs="Arial"/>
        </w:rPr>
        <w:t>discrepancia</w:t>
      </w:r>
      <w:r w:rsidRPr="008634C6">
        <w:rPr>
          <w:rFonts w:ascii="Arial" w:hAnsi="Arial" w:cs="Arial"/>
          <w:spacing w:val="7"/>
        </w:rPr>
        <w:t xml:space="preserve"> </w:t>
      </w:r>
      <w:r w:rsidRPr="008634C6">
        <w:rPr>
          <w:rFonts w:ascii="Arial" w:hAnsi="Arial" w:cs="Arial"/>
        </w:rPr>
        <w:t>entre</w:t>
      </w:r>
      <w:r w:rsidRPr="008634C6">
        <w:rPr>
          <w:rFonts w:ascii="Arial" w:hAnsi="Arial" w:cs="Arial"/>
          <w:spacing w:val="6"/>
        </w:rPr>
        <w:t xml:space="preserve"> </w:t>
      </w:r>
      <w:r w:rsidRPr="008634C6">
        <w:rPr>
          <w:rFonts w:ascii="Arial" w:hAnsi="Arial" w:cs="Arial"/>
        </w:rPr>
        <w:t>palabras</w:t>
      </w:r>
      <w:r w:rsidRPr="008634C6">
        <w:rPr>
          <w:rFonts w:ascii="Arial" w:hAnsi="Arial" w:cs="Arial"/>
          <w:spacing w:val="8"/>
        </w:rPr>
        <w:t xml:space="preserve"> </w:t>
      </w:r>
      <w:r w:rsidRPr="008634C6">
        <w:rPr>
          <w:rFonts w:ascii="Arial" w:hAnsi="Arial" w:cs="Arial"/>
        </w:rPr>
        <w:t>y</w:t>
      </w:r>
      <w:r w:rsidRPr="008634C6">
        <w:rPr>
          <w:rFonts w:ascii="Arial" w:hAnsi="Arial" w:cs="Arial"/>
          <w:spacing w:val="4"/>
        </w:rPr>
        <w:t xml:space="preserve"> </w:t>
      </w:r>
      <w:r w:rsidRPr="008634C6">
        <w:rPr>
          <w:rFonts w:ascii="Arial" w:hAnsi="Arial" w:cs="Arial"/>
        </w:rPr>
        <w:t>cifras,</w:t>
      </w:r>
      <w:r w:rsidRPr="008634C6">
        <w:rPr>
          <w:rFonts w:ascii="Arial" w:hAnsi="Arial" w:cs="Arial"/>
          <w:spacing w:val="8"/>
        </w:rPr>
        <w:t xml:space="preserve"> </w:t>
      </w:r>
      <w:r w:rsidRPr="008634C6">
        <w:rPr>
          <w:rFonts w:ascii="Arial" w:hAnsi="Arial" w:cs="Arial"/>
        </w:rPr>
        <w:t>prevalecerá</w:t>
      </w:r>
      <w:r w:rsidRPr="008634C6">
        <w:rPr>
          <w:rFonts w:ascii="Arial" w:hAnsi="Arial" w:cs="Arial"/>
          <w:spacing w:val="6"/>
        </w:rPr>
        <w:t xml:space="preserve"> </w:t>
      </w:r>
      <w:r w:rsidRPr="008634C6">
        <w:rPr>
          <w:rFonts w:ascii="Arial" w:hAnsi="Arial" w:cs="Arial"/>
        </w:rPr>
        <w:t>el</w:t>
      </w:r>
      <w:r w:rsidRPr="008634C6">
        <w:rPr>
          <w:rFonts w:ascii="Arial" w:hAnsi="Arial" w:cs="Arial"/>
          <w:spacing w:val="8"/>
        </w:rPr>
        <w:t xml:space="preserve"> </w:t>
      </w:r>
      <w:r w:rsidRPr="008634C6">
        <w:rPr>
          <w:rFonts w:ascii="Arial" w:hAnsi="Arial" w:cs="Arial"/>
        </w:rPr>
        <w:t>monto</w:t>
      </w:r>
      <w:r w:rsidRPr="008634C6">
        <w:rPr>
          <w:rFonts w:ascii="Arial" w:hAnsi="Arial" w:cs="Arial"/>
          <w:spacing w:val="7"/>
        </w:rPr>
        <w:t xml:space="preserve"> </w:t>
      </w:r>
      <w:r w:rsidRPr="008634C6">
        <w:rPr>
          <w:rFonts w:ascii="Arial" w:hAnsi="Arial" w:cs="Arial"/>
          <w:spacing w:val="-2"/>
        </w:rPr>
        <w:t>expresado</w:t>
      </w:r>
      <w:r w:rsidR="00C91950" w:rsidRPr="008634C6">
        <w:rPr>
          <w:rFonts w:ascii="Arial" w:hAnsi="Arial" w:cs="Arial"/>
          <w:spacing w:val="-2"/>
        </w:rPr>
        <w:t xml:space="preserve"> </w:t>
      </w:r>
      <w:r w:rsidRPr="008634C6">
        <w:rPr>
          <w:rFonts w:ascii="Arial" w:hAnsi="Arial" w:cs="Arial"/>
        </w:rPr>
        <w:t xml:space="preserve">en palabras, a menos que este último corresponda a un error aritmético, en cuyo caso prevalecerán las cantidades en cifras, de conformidad con los párrafos (a) y (b) </w:t>
      </w:r>
      <w:r w:rsidRPr="008634C6">
        <w:rPr>
          <w:rFonts w:ascii="Arial" w:hAnsi="Arial" w:cs="Arial"/>
          <w:spacing w:val="-2"/>
        </w:rPr>
        <w:t>precedentes.</w:t>
      </w:r>
    </w:p>
    <w:p w14:paraId="505E861D" w14:textId="77777777" w:rsidR="00C57A2E" w:rsidRPr="008634C6" w:rsidRDefault="00C57A2E" w:rsidP="00EE1B65">
      <w:pPr>
        <w:pStyle w:val="Textoindependiente"/>
        <w:spacing w:before="6"/>
        <w:rPr>
          <w:rFonts w:ascii="Arial" w:hAnsi="Arial" w:cs="Arial"/>
        </w:rPr>
      </w:pPr>
    </w:p>
    <w:p w14:paraId="554BF2F5" w14:textId="5ADB2EE9" w:rsidR="00C57A2E" w:rsidRPr="008634C6" w:rsidRDefault="00D15216" w:rsidP="00EE1B65">
      <w:pPr>
        <w:pStyle w:val="Textoindependiente"/>
        <w:jc w:val="both"/>
        <w:rPr>
          <w:rFonts w:ascii="Arial" w:hAnsi="Arial" w:cs="Arial"/>
        </w:rPr>
      </w:pPr>
      <w:r w:rsidRPr="008634C6">
        <w:rPr>
          <w:rFonts w:ascii="Arial" w:hAnsi="Arial" w:cs="Arial"/>
        </w:rPr>
        <w:t>Si</w:t>
      </w:r>
      <w:r w:rsidRPr="008634C6">
        <w:rPr>
          <w:rFonts w:ascii="Arial" w:hAnsi="Arial" w:cs="Arial"/>
          <w:spacing w:val="-3"/>
        </w:rPr>
        <w:t xml:space="preserve"> </w:t>
      </w:r>
      <w:r w:rsidRPr="008634C6">
        <w:rPr>
          <w:rFonts w:ascii="Arial" w:hAnsi="Arial" w:cs="Arial"/>
        </w:rPr>
        <w:t>un</w:t>
      </w:r>
      <w:r w:rsidRPr="008634C6">
        <w:rPr>
          <w:rFonts w:ascii="Arial" w:hAnsi="Arial" w:cs="Arial"/>
          <w:spacing w:val="-2"/>
        </w:rPr>
        <w:t xml:space="preserve"> </w:t>
      </w:r>
      <w:r w:rsidR="00DB3E6B" w:rsidRPr="008634C6">
        <w:rPr>
          <w:rFonts w:ascii="Arial" w:hAnsi="Arial" w:cs="Arial"/>
        </w:rPr>
        <w:t>proveedor</w:t>
      </w:r>
      <w:r w:rsidRPr="008634C6">
        <w:rPr>
          <w:rFonts w:ascii="Arial" w:hAnsi="Arial" w:cs="Arial"/>
          <w:spacing w:val="-4"/>
        </w:rPr>
        <w:t xml:space="preserve"> </w:t>
      </w:r>
      <w:r w:rsidRPr="008634C6">
        <w:rPr>
          <w:rFonts w:ascii="Arial" w:hAnsi="Arial" w:cs="Arial"/>
        </w:rPr>
        <w:t>se</w:t>
      </w:r>
      <w:r w:rsidRPr="008634C6">
        <w:rPr>
          <w:rFonts w:ascii="Arial" w:hAnsi="Arial" w:cs="Arial"/>
          <w:spacing w:val="-4"/>
        </w:rPr>
        <w:t xml:space="preserve"> </w:t>
      </w:r>
      <w:r w:rsidRPr="008634C6">
        <w:rPr>
          <w:rFonts w:ascii="Arial" w:hAnsi="Arial" w:cs="Arial"/>
        </w:rPr>
        <w:t>rehúsa</w:t>
      </w:r>
      <w:r w:rsidRPr="008634C6">
        <w:rPr>
          <w:rFonts w:ascii="Arial" w:hAnsi="Arial" w:cs="Arial"/>
          <w:spacing w:val="-2"/>
        </w:rPr>
        <w:t xml:space="preserve"> </w:t>
      </w:r>
      <w:r w:rsidRPr="008634C6">
        <w:rPr>
          <w:rFonts w:ascii="Arial" w:hAnsi="Arial" w:cs="Arial"/>
        </w:rPr>
        <w:t>a</w:t>
      </w:r>
      <w:r w:rsidRPr="008634C6">
        <w:rPr>
          <w:rFonts w:ascii="Arial" w:hAnsi="Arial" w:cs="Arial"/>
          <w:spacing w:val="-4"/>
        </w:rPr>
        <w:t xml:space="preserve"> </w:t>
      </w:r>
      <w:r w:rsidRPr="008634C6">
        <w:rPr>
          <w:rFonts w:ascii="Arial" w:hAnsi="Arial" w:cs="Arial"/>
        </w:rPr>
        <w:t>aceptar</w:t>
      </w:r>
      <w:r w:rsidRPr="008634C6">
        <w:rPr>
          <w:rFonts w:ascii="Arial" w:hAnsi="Arial" w:cs="Arial"/>
          <w:spacing w:val="-3"/>
        </w:rPr>
        <w:t xml:space="preserve"> </w:t>
      </w:r>
      <w:r w:rsidRPr="008634C6">
        <w:rPr>
          <w:rFonts w:ascii="Arial" w:hAnsi="Arial" w:cs="Arial"/>
        </w:rPr>
        <w:t>la</w:t>
      </w:r>
      <w:r w:rsidRPr="008634C6">
        <w:rPr>
          <w:rFonts w:ascii="Arial" w:hAnsi="Arial" w:cs="Arial"/>
          <w:spacing w:val="-3"/>
        </w:rPr>
        <w:t xml:space="preserve"> </w:t>
      </w:r>
      <w:r w:rsidRPr="008634C6">
        <w:rPr>
          <w:rFonts w:ascii="Arial" w:hAnsi="Arial" w:cs="Arial"/>
        </w:rPr>
        <w:t>corrección,</w:t>
      </w:r>
      <w:r w:rsidRPr="008634C6">
        <w:rPr>
          <w:rFonts w:ascii="Arial" w:hAnsi="Arial" w:cs="Arial"/>
          <w:spacing w:val="-4"/>
        </w:rPr>
        <w:t xml:space="preserve"> </w:t>
      </w:r>
      <w:r w:rsidRPr="008634C6">
        <w:rPr>
          <w:rFonts w:ascii="Arial" w:hAnsi="Arial" w:cs="Arial"/>
        </w:rPr>
        <w:t>su</w:t>
      </w:r>
      <w:r w:rsidRPr="008634C6">
        <w:rPr>
          <w:rFonts w:ascii="Arial" w:hAnsi="Arial" w:cs="Arial"/>
          <w:spacing w:val="-3"/>
        </w:rPr>
        <w:t xml:space="preserve"> </w:t>
      </w:r>
      <w:r w:rsidRPr="008634C6">
        <w:rPr>
          <w:rFonts w:ascii="Arial" w:hAnsi="Arial" w:cs="Arial"/>
        </w:rPr>
        <w:t>Cotización</w:t>
      </w:r>
      <w:r w:rsidRPr="008634C6">
        <w:rPr>
          <w:rFonts w:ascii="Arial" w:hAnsi="Arial" w:cs="Arial"/>
          <w:spacing w:val="-4"/>
        </w:rPr>
        <w:t xml:space="preserve"> </w:t>
      </w:r>
      <w:r w:rsidRPr="008634C6">
        <w:rPr>
          <w:rFonts w:ascii="Arial" w:hAnsi="Arial" w:cs="Arial"/>
        </w:rPr>
        <w:t>será</w:t>
      </w:r>
      <w:r w:rsidRPr="008634C6">
        <w:rPr>
          <w:rFonts w:ascii="Arial" w:hAnsi="Arial" w:cs="Arial"/>
          <w:spacing w:val="-2"/>
        </w:rPr>
        <w:t xml:space="preserve"> rechazada.</w:t>
      </w:r>
    </w:p>
    <w:p w14:paraId="5DB47479" w14:textId="77777777" w:rsidR="00C57A2E" w:rsidRPr="008634C6" w:rsidRDefault="00C57A2E" w:rsidP="00EE1B65">
      <w:pPr>
        <w:pStyle w:val="Textoindependiente"/>
        <w:spacing w:before="3"/>
        <w:rPr>
          <w:rFonts w:ascii="Arial" w:hAnsi="Arial" w:cs="Arial"/>
        </w:rPr>
      </w:pPr>
    </w:p>
    <w:p w14:paraId="6EE52D21" w14:textId="48164F95" w:rsidR="00C57A2E" w:rsidRPr="008634C6" w:rsidRDefault="00D15216" w:rsidP="00EE1B65">
      <w:pPr>
        <w:pStyle w:val="Textoindependiente"/>
        <w:jc w:val="both"/>
        <w:rPr>
          <w:rFonts w:ascii="Arial" w:hAnsi="Arial" w:cs="Arial"/>
        </w:rPr>
      </w:pPr>
      <w:r w:rsidRPr="008634C6">
        <w:rPr>
          <w:rFonts w:ascii="Arial" w:hAnsi="Arial" w:cs="Arial"/>
        </w:rPr>
        <w:t>Para facilitar el examen, la evaluación y la comparación de las Cotizaciones, el</w:t>
      </w:r>
      <w:r w:rsidRPr="008634C6">
        <w:rPr>
          <w:rFonts w:ascii="Arial" w:hAnsi="Arial" w:cs="Arial"/>
          <w:spacing w:val="40"/>
        </w:rPr>
        <w:t xml:space="preserve"> </w:t>
      </w:r>
      <w:r w:rsidR="00E8681C" w:rsidRPr="008634C6">
        <w:rPr>
          <w:rFonts w:ascii="Arial" w:hAnsi="Arial" w:cs="Arial"/>
        </w:rPr>
        <w:t>Contratante</w:t>
      </w:r>
      <w:r w:rsidRPr="008634C6">
        <w:rPr>
          <w:rFonts w:ascii="Arial" w:hAnsi="Arial" w:cs="Arial"/>
        </w:rPr>
        <w:t xml:space="preserve"> podrá, a su discreción, solicitar a cualquier </w:t>
      </w:r>
      <w:r w:rsidR="00DB3E6B" w:rsidRPr="008634C6">
        <w:rPr>
          <w:rFonts w:ascii="Arial" w:hAnsi="Arial" w:cs="Arial"/>
        </w:rPr>
        <w:t>proveedor</w:t>
      </w:r>
      <w:r w:rsidRPr="008634C6">
        <w:rPr>
          <w:rFonts w:ascii="Arial" w:hAnsi="Arial" w:cs="Arial"/>
        </w:rPr>
        <w:t xml:space="preserve"> que aclare su Cotización, incluyendo el desglose de los precios unitarios. La solicitud de aclaración y la respuesta correspondiente deberán efectuarse por escrito, pero no se solicitará, ofrecerá ni permitirá ninguna modificación de los precios o de la sustancia de la Cotización, salvo las que sean necesarias para confirmar la corrección de errores aritméticos que el </w:t>
      </w:r>
      <w:r w:rsidR="00E8681C" w:rsidRPr="008634C6">
        <w:rPr>
          <w:rFonts w:ascii="Arial" w:hAnsi="Arial" w:cs="Arial"/>
        </w:rPr>
        <w:t>Contratante</w:t>
      </w:r>
      <w:r w:rsidRPr="008634C6">
        <w:rPr>
          <w:rFonts w:ascii="Arial" w:hAnsi="Arial" w:cs="Arial"/>
        </w:rPr>
        <w:t xml:space="preserve"> haya descubierto durante la evaluación de las Cotizaciones.</w:t>
      </w:r>
    </w:p>
    <w:p w14:paraId="69014FC2" w14:textId="77777777" w:rsidR="00C57A2E" w:rsidRPr="008634C6" w:rsidRDefault="00C57A2E" w:rsidP="00EE1B65">
      <w:pPr>
        <w:pStyle w:val="Textoindependiente"/>
        <w:spacing w:before="4"/>
        <w:rPr>
          <w:rFonts w:ascii="Arial" w:hAnsi="Arial" w:cs="Arial"/>
        </w:rPr>
      </w:pPr>
    </w:p>
    <w:p w14:paraId="725DC095" w14:textId="19E596BB" w:rsidR="00C57A2E" w:rsidRPr="008634C6" w:rsidRDefault="009A08C9" w:rsidP="00476DF9">
      <w:pPr>
        <w:pStyle w:val="Ttulo6"/>
        <w:numPr>
          <w:ilvl w:val="0"/>
          <w:numId w:val="8"/>
        </w:numPr>
        <w:tabs>
          <w:tab w:val="left" w:pos="284"/>
        </w:tabs>
        <w:spacing w:before="1"/>
        <w:ind w:left="0" w:firstLine="0"/>
        <w:rPr>
          <w:rFonts w:ascii="Arial" w:hAnsi="Arial" w:cs="Arial"/>
        </w:rPr>
      </w:pPr>
      <w:r>
        <w:rPr>
          <w:rFonts w:ascii="Arial" w:hAnsi="Arial" w:cs="Arial"/>
          <w:spacing w:val="-2"/>
        </w:rPr>
        <w:t xml:space="preserve"> </w:t>
      </w:r>
      <w:r w:rsidR="00D15216" w:rsidRPr="008634C6">
        <w:rPr>
          <w:rFonts w:ascii="Arial" w:hAnsi="Arial" w:cs="Arial"/>
          <w:spacing w:val="-2"/>
        </w:rPr>
        <w:t>Evaluación</w:t>
      </w:r>
    </w:p>
    <w:p w14:paraId="11B1FEAE" w14:textId="24EB425A" w:rsidR="00C57A2E" w:rsidRPr="008634C6" w:rsidRDefault="00D15216" w:rsidP="00EE1B65">
      <w:pPr>
        <w:pStyle w:val="Textoindependiente"/>
        <w:spacing w:before="251"/>
        <w:jc w:val="both"/>
        <w:rPr>
          <w:rFonts w:ascii="Arial" w:hAnsi="Arial" w:cs="Arial"/>
        </w:rPr>
      </w:pPr>
      <w:r w:rsidRPr="008634C6">
        <w:rPr>
          <w:rFonts w:ascii="Arial" w:hAnsi="Arial" w:cs="Arial"/>
        </w:rPr>
        <w:t xml:space="preserve">Se realizará la evaluación de las ofertas, sobre la base de la metodología cumple/no cumple, de acuerdo con el detalle establecido por el </w:t>
      </w:r>
      <w:r w:rsidR="00E8681C" w:rsidRPr="008634C6">
        <w:rPr>
          <w:rFonts w:ascii="Arial" w:hAnsi="Arial" w:cs="Arial"/>
        </w:rPr>
        <w:t>Contratante</w:t>
      </w:r>
      <w:r w:rsidR="00FD682A" w:rsidRPr="008634C6">
        <w:rPr>
          <w:rFonts w:ascii="Arial" w:hAnsi="Arial" w:cs="Arial"/>
        </w:rPr>
        <w:t xml:space="preserve"> en </w:t>
      </w:r>
      <w:r w:rsidR="00A22492">
        <w:rPr>
          <w:rFonts w:ascii="Arial" w:hAnsi="Arial" w:cs="Arial"/>
        </w:rPr>
        <w:t>las especificaciones técnicas</w:t>
      </w:r>
      <w:r w:rsidR="00FD682A" w:rsidRPr="008634C6">
        <w:rPr>
          <w:rFonts w:ascii="Arial" w:hAnsi="Arial" w:cs="Arial"/>
        </w:rPr>
        <w:t>.</w:t>
      </w:r>
    </w:p>
    <w:p w14:paraId="74841813" w14:textId="77777777" w:rsidR="00C57A2E" w:rsidRPr="008634C6" w:rsidRDefault="00C57A2E" w:rsidP="00EE1B65">
      <w:pPr>
        <w:pStyle w:val="Textoindependiente"/>
        <w:spacing w:before="6"/>
        <w:rPr>
          <w:rFonts w:ascii="Arial" w:hAnsi="Arial" w:cs="Arial"/>
        </w:rPr>
      </w:pPr>
    </w:p>
    <w:p w14:paraId="0A9C79F5" w14:textId="17D44499" w:rsidR="00C57A2E" w:rsidRPr="008634C6" w:rsidRDefault="009A08C9" w:rsidP="00476DF9">
      <w:pPr>
        <w:pStyle w:val="Ttulo6"/>
        <w:numPr>
          <w:ilvl w:val="0"/>
          <w:numId w:val="8"/>
        </w:numPr>
        <w:tabs>
          <w:tab w:val="left" w:pos="284"/>
        </w:tabs>
        <w:ind w:left="0" w:firstLine="0"/>
        <w:rPr>
          <w:rFonts w:ascii="Arial" w:hAnsi="Arial" w:cs="Arial"/>
        </w:rPr>
      </w:pPr>
      <w:r>
        <w:rPr>
          <w:rFonts w:ascii="Arial" w:hAnsi="Arial" w:cs="Arial"/>
        </w:rPr>
        <w:t xml:space="preserve"> </w:t>
      </w:r>
      <w:r w:rsidR="00D15216" w:rsidRPr="008634C6">
        <w:rPr>
          <w:rFonts w:ascii="Arial" w:hAnsi="Arial" w:cs="Arial"/>
        </w:rPr>
        <w:t>Cumplimiento</w:t>
      </w:r>
      <w:r w:rsidR="00D15216" w:rsidRPr="008634C6">
        <w:rPr>
          <w:rFonts w:ascii="Arial" w:hAnsi="Arial" w:cs="Arial"/>
          <w:spacing w:val="-6"/>
        </w:rPr>
        <w:t xml:space="preserve"> </w:t>
      </w:r>
      <w:r w:rsidR="00D15216" w:rsidRPr="008634C6">
        <w:rPr>
          <w:rFonts w:ascii="Arial" w:hAnsi="Arial" w:cs="Arial"/>
        </w:rPr>
        <w:t>de</w:t>
      </w:r>
      <w:r w:rsidR="00D15216" w:rsidRPr="008634C6">
        <w:rPr>
          <w:rFonts w:ascii="Arial" w:hAnsi="Arial" w:cs="Arial"/>
          <w:spacing w:val="-8"/>
        </w:rPr>
        <w:t xml:space="preserve"> </w:t>
      </w:r>
      <w:r w:rsidR="00D15216" w:rsidRPr="008634C6">
        <w:rPr>
          <w:rFonts w:ascii="Arial" w:hAnsi="Arial" w:cs="Arial"/>
        </w:rPr>
        <w:t>las</w:t>
      </w:r>
      <w:r w:rsidR="00D15216" w:rsidRPr="008634C6">
        <w:rPr>
          <w:rFonts w:ascii="Arial" w:hAnsi="Arial" w:cs="Arial"/>
          <w:spacing w:val="-5"/>
        </w:rPr>
        <w:t xml:space="preserve"> </w:t>
      </w:r>
      <w:r w:rsidR="00AB3CE0" w:rsidRPr="008634C6">
        <w:rPr>
          <w:rFonts w:ascii="Arial" w:hAnsi="Arial" w:cs="Arial"/>
        </w:rPr>
        <w:t>especificaciones técnicas</w:t>
      </w:r>
    </w:p>
    <w:p w14:paraId="2FFF5298" w14:textId="1029B890" w:rsidR="00C57A2E" w:rsidRPr="008634C6" w:rsidRDefault="00D15216" w:rsidP="00EE1B65">
      <w:pPr>
        <w:pStyle w:val="Textoindependiente"/>
        <w:spacing w:before="246"/>
        <w:jc w:val="both"/>
        <w:rPr>
          <w:rFonts w:ascii="Arial" w:hAnsi="Arial" w:cs="Arial"/>
        </w:rPr>
      </w:pPr>
      <w:r w:rsidRPr="008634C6">
        <w:rPr>
          <w:rFonts w:ascii="Arial" w:hAnsi="Arial" w:cs="Arial"/>
        </w:rPr>
        <w:t xml:space="preserve">El </w:t>
      </w:r>
      <w:r w:rsidR="00E8681C" w:rsidRPr="008634C6">
        <w:rPr>
          <w:rFonts w:ascii="Arial" w:hAnsi="Arial" w:cs="Arial"/>
        </w:rPr>
        <w:t>Contratante</w:t>
      </w:r>
      <w:r w:rsidR="00806307" w:rsidRPr="008634C6">
        <w:rPr>
          <w:rFonts w:ascii="Arial" w:hAnsi="Arial" w:cs="Arial"/>
        </w:rPr>
        <w:t xml:space="preserve"> </w:t>
      </w:r>
      <w:r w:rsidRPr="008634C6">
        <w:rPr>
          <w:rFonts w:ascii="Arial" w:hAnsi="Arial" w:cs="Arial"/>
        </w:rPr>
        <w:t xml:space="preserve">verificará que la cotización técnica presentada, de expreso cumplimiento y puntual a </w:t>
      </w:r>
      <w:r w:rsidR="00AB3CE0" w:rsidRPr="008634C6">
        <w:rPr>
          <w:rFonts w:ascii="Arial" w:hAnsi="Arial" w:cs="Arial"/>
          <w:spacing w:val="-5"/>
        </w:rPr>
        <w:t>las especificaciones técnicas</w:t>
      </w:r>
      <w:r w:rsidR="005B255C" w:rsidRPr="008634C6">
        <w:rPr>
          <w:rFonts w:ascii="Arial" w:hAnsi="Arial" w:cs="Arial"/>
        </w:rPr>
        <w:t xml:space="preserve"> </w:t>
      </w:r>
      <w:r w:rsidRPr="008634C6">
        <w:rPr>
          <w:rFonts w:ascii="Arial" w:hAnsi="Arial" w:cs="Arial"/>
        </w:rPr>
        <w:t xml:space="preserve">de los </w:t>
      </w:r>
      <w:r w:rsidR="000E0B33">
        <w:rPr>
          <w:rFonts w:ascii="Arial" w:hAnsi="Arial" w:cs="Arial"/>
        </w:rPr>
        <w:t>bienes</w:t>
      </w:r>
      <w:r w:rsidRPr="008634C6">
        <w:rPr>
          <w:rFonts w:ascii="Arial" w:hAnsi="Arial" w:cs="Arial"/>
        </w:rPr>
        <w:t xml:space="preserve"> esperados, </w:t>
      </w:r>
      <w:r w:rsidR="00A75B48" w:rsidRPr="008634C6">
        <w:rPr>
          <w:rFonts w:ascii="Arial" w:hAnsi="Arial" w:cs="Arial"/>
        </w:rPr>
        <w:t>de acuerdo con</w:t>
      </w:r>
      <w:r w:rsidRPr="008634C6">
        <w:rPr>
          <w:rFonts w:ascii="Arial" w:hAnsi="Arial" w:cs="Arial"/>
        </w:rPr>
        <w:t xml:space="preserve"> lo establecido en el presente documento.</w:t>
      </w:r>
    </w:p>
    <w:p w14:paraId="71105999" w14:textId="77777777" w:rsidR="00C57A2E" w:rsidRPr="008634C6" w:rsidRDefault="00C57A2E" w:rsidP="00EE1B65">
      <w:pPr>
        <w:pStyle w:val="Textoindependiente"/>
        <w:spacing w:before="30" w:after="1"/>
        <w:rPr>
          <w:rFonts w:ascii="Arial" w:hAnsi="Arial" w:cs="Arial"/>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C57A2E" w:rsidRPr="008634C6" w14:paraId="411123DC" w14:textId="77777777" w:rsidTr="00476DF9">
        <w:trPr>
          <w:trHeight w:val="254"/>
          <w:jc w:val="center"/>
        </w:trPr>
        <w:tc>
          <w:tcPr>
            <w:tcW w:w="4820" w:type="dxa"/>
            <w:vAlign w:val="center"/>
          </w:tcPr>
          <w:p w14:paraId="1B4A2E42" w14:textId="77777777" w:rsidR="00C57A2E" w:rsidRPr="008634C6" w:rsidRDefault="00D15216" w:rsidP="00476DF9">
            <w:pPr>
              <w:pStyle w:val="TableParagraph"/>
              <w:spacing w:line="234" w:lineRule="exact"/>
              <w:rPr>
                <w:rFonts w:ascii="Arial" w:hAnsi="Arial" w:cs="Arial"/>
                <w:b/>
              </w:rPr>
            </w:pPr>
            <w:r w:rsidRPr="008634C6">
              <w:rPr>
                <w:rFonts w:ascii="Arial" w:hAnsi="Arial" w:cs="Arial"/>
                <w:b/>
                <w:spacing w:val="-2"/>
              </w:rPr>
              <w:t>PARAMETRO</w:t>
            </w:r>
          </w:p>
        </w:tc>
        <w:tc>
          <w:tcPr>
            <w:tcW w:w="1559" w:type="dxa"/>
            <w:vAlign w:val="center"/>
          </w:tcPr>
          <w:p w14:paraId="07DD4E35" w14:textId="1C8EAD3E" w:rsidR="00C57A2E" w:rsidRPr="008634C6" w:rsidRDefault="003C1E55" w:rsidP="00476DF9">
            <w:pPr>
              <w:pStyle w:val="TableParagraph"/>
              <w:spacing w:line="234" w:lineRule="exact"/>
              <w:rPr>
                <w:rFonts w:ascii="Arial" w:hAnsi="Arial" w:cs="Arial"/>
                <w:b/>
              </w:rPr>
            </w:pPr>
            <w:r w:rsidRPr="008634C6">
              <w:rPr>
                <w:rFonts w:ascii="Arial" w:hAnsi="Arial" w:cs="Arial"/>
                <w:b/>
                <w:spacing w:val="-2"/>
              </w:rPr>
              <w:t xml:space="preserve">     CUMPLE</w:t>
            </w:r>
          </w:p>
        </w:tc>
        <w:tc>
          <w:tcPr>
            <w:tcW w:w="1843" w:type="dxa"/>
            <w:vAlign w:val="center"/>
          </w:tcPr>
          <w:p w14:paraId="500DEB85" w14:textId="1387A0DC" w:rsidR="00C57A2E" w:rsidRPr="008634C6" w:rsidRDefault="003C1E55" w:rsidP="00476DF9">
            <w:pPr>
              <w:pStyle w:val="TableParagraph"/>
              <w:spacing w:line="234" w:lineRule="exact"/>
              <w:rPr>
                <w:rFonts w:ascii="Arial" w:hAnsi="Arial" w:cs="Arial"/>
                <w:b/>
              </w:rPr>
            </w:pPr>
            <w:r w:rsidRPr="008634C6">
              <w:rPr>
                <w:rFonts w:ascii="Arial" w:hAnsi="Arial" w:cs="Arial"/>
                <w:b/>
              </w:rPr>
              <w:t xml:space="preserve">    NO</w:t>
            </w:r>
            <w:r w:rsidRPr="008634C6">
              <w:rPr>
                <w:rFonts w:ascii="Arial" w:hAnsi="Arial" w:cs="Arial"/>
                <w:b/>
                <w:spacing w:val="-1"/>
              </w:rPr>
              <w:t xml:space="preserve"> </w:t>
            </w:r>
            <w:r w:rsidRPr="008634C6">
              <w:rPr>
                <w:rFonts w:ascii="Arial" w:hAnsi="Arial" w:cs="Arial"/>
                <w:b/>
                <w:spacing w:val="-2"/>
              </w:rPr>
              <w:t>CUMPLE</w:t>
            </w:r>
          </w:p>
        </w:tc>
      </w:tr>
      <w:tr w:rsidR="00C57A2E" w:rsidRPr="008634C6" w14:paraId="069B1528" w14:textId="77777777" w:rsidTr="00476DF9">
        <w:trPr>
          <w:trHeight w:val="312"/>
          <w:jc w:val="center"/>
        </w:trPr>
        <w:tc>
          <w:tcPr>
            <w:tcW w:w="4820" w:type="dxa"/>
            <w:vAlign w:val="center"/>
          </w:tcPr>
          <w:p w14:paraId="20F2A018" w14:textId="4543EA5E" w:rsidR="00C57A2E" w:rsidRPr="008634C6" w:rsidRDefault="00D15216" w:rsidP="00476DF9">
            <w:pPr>
              <w:pStyle w:val="TableParagraph"/>
              <w:tabs>
                <w:tab w:val="left" w:pos="1208"/>
                <w:tab w:val="left" w:pos="1566"/>
                <w:tab w:val="left" w:pos="2141"/>
              </w:tabs>
              <w:spacing w:line="246" w:lineRule="exact"/>
              <w:rPr>
                <w:rFonts w:ascii="Arial" w:hAnsi="Arial" w:cs="Arial"/>
              </w:rPr>
            </w:pPr>
            <w:r w:rsidRPr="008634C6">
              <w:rPr>
                <w:rFonts w:ascii="Arial" w:hAnsi="Arial" w:cs="Arial"/>
                <w:spacing w:val="-2"/>
              </w:rPr>
              <w:t>Adhesión</w:t>
            </w:r>
            <w:r w:rsidR="00FC1AE5" w:rsidRPr="008634C6">
              <w:rPr>
                <w:rFonts w:ascii="Arial" w:hAnsi="Arial" w:cs="Arial"/>
              </w:rPr>
              <w:t xml:space="preserve"> </w:t>
            </w:r>
            <w:r w:rsidRPr="008634C6">
              <w:rPr>
                <w:rFonts w:ascii="Arial" w:hAnsi="Arial" w:cs="Arial"/>
                <w:spacing w:val="-10"/>
              </w:rPr>
              <w:t>a</w:t>
            </w:r>
            <w:r w:rsidR="00FC1AE5" w:rsidRPr="008634C6">
              <w:rPr>
                <w:rFonts w:ascii="Arial" w:hAnsi="Arial" w:cs="Arial"/>
              </w:rPr>
              <w:t xml:space="preserve"> </w:t>
            </w:r>
            <w:r w:rsidR="00AB3CE0" w:rsidRPr="008634C6">
              <w:rPr>
                <w:rFonts w:ascii="Arial" w:hAnsi="Arial" w:cs="Arial"/>
                <w:spacing w:val="-5"/>
              </w:rPr>
              <w:t>las especificaciones técnicas</w:t>
            </w:r>
            <w:r w:rsidR="005B255C" w:rsidRPr="008634C6">
              <w:rPr>
                <w:rFonts w:ascii="Arial" w:hAnsi="Arial" w:cs="Arial"/>
                <w:spacing w:val="-2"/>
              </w:rPr>
              <w:t xml:space="preserve"> </w:t>
            </w:r>
          </w:p>
        </w:tc>
        <w:tc>
          <w:tcPr>
            <w:tcW w:w="1559" w:type="dxa"/>
            <w:vAlign w:val="center"/>
          </w:tcPr>
          <w:p w14:paraId="16F47676" w14:textId="77777777" w:rsidR="00C57A2E" w:rsidRPr="008634C6" w:rsidRDefault="00C57A2E" w:rsidP="00476DF9">
            <w:pPr>
              <w:pStyle w:val="TableParagraph"/>
              <w:rPr>
                <w:rFonts w:ascii="Arial" w:hAnsi="Arial" w:cs="Arial"/>
              </w:rPr>
            </w:pPr>
          </w:p>
        </w:tc>
        <w:tc>
          <w:tcPr>
            <w:tcW w:w="1843" w:type="dxa"/>
            <w:vAlign w:val="center"/>
          </w:tcPr>
          <w:p w14:paraId="3B715A1E" w14:textId="77777777" w:rsidR="00C57A2E" w:rsidRPr="008634C6" w:rsidRDefault="00C57A2E" w:rsidP="00476DF9">
            <w:pPr>
              <w:pStyle w:val="TableParagraph"/>
              <w:rPr>
                <w:rFonts w:ascii="Arial" w:hAnsi="Arial" w:cs="Arial"/>
              </w:rPr>
            </w:pPr>
          </w:p>
        </w:tc>
      </w:tr>
    </w:tbl>
    <w:p w14:paraId="0687545C" w14:textId="51B14657" w:rsidR="00C57A2E" w:rsidRPr="008634C6" w:rsidRDefault="00D15216" w:rsidP="00EE1B65">
      <w:pPr>
        <w:pStyle w:val="Textoindependiente"/>
        <w:spacing w:before="248"/>
        <w:jc w:val="both"/>
        <w:rPr>
          <w:rFonts w:ascii="Arial" w:hAnsi="Arial" w:cs="Arial"/>
        </w:rPr>
      </w:pPr>
      <w:r w:rsidRPr="008634C6">
        <w:rPr>
          <w:rFonts w:ascii="Arial" w:hAnsi="Arial" w:cs="Arial"/>
        </w:rPr>
        <w:t>Deberá detallar en el programa de actividades de la sección 3</w:t>
      </w:r>
      <w:r w:rsidRPr="008634C6">
        <w:rPr>
          <w:rFonts w:ascii="Arial" w:hAnsi="Arial" w:cs="Arial"/>
          <w:spacing w:val="-2"/>
        </w:rPr>
        <w:t xml:space="preserve"> </w:t>
      </w:r>
      <w:r w:rsidRPr="008634C6">
        <w:rPr>
          <w:rFonts w:ascii="Arial" w:hAnsi="Arial" w:cs="Arial"/>
        </w:rPr>
        <w:t>Formulario</w:t>
      </w:r>
      <w:r w:rsidR="00FD682A" w:rsidRPr="008634C6">
        <w:rPr>
          <w:rFonts w:ascii="Arial" w:hAnsi="Arial" w:cs="Arial"/>
        </w:rPr>
        <w:t>s</w:t>
      </w:r>
      <w:r w:rsidRPr="008634C6">
        <w:rPr>
          <w:rFonts w:ascii="Arial" w:hAnsi="Arial" w:cs="Arial"/>
        </w:rPr>
        <w:t>,</w:t>
      </w:r>
      <w:r w:rsidRPr="008634C6">
        <w:rPr>
          <w:rFonts w:ascii="Arial" w:hAnsi="Arial" w:cs="Arial"/>
          <w:spacing w:val="-2"/>
        </w:rPr>
        <w:t xml:space="preserve"> </w:t>
      </w:r>
      <w:r w:rsidRPr="008634C6">
        <w:rPr>
          <w:rFonts w:ascii="Arial" w:hAnsi="Arial" w:cs="Arial"/>
        </w:rPr>
        <w:t>la</w:t>
      </w:r>
      <w:r w:rsidRPr="008634C6">
        <w:rPr>
          <w:rFonts w:ascii="Arial" w:hAnsi="Arial" w:cs="Arial"/>
          <w:spacing w:val="-4"/>
        </w:rPr>
        <w:t xml:space="preserve"> </w:t>
      </w:r>
      <w:r w:rsidRPr="008634C6">
        <w:rPr>
          <w:rFonts w:ascii="Arial" w:hAnsi="Arial" w:cs="Arial"/>
        </w:rPr>
        <w:t>lista</w:t>
      </w:r>
      <w:r w:rsidRPr="008634C6">
        <w:rPr>
          <w:rFonts w:ascii="Arial" w:hAnsi="Arial" w:cs="Arial"/>
          <w:spacing w:val="-2"/>
        </w:rPr>
        <w:t xml:space="preserve"> </w:t>
      </w:r>
      <w:r w:rsidRPr="008634C6">
        <w:rPr>
          <w:rFonts w:ascii="Arial" w:hAnsi="Arial" w:cs="Arial"/>
        </w:rPr>
        <w:t>completa</w:t>
      </w:r>
      <w:r w:rsidRPr="008634C6">
        <w:rPr>
          <w:rFonts w:ascii="Arial" w:hAnsi="Arial" w:cs="Arial"/>
          <w:spacing w:val="-2"/>
        </w:rPr>
        <w:t xml:space="preserve"> </w:t>
      </w:r>
      <w:r w:rsidRPr="008634C6">
        <w:rPr>
          <w:rFonts w:ascii="Arial" w:hAnsi="Arial" w:cs="Arial"/>
        </w:rPr>
        <w:t>y</w:t>
      </w:r>
      <w:r w:rsidRPr="008634C6">
        <w:rPr>
          <w:rFonts w:ascii="Arial" w:hAnsi="Arial" w:cs="Arial"/>
          <w:spacing w:val="-4"/>
        </w:rPr>
        <w:t xml:space="preserve"> </w:t>
      </w:r>
      <w:r w:rsidRPr="008634C6">
        <w:rPr>
          <w:rFonts w:ascii="Arial" w:hAnsi="Arial" w:cs="Arial"/>
        </w:rPr>
        <w:t>con</w:t>
      </w:r>
      <w:r w:rsidRPr="008634C6">
        <w:rPr>
          <w:rFonts w:ascii="Arial" w:hAnsi="Arial" w:cs="Arial"/>
          <w:spacing w:val="-2"/>
        </w:rPr>
        <w:t xml:space="preserve"> </w:t>
      </w:r>
      <w:r w:rsidRPr="008634C6">
        <w:rPr>
          <w:rFonts w:ascii="Arial" w:hAnsi="Arial" w:cs="Arial"/>
        </w:rPr>
        <w:t>precios</w:t>
      </w:r>
      <w:r w:rsidRPr="008634C6">
        <w:rPr>
          <w:rFonts w:ascii="Arial" w:hAnsi="Arial" w:cs="Arial"/>
          <w:spacing w:val="-2"/>
        </w:rPr>
        <w:t xml:space="preserve"> </w:t>
      </w:r>
      <w:r w:rsidRPr="008634C6">
        <w:rPr>
          <w:rFonts w:ascii="Arial" w:hAnsi="Arial" w:cs="Arial"/>
        </w:rPr>
        <w:t>de</w:t>
      </w:r>
      <w:r w:rsidRPr="008634C6">
        <w:rPr>
          <w:rFonts w:ascii="Arial" w:hAnsi="Arial" w:cs="Arial"/>
          <w:spacing w:val="-4"/>
        </w:rPr>
        <w:t xml:space="preserve"> </w:t>
      </w:r>
      <w:r w:rsidRPr="008634C6">
        <w:rPr>
          <w:rFonts w:ascii="Arial" w:hAnsi="Arial" w:cs="Arial"/>
        </w:rPr>
        <w:t>los</w:t>
      </w:r>
      <w:r w:rsidRPr="008634C6">
        <w:rPr>
          <w:rFonts w:ascii="Arial" w:hAnsi="Arial" w:cs="Arial"/>
          <w:spacing w:val="-2"/>
        </w:rPr>
        <w:t xml:space="preserve"> </w:t>
      </w:r>
      <w:r w:rsidRPr="008634C6">
        <w:rPr>
          <w:rFonts w:ascii="Arial" w:hAnsi="Arial" w:cs="Arial"/>
        </w:rPr>
        <w:t>elementos</w:t>
      </w:r>
      <w:r w:rsidRPr="008634C6">
        <w:rPr>
          <w:rFonts w:ascii="Arial" w:hAnsi="Arial" w:cs="Arial"/>
          <w:spacing w:val="-2"/>
        </w:rPr>
        <w:t xml:space="preserve"> </w:t>
      </w:r>
      <w:r w:rsidRPr="008634C6">
        <w:rPr>
          <w:rFonts w:ascii="Arial" w:hAnsi="Arial" w:cs="Arial"/>
        </w:rPr>
        <w:t>que</w:t>
      </w:r>
      <w:r w:rsidRPr="008634C6">
        <w:rPr>
          <w:rFonts w:ascii="Arial" w:hAnsi="Arial" w:cs="Arial"/>
          <w:spacing w:val="-2"/>
        </w:rPr>
        <w:t xml:space="preserve"> </w:t>
      </w:r>
      <w:r w:rsidRPr="008634C6">
        <w:rPr>
          <w:rFonts w:ascii="Arial" w:hAnsi="Arial" w:cs="Arial"/>
        </w:rPr>
        <w:t>conforman</w:t>
      </w:r>
      <w:r w:rsidRPr="008634C6">
        <w:rPr>
          <w:rFonts w:ascii="Arial" w:hAnsi="Arial" w:cs="Arial"/>
          <w:spacing w:val="-2"/>
        </w:rPr>
        <w:t xml:space="preserve"> </w:t>
      </w:r>
      <w:r w:rsidRPr="008634C6">
        <w:rPr>
          <w:rFonts w:ascii="Arial" w:hAnsi="Arial" w:cs="Arial"/>
        </w:rPr>
        <w:t>el</w:t>
      </w:r>
      <w:r w:rsidRPr="008634C6">
        <w:rPr>
          <w:rFonts w:ascii="Arial" w:hAnsi="Arial" w:cs="Arial"/>
          <w:spacing w:val="-4"/>
        </w:rPr>
        <w:t xml:space="preserve"> </w:t>
      </w:r>
      <w:r w:rsidRPr="008634C6">
        <w:rPr>
          <w:rFonts w:ascii="Arial" w:hAnsi="Arial" w:cs="Arial"/>
        </w:rPr>
        <w:t>conjunto</w:t>
      </w:r>
      <w:r w:rsidRPr="008634C6">
        <w:rPr>
          <w:rFonts w:ascii="Arial" w:hAnsi="Arial" w:cs="Arial"/>
          <w:spacing w:val="-2"/>
        </w:rPr>
        <w:t xml:space="preserve"> </w:t>
      </w:r>
      <w:r w:rsidRPr="008634C6">
        <w:rPr>
          <w:rFonts w:ascii="Arial" w:hAnsi="Arial" w:cs="Arial"/>
        </w:rPr>
        <w:t xml:space="preserve">de </w:t>
      </w:r>
      <w:r w:rsidR="000E0B33">
        <w:rPr>
          <w:rFonts w:ascii="Arial" w:hAnsi="Arial" w:cs="Arial"/>
          <w:spacing w:val="-2"/>
        </w:rPr>
        <w:t>bienes</w:t>
      </w:r>
      <w:r w:rsidRPr="008634C6">
        <w:rPr>
          <w:rFonts w:ascii="Arial" w:hAnsi="Arial" w:cs="Arial"/>
          <w:spacing w:val="-2"/>
        </w:rPr>
        <w:t>.</w:t>
      </w:r>
    </w:p>
    <w:p w14:paraId="10BC0313" w14:textId="77777777" w:rsidR="00C57A2E" w:rsidRPr="008634C6" w:rsidRDefault="00C57A2E" w:rsidP="00EE1B65">
      <w:pPr>
        <w:pStyle w:val="Textoindependiente"/>
        <w:spacing w:before="1"/>
        <w:rPr>
          <w:rFonts w:ascii="Arial" w:hAnsi="Arial" w:cs="Arial"/>
        </w:rPr>
      </w:pPr>
    </w:p>
    <w:p w14:paraId="17CEA57B" w14:textId="5619737D" w:rsidR="00C57A2E" w:rsidRPr="005D331B" w:rsidRDefault="009A08C9" w:rsidP="009A08C9">
      <w:pPr>
        <w:pStyle w:val="Prrafodelista"/>
        <w:numPr>
          <w:ilvl w:val="0"/>
          <w:numId w:val="8"/>
        </w:numPr>
        <w:tabs>
          <w:tab w:val="left" w:pos="284"/>
        </w:tabs>
        <w:ind w:left="0" w:firstLine="0"/>
        <w:jc w:val="both"/>
        <w:rPr>
          <w:rFonts w:ascii="Arial" w:hAnsi="Arial" w:cs="Arial"/>
        </w:rPr>
      </w:pPr>
      <w:r w:rsidRPr="005D331B">
        <w:rPr>
          <w:rFonts w:ascii="Arial" w:hAnsi="Arial" w:cs="Arial"/>
          <w:b/>
        </w:rPr>
        <w:t xml:space="preserve"> </w:t>
      </w:r>
      <w:r w:rsidR="00D15216" w:rsidRPr="005D331B">
        <w:rPr>
          <w:rFonts w:ascii="Arial" w:hAnsi="Arial" w:cs="Arial"/>
          <w:b/>
        </w:rPr>
        <w:t xml:space="preserve">Calificación del </w:t>
      </w:r>
      <w:r w:rsidR="00DB3E6B" w:rsidRPr="005D331B">
        <w:rPr>
          <w:rFonts w:ascii="Arial" w:hAnsi="Arial" w:cs="Arial"/>
          <w:b/>
        </w:rPr>
        <w:t>proveedor</w:t>
      </w:r>
      <w:r w:rsidR="00D15216" w:rsidRPr="005D331B">
        <w:rPr>
          <w:rFonts w:ascii="Arial" w:hAnsi="Arial" w:cs="Arial"/>
          <w:b/>
        </w:rPr>
        <w:t xml:space="preserve">: </w:t>
      </w:r>
      <w:r w:rsidR="00D15216" w:rsidRPr="005D331B">
        <w:rPr>
          <w:rFonts w:ascii="Arial" w:hAnsi="Arial" w:cs="Arial"/>
        </w:rPr>
        <w:t xml:space="preserve">Para que se le pueda adjudicar el Contrato, el </w:t>
      </w:r>
      <w:r w:rsidR="00DB3E6B" w:rsidRPr="005D331B">
        <w:rPr>
          <w:rFonts w:ascii="Arial" w:hAnsi="Arial" w:cs="Arial"/>
        </w:rPr>
        <w:t>proveedor</w:t>
      </w:r>
      <w:r w:rsidR="00D15216" w:rsidRPr="005D331B">
        <w:rPr>
          <w:rFonts w:ascii="Arial" w:hAnsi="Arial" w:cs="Arial"/>
        </w:rPr>
        <w:t xml:space="preserve"> deberá presentar la documentación requerida y cumplir con los criterios mínimos de calificación</w:t>
      </w:r>
      <w:r w:rsidR="00F66722">
        <w:rPr>
          <w:rFonts w:ascii="Arial" w:hAnsi="Arial" w:cs="Arial"/>
        </w:rPr>
        <w:t xml:space="preserve"> que se detallan a continuación:</w:t>
      </w:r>
    </w:p>
    <w:p w14:paraId="6DAF0E49" w14:textId="77777777" w:rsidR="00C57A2E" w:rsidRPr="005D331B" w:rsidRDefault="00C57A2E" w:rsidP="00EE1B65">
      <w:pPr>
        <w:pStyle w:val="Textoindependiente"/>
        <w:rPr>
          <w:rFonts w:ascii="Arial" w:hAnsi="Arial" w:cs="Arial"/>
        </w:rPr>
      </w:pPr>
    </w:p>
    <w:p w14:paraId="6FC405F8" w14:textId="6117C9CC" w:rsidR="00C57A2E" w:rsidRPr="008634C6" w:rsidRDefault="00D15216" w:rsidP="00EE1B65">
      <w:pPr>
        <w:pStyle w:val="Textoindependiente"/>
        <w:spacing w:before="1"/>
        <w:jc w:val="both"/>
        <w:rPr>
          <w:rFonts w:ascii="Arial" w:hAnsi="Arial" w:cs="Arial"/>
        </w:rPr>
      </w:pPr>
      <w:r w:rsidRPr="005D331B">
        <w:rPr>
          <w:rFonts w:ascii="Arial" w:hAnsi="Arial" w:cs="Arial"/>
        </w:rPr>
        <w:t xml:space="preserve">Las cotizaciones (ofertas) serán evaluadas teniendo en cuenta el conjunto de los </w:t>
      </w:r>
      <w:r w:rsidR="00D12A66" w:rsidRPr="005D331B">
        <w:rPr>
          <w:rFonts w:ascii="Arial" w:hAnsi="Arial" w:cs="Arial"/>
        </w:rPr>
        <w:t>bienes</w:t>
      </w:r>
      <w:r w:rsidRPr="005D331B">
        <w:rPr>
          <w:rFonts w:ascii="Arial" w:hAnsi="Arial" w:cs="Arial"/>
        </w:rPr>
        <w:t xml:space="preserve">, se adjudicará la contratación al </w:t>
      </w:r>
      <w:r w:rsidR="00DB3E6B" w:rsidRPr="005D331B">
        <w:rPr>
          <w:rFonts w:ascii="Arial" w:hAnsi="Arial" w:cs="Arial"/>
        </w:rPr>
        <w:t>proveedor</w:t>
      </w:r>
      <w:r w:rsidRPr="005D331B">
        <w:rPr>
          <w:rFonts w:ascii="Arial" w:hAnsi="Arial" w:cs="Arial"/>
        </w:rPr>
        <w:t xml:space="preserve"> que cumpla con los criterios </w:t>
      </w:r>
      <w:r w:rsidR="00D12A66" w:rsidRPr="005D331B">
        <w:rPr>
          <w:rFonts w:ascii="Arial" w:hAnsi="Arial" w:cs="Arial"/>
        </w:rPr>
        <w:t>técnicas de los bienes adquirir</w:t>
      </w:r>
      <w:r w:rsidR="00D511B6" w:rsidRPr="005D331B">
        <w:rPr>
          <w:rFonts w:ascii="Arial" w:hAnsi="Arial" w:cs="Arial"/>
        </w:rPr>
        <w:t xml:space="preserve"> </w:t>
      </w:r>
      <w:r w:rsidRPr="005D331B">
        <w:rPr>
          <w:rFonts w:ascii="Arial" w:hAnsi="Arial" w:cs="Arial"/>
        </w:rPr>
        <w:t>mínimos de calificación y presente el costo más bajo.</w:t>
      </w:r>
    </w:p>
    <w:p w14:paraId="4E25FA3F" w14:textId="77777777" w:rsidR="00C57A2E" w:rsidRPr="008634C6" w:rsidRDefault="00C57A2E" w:rsidP="00EE1B65">
      <w:pPr>
        <w:pStyle w:val="Textoindependiente"/>
        <w:spacing w:before="6"/>
        <w:rPr>
          <w:rFonts w:ascii="Arial" w:hAnsi="Arial" w:cs="Arial"/>
        </w:rPr>
      </w:pPr>
    </w:p>
    <w:p w14:paraId="21FE262B" w14:textId="77777777" w:rsidR="00C57A2E" w:rsidRPr="008634C6" w:rsidRDefault="00D15216" w:rsidP="00EE1B65">
      <w:pPr>
        <w:pStyle w:val="Ttulo6"/>
        <w:ind w:left="0"/>
        <w:rPr>
          <w:rFonts w:ascii="Arial" w:hAnsi="Arial" w:cs="Arial"/>
          <w:spacing w:val="-2"/>
          <w:u w:val="single"/>
        </w:rPr>
      </w:pPr>
      <w:r w:rsidRPr="008634C6">
        <w:rPr>
          <w:rFonts w:ascii="Arial" w:hAnsi="Arial" w:cs="Arial"/>
          <w:u w:val="single"/>
        </w:rPr>
        <w:t>Parámetros</w:t>
      </w:r>
      <w:r w:rsidRPr="008634C6">
        <w:rPr>
          <w:rFonts w:ascii="Arial" w:hAnsi="Arial" w:cs="Arial"/>
          <w:spacing w:val="-3"/>
          <w:u w:val="single"/>
        </w:rPr>
        <w:t xml:space="preserve"> </w:t>
      </w:r>
      <w:r w:rsidRPr="008634C6">
        <w:rPr>
          <w:rFonts w:ascii="Arial" w:hAnsi="Arial" w:cs="Arial"/>
          <w:u w:val="single"/>
        </w:rPr>
        <w:t>de</w:t>
      </w:r>
      <w:r w:rsidRPr="008634C6">
        <w:rPr>
          <w:rFonts w:ascii="Arial" w:hAnsi="Arial" w:cs="Arial"/>
          <w:spacing w:val="-3"/>
          <w:u w:val="single"/>
        </w:rPr>
        <w:t xml:space="preserve"> </w:t>
      </w:r>
      <w:r w:rsidRPr="008634C6">
        <w:rPr>
          <w:rFonts w:ascii="Arial" w:hAnsi="Arial" w:cs="Arial"/>
          <w:spacing w:val="-2"/>
          <w:u w:val="single"/>
        </w:rPr>
        <w:t>calificación:</w:t>
      </w:r>
    </w:p>
    <w:p w14:paraId="497503E9" w14:textId="77777777" w:rsidR="00207E3D" w:rsidRPr="008634C6" w:rsidRDefault="00207E3D" w:rsidP="00EE1B65">
      <w:pPr>
        <w:pStyle w:val="Ttulo6"/>
        <w:ind w:left="0"/>
        <w:rPr>
          <w:rFonts w:ascii="Arial" w:hAnsi="Arial" w:cs="Arial"/>
        </w:rPr>
      </w:pPr>
    </w:p>
    <w:p w14:paraId="685D734B" w14:textId="29835CB3" w:rsidR="00C57A2E" w:rsidRDefault="00D15216" w:rsidP="00EE1B65">
      <w:pPr>
        <w:pStyle w:val="Textoindependiente"/>
        <w:jc w:val="both"/>
        <w:rPr>
          <w:rFonts w:ascii="Arial" w:hAnsi="Arial" w:cs="Arial"/>
          <w:spacing w:val="-5"/>
        </w:rPr>
      </w:pPr>
      <w:r w:rsidRPr="008634C6">
        <w:rPr>
          <w:rFonts w:ascii="Arial" w:hAnsi="Arial" w:cs="Arial"/>
        </w:rPr>
        <w:t>Se</w:t>
      </w:r>
      <w:r w:rsidRPr="008634C6">
        <w:rPr>
          <w:rFonts w:ascii="Arial" w:hAnsi="Arial" w:cs="Arial"/>
          <w:spacing w:val="40"/>
        </w:rPr>
        <w:t xml:space="preserve"> </w:t>
      </w:r>
      <w:r w:rsidRPr="008634C6">
        <w:rPr>
          <w:rFonts w:ascii="Arial" w:hAnsi="Arial" w:cs="Arial"/>
        </w:rPr>
        <w:t>realizará</w:t>
      </w:r>
      <w:r w:rsidRPr="008634C6">
        <w:rPr>
          <w:rFonts w:ascii="Arial" w:hAnsi="Arial" w:cs="Arial"/>
          <w:spacing w:val="40"/>
        </w:rPr>
        <w:t xml:space="preserve"> </w:t>
      </w:r>
      <w:r w:rsidRPr="008634C6">
        <w:rPr>
          <w:rFonts w:ascii="Arial" w:hAnsi="Arial" w:cs="Arial"/>
        </w:rPr>
        <w:t>la</w:t>
      </w:r>
      <w:r w:rsidRPr="008634C6">
        <w:rPr>
          <w:rFonts w:ascii="Arial" w:hAnsi="Arial" w:cs="Arial"/>
          <w:spacing w:val="40"/>
        </w:rPr>
        <w:t xml:space="preserve"> </w:t>
      </w:r>
      <w:r w:rsidRPr="008634C6">
        <w:rPr>
          <w:rFonts w:ascii="Arial" w:hAnsi="Arial" w:cs="Arial"/>
        </w:rPr>
        <w:t>evaluación</w:t>
      </w:r>
      <w:r w:rsidRPr="008634C6">
        <w:rPr>
          <w:rFonts w:ascii="Arial" w:hAnsi="Arial" w:cs="Arial"/>
          <w:spacing w:val="40"/>
        </w:rPr>
        <w:t xml:space="preserve"> </w:t>
      </w:r>
      <w:r w:rsidRPr="008634C6">
        <w:rPr>
          <w:rFonts w:ascii="Arial" w:hAnsi="Arial" w:cs="Arial"/>
        </w:rPr>
        <w:t>de</w:t>
      </w:r>
      <w:r w:rsidRPr="008634C6">
        <w:rPr>
          <w:rFonts w:ascii="Arial" w:hAnsi="Arial" w:cs="Arial"/>
          <w:spacing w:val="40"/>
        </w:rPr>
        <w:t xml:space="preserve"> </w:t>
      </w:r>
      <w:r w:rsidRPr="008634C6">
        <w:rPr>
          <w:rFonts w:ascii="Arial" w:hAnsi="Arial" w:cs="Arial"/>
        </w:rPr>
        <w:t>las</w:t>
      </w:r>
      <w:r w:rsidRPr="008634C6">
        <w:rPr>
          <w:rFonts w:ascii="Arial" w:hAnsi="Arial" w:cs="Arial"/>
          <w:spacing w:val="40"/>
        </w:rPr>
        <w:t xml:space="preserve"> </w:t>
      </w:r>
      <w:r w:rsidRPr="008634C6">
        <w:rPr>
          <w:rFonts w:ascii="Arial" w:hAnsi="Arial" w:cs="Arial"/>
        </w:rPr>
        <w:t>ofertas,</w:t>
      </w:r>
      <w:r w:rsidRPr="008634C6">
        <w:rPr>
          <w:rFonts w:ascii="Arial" w:hAnsi="Arial" w:cs="Arial"/>
          <w:spacing w:val="40"/>
        </w:rPr>
        <w:t xml:space="preserve"> </w:t>
      </w:r>
      <w:r w:rsidRPr="008634C6">
        <w:rPr>
          <w:rFonts w:ascii="Arial" w:hAnsi="Arial" w:cs="Arial"/>
        </w:rPr>
        <w:t>sobre</w:t>
      </w:r>
      <w:r w:rsidRPr="008634C6">
        <w:rPr>
          <w:rFonts w:ascii="Arial" w:hAnsi="Arial" w:cs="Arial"/>
          <w:spacing w:val="40"/>
        </w:rPr>
        <w:t xml:space="preserve"> </w:t>
      </w:r>
      <w:r w:rsidRPr="008634C6">
        <w:rPr>
          <w:rFonts w:ascii="Arial" w:hAnsi="Arial" w:cs="Arial"/>
        </w:rPr>
        <w:t>la</w:t>
      </w:r>
      <w:r w:rsidRPr="008634C6">
        <w:rPr>
          <w:rFonts w:ascii="Arial" w:hAnsi="Arial" w:cs="Arial"/>
          <w:spacing w:val="40"/>
        </w:rPr>
        <w:t xml:space="preserve"> </w:t>
      </w:r>
      <w:r w:rsidRPr="008634C6">
        <w:rPr>
          <w:rFonts w:ascii="Arial" w:hAnsi="Arial" w:cs="Arial"/>
        </w:rPr>
        <w:t>base</w:t>
      </w:r>
      <w:r w:rsidRPr="008634C6">
        <w:rPr>
          <w:rFonts w:ascii="Arial" w:hAnsi="Arial" w:cs="Arial"/>
          <w:spacing w:val="40"/>
        </w:rPr>
        <w:t xml:space="preserve"> </w:t>
      </w:r>
      <w:r w:rsidRPr="008634C6">
        <w:rPr>
          <w:rFonts w:ascii="Arial" w:hAnsi="Arial" w:cs="Arial"/>
        </w:rPr>
        <w:t>de</w:t>
      </w:r>
      <w:r w:rsidRPr="008634C6">
        <w:rPr>
          <w:rFonts w:ascii="Arial" w:hAnsi="Arial" w:cs="Arial"/>
          <w:spacing w:val="40"/>
        </w:rPr>
        <w:t xml:space="preserve"> </w:t>
      </w:r>
      <w:r w:rsidRPr="008634C6">
        <w:rPr>
          <w:rFonts w:ascii="Arial" w:hAnsi="Arial" w:cs="Arial"/>
        </w:rPr>
        <w:t>la</w:t>
      </w:r>
      <w:r w:rsidRPr="008634C6">
        <w:rPr>
          <w:rFonts w:ascii="Arial" w:hAnsi="Arial" w:cs="Arial"/>
          <w:spacing w:val="40"/>
        </w:rPr>
        <w:t xml:space="preserve"> </w:t>
      </w:r>
      <w:r w:rsidRPr="008634C6">
        <w:rPr>
          <w:rFonts w:ascii="Arial" w:hAnsi="Arial" w:cs="Arial"/>
        </w:rPr>
        <w:t>metodología</w:t>
      </w:r>
      <w:r w:rsidRPr="008634C6">
        <w:rPr>
          <w:rFonts w:ascii="Arial" w:hAnsi="Arial" w:cs="Arial"/>
          <w:spacing w:val="40"/>
        </w:rPr>
        <w:t xml:space="preserve"> </w:t>
      </w:r>
      <w:r w:rsidRPr="008634C6">
        <w:rPr>
          <w:rFonts w:ascii="Arial" w:hAnsi="Arial" w:cs="Arial"/>
        </w:rPr>
        <w:t xml:space="preserve">cumple/no cumple, </w:t>
      </w:r>
      <w:r w:rsidR="00D646CC" w:rsidRPr="008634C6">
        <w:rPr>
          <w:rFonts w:ascii="Arial" w:hAnsi="Arial" w:cs="Arial"/>
        </w:rPr>
        <w:t>conforme lo establecido en las condiciones operativas de</w:t>
      </w:r>
      <w:r w:rsidR="00F66722">
        <w:rPr>
          <w:rFonts w:ascii="Arial" w:hAnsi="Arial" w:cs="Arial"/>
        </w:rPr>
        <w:t xml:space="preserve"> </w:t>
      </w:r>
      <w:r w:rsidR="00D646CC" w:rsidRPr="008634C6">
        <w:rPr>
          <w:rFonts w:ascii="Arial" w:hAnsi="Arial" w:cs="Arial"/>
        </w:rPr>
        <w:t>l</w:t>
      </w:r>
      <w:r w:rsidR="00F66722">
        <w:rPr>
          <w:rFonts w:ascii="Arial" w:hAnsi="Arial" w:cs="Arial"/>
        </w:rPr>
        <w:t>os</w:t>
      </w:r>
      <w:r w:rsidR="00D646CC" w:rsidRPr="008634C6">
        <w:rPr>
          <w:rFonts w:ascii="Arial" w:hAnsi="Arial" w:cs="Arial"/>
        </w:rPr>
        <w:t xml:space="preserve"> numeral</w:t>
      </w:r>
      <w:r w:rsidR="00F66722">
        <w:rPr>
          <w:rFonts w:ascii="Arial" w:hAnsi="Arial" w:cs="Arial"/>
        </w:rPr>
        <w:t>es</w:t>
      </w:r>
      <w:r w:rsidR="00D646CC" w:rsidRPr="008634C6">
        <w:rPr>
          <w:rFonts w:ascii="Arial" w:hAnsi="Arial" w:cs="Arial"/>
        </w:rPr>
        <w:t xml:space="preserve"> </w:t>
      </w:r>
      <w:r w:rsidR="00F66722">
        <w:rPr>
          <w:rFonts w:ascii="Arial" w:hAnsi="Arial" w:cs="Arial"/>
        </w:rPr>
        <w:t>7 y 8</w:t>
      </w:r>
      <w:r w:rsidR="00D646CC" w:rsidRPr="008634C6">
        <w:rPr>
          <w:rFonts w:ascii="Arial" w:hAnsi="Arial" w:cs="Arial"/>
        </w:rPr>
        <w:t xml:space="preserve"> de </w:t>
      </w:r>
      <w:r w:rsidR="004123CE">
        <w:rPr>
          <w:rFonts w:ascii="Arial" w:hAnsi="Arial" w:cs="Arial"/>
        </w:rPr>
        <w:t>las Especificaciones Técnica</w:t>
      </w:r>
      <w:r w:rsidR="00A22492">
        <w:rPr>
          <w:rFonts w:ascii="Arial" w:hAnsi="Arial" w:cs="Arial"/>
        </w:rPr>
        <w:t>s</w:t>
      </w:r>
      <w:r w:rsidR="004123CE">
        <w:rPr>
          <w:rFonts w:ascii="Arial" w:hAnsi="Arial" w:cs="Arial"/>
        </w:rPr>
        <w:t xml:space="preserve"> de la</w:t>
      </w:r>
      <w:r w:rsidR="00D646CC" w:rsidRPr="008634C6">
        <w:rPr>
          <w:rFonts w:ascii="Arial" w:hAnsi="Arial" w:cs="Arial"/>
        </w:rPr>
        <w:t xml:space="preserve"> Sección </w:t>
      </w:r>
      <w:r w:rsidRPr="008634C6">
        <w:rPr>
          <w:rFonts w:ascii="Arial" w:hAnsi="Arial" w:cs="Arial"/>
        </w:rPr>
        <w:t>2</w:t>
      </w:r>
      <w:r w:rsidR="00D646CC" w:rsidRPr="008634C6">
        <w:rPr>
          <w:rFonts w:ascii="Arial" w:hAnsi="Arial" w:cs="Arial"/>
          <w:spacing w:val="-5"/>
        </w:rPr>
        <w:t>.</w:t>
      </w:r>
    </w:p>
    <w:p w14:paraId="39AA3316" w14:textId="51769B72" w:rsidR="004123CE" w:rsidRDefault="004123CE" w:rsidP="00EE1B65">
      <w:pPr>
        <w:pStyle w:val="Textoindependiente"/>
        <w:jc w:val="both"/>
        <w:rPr>
          <w:rFonts w:ascii="Arial" w:hAnsi="Arial" w:cs="Arial"/>
          <w:spacing w:val="-5"/>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4123CE" w:rsidRPr="008634C6" w14:paraId="603FBFE6" w14:textId="77777777" w:rsidTr="00B14B29">
        <w:trPr>
          <w:trHeight w:val="254"/>
          <w:jc w:val="center"/>
        </w:trPr>
        <w:tc>
          <w:tcPr>
            <w:tcW w:w="4820" w:type="dxa"/>
            <w:vAlign w:val="center"/>
          </w:tcPr>
          <w:p w14:paraId="15B68A7B" w14:textId="77777777" w:rsidR="004123CE" w:rsidRPr="008634C6" w:rsidRDefault="004123CE" w:rsidP="00B14B29">
            <w:pPr>
              <w:pStyle w:val="TableParagraph"/>
              <w:spacing w:line="234" w:lineRule="exact"/>
              <w:rPr>
                <w:rFonts w:ascii="Arial" w:hAnsi="Arial" w:cs="Arial"/>
                <w:b/>
              </w:rPr>
            </w:pPr>
            <w:r w:rsidRPr="008634C6">
              <w:rPr>
                <w:rFonts w:ascii="Arial" w:hAnsi="Arial" w:cs="Arial"/>
                <w:b/>
                <w:spacing w:val="-2"/>
              </w:rPr>
              <w:t>PARAMETRO</w:t>
            </w:r>
          </w:p>
        </w:tc>
        <w:tc>
          <w:tcPr>
            <w:tcW w:w="1559" w:type="dxa"/>
            <w:vAlign w:val="center"/>
          </w:tcPr>
          <w:p w14:paraId="16EB54B9" w14:textId="77777777" w:rsidR="004123CE" w:rsidRPr="008634C6" w:rsidRDefault="004123CE" w:rsidP="00B14B29">
            <w:pPr>
              <w:pStyle w:val="TableParagraph"/>
              <w:spacing w:line="234" w:lineRule="exact"/>
              <w:rPr>
                <w:rFonts w:ascii="Arial" w:hAnsi="Arial" w:cs="Arial"/>
                <w:b/>
              </w:rPr>
            </w:pPr>
            <w:r w:rsidRPr="008634C6">
              <w:rPr>
                <w:rFonts w:ascii="Arial" w:hAnsi="Arial" w:cs="Arial"/>
                <w:b/>
                <w:spacing w:val="-2"/>
              </w:rPr>
              <w:t xml:space="preserve">     CUMPLE</w:t>
            </w:r>
          </w:p>
        </w:tc>
        <w:tc>
          <w:tcPr>
            <w:tcW w:w="1843" w:type="dxa"/>
            <w:vAlign w:val="center"/>
          </w:tcPr>
          <w:p w14:paraId="5D1DEDFC" w14:textId="77777777" w:rsidR="004123CE" w:rsidRPr="008634C6" w:rsidRDefault="004123CE" w:rsidP="00B14B29">
            <w:pPr>
              <w:pStyle w:val="TableParagraph"/>
              <w:spacing w:line="234" w:lineRule="exact"/>
              <w:rPr>
                <w:rFonts w:ascii="Arial" w:hAnsi="Arial" w:cs="Arial"/>
                <w:b/>
              </w:rPr>
            </w:pPr>
            <w:r w:rsidRPr="008634C6">
              <w:rPr>
                <w:rFonts w:ascii="Arial" w:hAnsi="Arial" w:cs="Arial"/>
                <w:b/>
              </w:rPr>
              <w:t xml:space="preserve">    NO</w:t>
            </w:r>
            <w:r w:rsidRPr="008634C6">
              <w:rPr>
                <w:rFonts w:ascii="Arial" w:hAnsi="Arial" w:cs="Arial"/>
                <w:b/>
                <w:spacing w:val="-1"/>
              </w:rPr>
              <w:t xml:space="preserve"> </w:t>
            </w:r>
            <w:r w:rsidRPr="008634C6">
              <w:rPr>
                <w:rFonts w:ascii="Arial" w:hAnsi="Arial" w:cs="Arial"/>
                <w:b/>
                <w:spacing w:val="-2"/>
              </w:rPr>
              <w:t>CUMPLE</w:t>
            </w:r>
          </w:p>
        </w:tc>
      </w:tr>
      <w:tr w:rsidR="004123CE" w:rsidRPr="008634C6" w14:paraId="6664E262" w14:textId="77777777" w:rsidTr="00B14B29">
        <w:trPr>
          <w:trHeight w:val="312"/>
          <w:jc w:val="center"/>
        </w:trPr>
        <w:tc>
          <w:tcPr>
            <w:tcW w:w="4820" w:type="dxa"/>
            <w:vAlign w:val="center"/>
          </w:tcPr>
          <w:p w14:paraId="08B1D537" w14:textId="7A9DC2D2" w:rsidR="004123CE" w:rsidRPr="00F66722" w:rsidRDefault="00F66722" w:rsidP="00B14B29">
            <w:pPr>
              <w:pStyle w:val="TableParagraph"/>
              <w:tabs>
                <w:tab w:val="left" w:pos="1208"/>
                <w:tab w:val="left" w:pos="1566"/>
                <w:tab w:val="left" w:pos="2141"/>
              </w:tabs>
              <w:spacing w:line="246" w:lineRule="exact"/>
              <w:rPr>
                <w:rFonts w:ascii="Arial" w:hAnsi="Arial" w:cs="Arial"/>
              </w:rPr>
            </w:pPr>
            <w:r w:rsidRPr="00F66722">
              <w:rPr>
                <w:rFonts w:ascii="Arial" w:hAnsi="Arial" w:cs="Arial"/>
              </w:rPr>
              <w:t>Cumplimiento de las especificaciones técnicas de los bienes</w:t>
            </w:r>
          </w:p>
        </w:tc>
        <w:tc>
          <w:tcPr>
            <w:tcW w:w="1559" w:type="dxa"/>
            <w:vAlign w:val="center"/>
          </w:tcPr>
          <w:p w14:paraId="294D5FB8" w14:textId="77777777" w:rsidR="004123CE" w:rsidRPr="008634C6" w:rsidRDefault="004123CE" w:rsidP="00B14B29">
            <w:pPr>
              <w:pStyle w:val="TableParagraph"/>
              <w:rPr>
                <w:rFonts w:ascii="Arial" w:hAnsi="Arial" w:cs="Arial"/>
              </w:rPr>
            </w:pPr>
          </w:p>
        </w:tc>
        <w:tc>
          <w:tcPr>
            <w:tcW w:w="1843" w:type="dxa"/>
            <w:vAlign w:val="center"/>
          </w:tcPr>
          <w:p w14:paraId="185DED4A" w14:textId="77777777" w:rsidR="004123CE" w:rsidRPr="008634C6" w:rsidRDefault="004123CE" w:rsidP="00B14B29">
            <w:pPr>
              <w:pStyle w:val="TableParagraph"/>
              <w:rPr>
                <w:rFonts w:ascii="Arial" w:hAnsi="Arial" w:cs="Arial"/>
              </w:rPr>
            </w:pPr>
          </w:p>
        </w:tc>
      </w:tr>
      <w:tr w:rsidR="00F66722" w:rsidRPr="008634C6" w14:paraId="56BE90B0" w14:textId="77777777" w:rsidTr="00B14B29">
        <w:trPr>
          <w:trHeight w:val="312"/>
          <w:jc w:val="center"/>
        </w:trPr>
        <w:tc>
          <w:tcPr>
            <w:tcW w:w="4820" w:type="dxa"/>
            <w:vAlign w:val="center"/>
          </w:tcPr>
          <w:p w14:paraId="405960F4" w14:textId="4BDE6964" w:rsidR="00F66722" w:rsidRDefault="00F66722" w:rsidP="00B14B29">
            <w:pPr>
              <w:pStyle w:val="TableParagraph"/>
              <w:tabs>
                <w:tab w:val="left" w:pos="1208"/>
                <w:tab w:val="left" w:pos="1566"/>
                <w:tab w:val="left" w:pos="2141"/>
              </w:tabs>
              <w:spacing w:line="246" w:lineRule="exact"/>
              <w:rPr>
                <w:rFonts w:ascii="Arial" w:hAnsi="Arial" w:cs="Arial"/>
                <w:spacing w:val="-2"/>
              </w:rPr>
            </w:pPr>
            <w:r>
              <w:rPr>
                <w:rFonts w:ascii="Arial" w:hAnsi="Arial" w:cs="Arial"/>
                <w:spacing w:val="-2"/>
              </w:rPr>
              <w:lastRenderedPageBreak/>
              <w:t>Experiencia específica del oferente</w:t>
            </w:r>
          </w:p>
        </w:tc>
        <w:tc>
          <w:tcPr>
            <w:tcW w:w="1559" w:type="dxa"/>
            <w:vAlign w:val="center"/>
          </w:tcPr>
          <w:p w14:paraId="3FE9387F" w14:textId="77777777" w:rsidR="00F66722" w:rsidRPr="008634C6" w:rsidRDefault="00F66722" w:rsidP="00B14B29">
            <w:pPr>
              <w:pStyle w:val="TableParagraph"/>
              <w:rPr>
                <w:rFonts w:ascii="Arial" w:hAnsi="Arial" w:cs="Arial"/>
              </w:rPr>
            </w:pPr>
          </w:p>
        </w:tc>
        <w:tc>
          <w:tcPr>
            <w:tcW w:w="1843" w:type="dxa"/>
            <w:vAlign w:val="center"/>
          </w:tcPr>
          <w:p w14:paraId="71294164" w14:textId="77777777" w:rsidR="00F66722" w:rsidRPr="008634C6" w:rsidRDefault="00F66722" w:rsidP="00B14B29">
            <w:pPr>
              <w:pStyle w:val="TableParagraph"/>
              <w:rPr>
                <w:rFonts w:ascii="Arial" w:hAnsi="Arial" w:cs="Arial"/>
              </w:rPr>
            </w:pPr>
          </w:p>
        </w:tc>
      </w:tr>
    </w:tbl>
    <w:p w14:paraId="4E36570E" w14:textId="08F7B939" w:rsidR="004123CE" w:rsidRDefault="004123CE" w:rsidP="00EE1B65">
      <w:pPr>
        <w:pStyle w:val="Textoindependiente"/>
        <w:jc w:val="both"/>
        <w:rPr>
          <w:rFonts w:ascii="Arial" w:hAnsi="Arial" w:cs="Arial"/>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8"/>
        <w:gridCol w:w="1807"/>
      </w:tblGrid>
      <w:tr w:rsidR="004123CE" w:rsidRPr="008634C6" w14:paraId="0F467EA3" w14:textId="77777777" w:rsidTr="004123CE">
        <w:trPr>
          <w:trHeight w:val="281"/>
          <w:jc w:val="center"/>
        </w:trPr>
        <w:tc>
          <w:tcPr>
            <w:tcW w:w="5588" w:type="dxa"/>
            <w:vAlign w:val="center"/>
          </w:tcPr>
          <w:p w14:paraId="0FD50F93" w14:textId="51C0D3E6" w:rsidR="004123CE" w:rsidRPr="008634C6" w:rsidRDefault="004123CE" w:rsidP="00B14B29">
            <w:pPr>
              <w:pStyle w:val="TableParagraph"/>
              <w:spacing w:line="234" w:lineRule="exact"/>
              <w:rPr>
                <w:rFonts w:ascii="Arial" w:hAnsi="Arial" w:cs="Arial"/>
                <w:b/>
              </w:rPr>
            </w:pPr>
            <w:r>
              <w:rPr>
                <w:rFonts w:ascii="Arial" w:hAnsi="Arial" w:cs="Arial"/>
                <w:b/>
                <w:spacing w:val="-2"/>
              </w:rPr>
              <w:t>DESCRIPCIÓN</w:t>
            </w:r>
          </w:p>
        </w:tc>
        <w:tc>
          <w:tcPr>
            <w:tcW w:w="1807" w:type="dxa"/>
            <w:vAlign w:val="center"/>
          </w:tcPr>
          <w:p w14:paraId="7BC336B7" w14:textId="59D27086" w:rsidR="004123CE" w:rsidRPr="008634C6" w:rsidRDefault="004123CE" w:rsidP="00B14B29">
            <w:pPr>
              <w:pStyle w:val="TableParagraph"/>
              <w:spacing w:line="234" w:lineRule="exact"/>
              <w:rPr>
                <w:rFonts w:ascii="Arial" w:hAnsi="Arial" w:cs="Arial"/>
                <w:b/>
              </w:rPr>
            </w:pPr>
            <w:r w:rsidRPr="008634C6">
              <w:rPr>
                <w:rFonts w:ascii="Arial" w:hAnsi="Arial" w:cs="Arial"/>
                <w:b/>
                <w:spacing w:val="-2"/>
              </w:rPr>
              <w:t xml:space="preserve">     </w:t>
            </w:r>
            <w:r>
              <w:rPr>
                <w:rFonts w:ascii="Arial" w:hAnsi="Arial" w:cs="Arial"/>
                <w:b/>
                <w:spacing w:val="-2"/>
              </w:rPr>
              <w:t>Nro</w:t>
            </w:r>
            <w:r w:rsidR="00B333C6">
              <w:rPr>
                <w:rFonts w:ascii="Arial" w:hAnsi="Arial" w:cs="Arial"/>
                <w:b/>
                <w:spacing w:val="-2"/>
              </w:rPr>
              <w:t>.</w:t>
            </w:r>
            <w:r>
              <w:rPr>
                <w:rFonts w:ascii="Arial" w:hAnsi="Arial" w:cs="Arial"/>
                <w:b/>
                <w:spacing w:val="-2"/>
              </w:rPr>
              <w:t xml:space="preserve"> de documentos</w:t>
            </w:r>
          </w:p>
        </w:tc>
      </w:tr>
      <w:tr w:rsidR="004123CE" w:rsidRPr="008634C6" w14:paraId="349EE572" w14:textId="77777777" w:rsidTr="004123CE">
        <w:trPr>
          <w:trHeight w:val="346"/>
          <w:jc w:val="center"/>
        </w:trPr>
        <w:tc>
          <w:tcPr>
            <w:tcW w:w="5588" w:type="dxa"/>
            <w:vAlign w:val="center"/>
          </w:tcPr>
          <w:p w14:paraId="1E74E0EC" w14:textId="08B7DEC7" w:rsidR="004123CE" w:rsidRPr="008634C6" w:rsidRDefault="004123CE" w:rsidP="00B333C6">
            <w:pPr>
              <w:pStyle w:val="TableParagraph"/>
              <w:tabs>
                <w:tab w:val="left" w:pos="1208"/>
                <w:tab w:val="left" w:pos="1566"/>
                <w:tab w:val="left" w:pos="2141"/>
              </w:tabs>
              <w:spacing w:line="246" w:lineRule="exact"/>
              <w:jc w:val="both"/>
              <w:rPr>
                <w:rFonts w:ascii="Arial" w:hAnsi="Arial" w:cs="Arial"/>
              </w:rPr>
            </w:pPr>
            <w:r w:rsidRPr="004123CE">
              <w:rPr>
                <w:rFonts w:ascii="Arial" w:hAnsi="Arial" w:cs="Arial"/>
                <w:spacing w:val="-2"/>
              </w:rPr>
              <w:t>Dentro de los últimos 18 meses, el oferente deberá presentar mínimo 3 (tres) actas entrega recepción definitiva, contratos, facturas y/o certificados que acrediten la experiencia en ofrecer productos y/o servicios para impresoras Lexmark y HP.</w:t>
            </w:r>
          </w:p>
        </w:tc>
        <w:tc>
          <w:tcPr>
            <w:tcW w:w="1807" w:type="dxa"/>
            <w:vAlign w:val="center"/>
          </w:tcPr>
          <w:p w14:paraId="04E58FEF" w14:textId="56AC3B8D" w:rsidR="004123CE" w:rsidRPr="008634C6" w:rsidRDefault="005D331B" w:rsidP="005D331B">
            <w:pPr>
              <w:pStyle w:val="TableParagraph"/>
              <w:jc w:val="center"/>
              <w:rPr>
                <w:rFonts w:ascii="Arial" w:hAnsi="Arial" w:cs="Arial"/>
              </w:rPr>
            </w:pPr>
            <w:r>
              <w:rPr>
                <w:rFonts w:ascii="Arial" w:hAnsi="Arial" w:cs="Arial"/>
              </w:rPr>
              <w:t>Mínimo 3</w:t>
            </w:r>
          </w:p>
        </w:tc>
      </w:tr>
    </w:tbl>
    <w:p w14:paraId="22897EE0" w14:textId="119CFA5D" w:rsidR="004123CE" w:rsidRDefault="004123CE" w:rsidP="00EE1B65">
      <w:pPr>
        <w:pStyle w:val="Textoindependiente"/>
        <w:jc w:val="both"/>
        <w:rPr>
          <w:rFonts w:ascii="Arial" w:hAnsi="Arial" w:cs="Arial"/>
        </w:rPr>
      </w:pPr>
    </w:p>
    <w:p w14:paraId="5A250964" w14:textId="2BF00A1E" w:rsidR="005D331B" w:rsidRDefault="005D331B" w:rsidP="005D331B">
      <w:pPr>
        <w:pStyle w:val="Textoindependiente"/>
        <w:jc w:val="both"/>
        <w:rPr>
          <w:rFonts w:ascii="Arial" w:hAnsi="Arial" w:cs="Arial"/>
        </w:rPr>
      </w:pPr>
      <w:r>
        <w:rPr>
          <w:rFonts w:ascii="Arial" w:hAnsi="Arial" w:cs="Arial"/>
        </w:rPr>
        <w:t>Las</w:t>
      </w:r>
      <w:r w:rsidRPr="005D331B">
        <w:rPr>
          <w:rFonts w:ascii="Arial" w:hAnsi="Arial" w:cs="Arial"/>
        </w:rPr>
        <w:t xml:space="preserve"> </w:t>
      </w:r>
      <w:r w:rsidRPr="004123CE">
        <w:rPr>
          <w:rFonts w:ascii="Arial" w:hAnsi="Arial" w:cs="Arial"/>
          <w:spacing w:val="-2"/>
        </w:rPr>
        <w:t>actas entrega recepción definitiva, contratos, facturas y/o certificados</w:t>
      </w:r>
      <w:r w:rsidRPr="005D331B">
        <w:rPr>
          <w:rFonts w:ascii="Arial" w:hAnsi="Arial" w:cs="Arial"/>
        </w:rPr>
        <w:t xml:space="preserve"> presentados deberán contener</w:t>
      </w:r>
      <w:r>
        <w:rPr>
          <w:rFonts w:ascii="Arial" w:hAnsi="Arial" w:cs="Arial"/>
        </w:rPr>
        <w:t xml:space="preserve"> </w:t>
      </w:r>
      <w:r w:rsidRPr="005D331B">
        <w:rPr>
          <w:rFonts w:ascii="Arial" w:hAnsi="Arial" w:cs="Arial"/>
        </w:rPr>
        <w:t xml:space="preserve">la siguiente información: </w:t>
      </w:r>
    </w:p>
    <w:p w14:paraId="6E24D365" w14:textId="77777777" w:rsidR="005D331B" w:rsidRPr="005D331B" w:rsidRDefault="005D331B" w:rsidP="005D331B">
      <w:pPr>
        <w:pStyle w:val="Textoindependiente"/>
        <w:jc w:val="both"/>
        <w:rPr>
          <w:rFonts w:ascii="Arial" w:hAnsi="Arial" w:cs="Arial"/>
        </w:rPr>
      </w:pPr>
    </w:p>
    <w:p w14:paraId="59E616D2" w14:textId="1E971F76" w:rsidR="005D331B" w:rsidRPr="005D331B" w:rsidRDefault="005D331B" w:rsidP="005D331B">
      <w:pPr>
        <w:pStyle w:val="Textoindependiente"/>
        <w:numPr>
          <w:ilvl w:val="0"/>
          <w:numId w:val="34"/>
        </w:numPr>
        <w:jc w:val="both"/>
        <w:rPr>
          <w:rFonts w:ascii="Arial" w:hAnsi="Arial" w:cs="Arial"/>
        </w:rPr>
      </w:pPr>
      <w:r w:rsidRPr="005D331B">
        <w:rPr>
          <w:rFonts w:ascii="Arial" w:hAnsi="Arial" w:cs="Arial"/>
        </w:rPr>
        <w:t xml:space="preserve">Nombre de la entidad contratante/empresa/institución. </w:t>
      </w:r>
    </w:p>
    <w:p w14:paraId="6B0659CB" w14:textId="269EC4AA" w:rsidR="005D331B" w:rsidRPr="005D331B" w:rsidRDefault="005D331B" w:rsidP="005D331B">
      <w:pPr>
        <w:pStyle w:val="Textoindependiente"/>
        <w:numPr>
          <w:ilvl w:val="0"/>
          <w:numId w:val="34"/>
        </w:numPr>
        <w:jc w:val="both"/>
        <w:rPr>
          <w:rFonts w:ascii="Arial" w:hAnsi="Arial" w:cs="Arial"/>
        </w:rPr>
      </w:pPr>
      <w:r w:rsidRPr="005D331B">
        <w:rPr>
          <w:rFonts w:ascii="Arial" w:hAnsi="Arial" w:cs="Arial"/>
        </w:rPr>
        <w:t xml:space="preserve">Objeto de contratación. </w:t>
      </w:r>
    </w:p>
    <w:p w14:paraId="6DAFA2FA" w14:textId="33EB7C95" w:rsidR="005D331B" w:rsidRPr="005D331B" w:rsidRDefault="005D331B" w:rsidP="005D331B">
      <w:pPr>
        <w:pStyle w:val="Textoindependiente"/>
        <w:numPr>
          <w:ilvl w:val="0"/>
          <w:numId w:val="34"/>
        </w:numPr>
        <w:jc w:val="both"/>
        <w:rPr>
          <w:rFonts w:ascii="Arial" w:hAnsi="Arial" w:cs="Arial"/>
        </w:rPr>
      </w:pPr>
      <w:r w:rsidRPr="005D331B">
        <w:rPr>
          <w:rFonts w:ascii="Arial" w:hAnsi="Arial" w:cs="Arial"/>
        </w:rPr>
        <w:t xml:space="preserve">Valor del contrato (sin incluir impuestos). </w:t>
      </w:r>
    </w:p>
    <w:p w14:paraId="060C2FC2" w14:textId="6C173D43" w:rsidR="005D331B" w:rsidRPr="005D331B" w:rsidRDefault="005D331B" w:rsidP="005D331B">
      <w:pPr>
        <w:pStyle w:val="Textoindependiente"/>
        <w:numPr>
          <w:ilvl w:val="0"/>
          <w:numId w:val="34"/>
        </w:numPr>
        <w:jc w:val="both"/>
        <w:rPr>
          <w:rFonts w:ascii="Arial" w:hAnsi="Arial" w:cs="Arial"/>
        </w:rPr>
      </w:pPr>
      <w:r w:rsidRPr="005D331B">
        <w:rPr>
          <w:rFonts w:ascii="Arial" w:hAnsi="Arial" w:cs="Arial"/>
        </w:rPr>
        <w:t xml:space="preserve">Fecha de inicio y fecha de terminación de contrato (plazo de ejecución). </w:t>
      </w:r>
    </w:p>
    <w:p w14:paraId="1C90DE5A" w14:textId="52962B13" w:rsidR="005D331B" w:rsidRPr="005D331B" w:rsidRDefault="005D331B" w:rsidP="005D331B">
      <w:pPr>
        <w:pStyle w:val="Textoindependiente"/>
        <w:numPr>
          <w:ilvl w:val="0"/>
          <w:numId w:val="34"/>
        </w:numPr>
        <w:jc w:val="both"/>
        <w:rPr>
          <w:rFonts w:ascii="Arial" w:hAnsi="Arial" w:cs="Arial"/>
        </w:rPr>
      </w:pPr>
      <w:r w:rsidRPr="005D331B">
        <w:rPr>
          <w:rFonts w:ascii="Arial" w:hAnsi="Arial" w:cs="Arial"/>
        </w:rPr>
        <w:t xml:space="preserve">Fecha de emisión de certificados o fecha de suscripción de las actas. </w:t>
      </w:r>
    </w:p>
    <w:p w14:paraId="7CAED0FF" w14:textId="65FF5BEE" w:rsidR="005D331B" w:rsidRPr="005D331B" w:rsidRDefault="005D331B" w:rsidP="005D331B">
      <w:pPr>
        <w:pStyle w:val="Textoindependiente"/>
        <w:numPr>
          <w:ilvl w:val="0"/>
          <w:numId w:val="34"/>
        </w:numPr>
        <w:jc w:val="both"/>
        <w:rPr>
          <w:rFonts w:ascii="Arial" w:hAnsi="Arial" w:cs="Arial"/>
        </w:rPr>
      </w:pPr>
      <w:r w:rsidRPr="005D331B">
        <w:rPr>
          <w:rFonts w:ascii="Arial" w:hAnsi="Arial" w:cs="Arial"/>
        </w:rPr>
        <w:t>Los documentos deberán estar debidamente suscritos.</w:t>
      </w:r>
    </w:p>
    <w:p w14:paraId="025912E7" w14:textId="77777777" w:rsidR="005D331B" w:rsidRDefault="005D331B" w:rsidP="005D331B">
      <w:pPr>
        <w:pStyle w:val="Textoindependiente"/>
        <w:jc w:val="both"/>
        <w:rPr>
          <w:rFonts w:ascii="Arial" w:hAnsi="Arial" w:cs="Arial"/>
        </w:rPr>
      </w:pPr>
    </w:p>
    <w:p w14:paraId="79F2F82B" w14:textId="77777777" w:rsidR="003F480D" w:rsidRDefault="003F480D" w:rsidP="003F480D">
      <w:pPr>
        <w:pStyle w:val="Textoindependiente"/>
        <w:jc w:val="both"/>
        <w:rPr>
          <w:rFonts w:ascii="Arial" w:hAnsi="Arial" w:cs="Arial"/>
          <w:b/>
        </w:rPr>
      </w:pPr>
      <w:r>
        <w:rPr>
          <w:rFonts w:ascii="Arial" w:hAnsi="Arial" w:cs="Arial"/>
          <w:b/>
        </w:rPr>
        <w:t>Otros documentos:</w:t>
      </w:r>
    </w:p>
    <w:p w14:paraId="7B020ADD" w14:textId="77777777" w:rsidR="003F480D" w:rsidRDefault="003F480D" w:rsidP="003F480D">
      <w:pPr>
        <w:pStyle w:val="Textoindependiente"/>
        <w:jc w:val="both"/>
        <w:rPr>
          <w:rFonts w:ascii="Arial" w:hAnsi="Arial" w:cs="Arial"/>
          <w:b/>
        </w:rPr>
      </w:pPr>
    </w:p>
    <w:p w14:paraId="507107F8" w14:textId="5E2B795D" w:rsidR="00C57A2E" w:rsidRPr="003F480D" w:rsidRDefault="00EC5E39" w:rsidP="003F480D">
      <w:pPr>
        <w:pStyle w:val="Textoindependiente"/>
        <w:jc w:val="both"/>
        <w:rPr>
          <w:rFonts w:ascii="Arial" w:hAnsi="Arial" w:cs="Arial"/>
          <w:bCs/>
        </w:rPr>
      </w:pPr>
      <w:r w:rsidRPr="003F480D">
        <w:rPr>
          <w:rFonts w:ascii="Arial" w:hAnsi="Arial" w:cs="Arial"/>
          <w:bCs/>
        </w:rPr>
        <w:t xml:space="preserve">Junto a los documentos de </w:t>
      </w:r>
      <w:r w:rsidR="003F480D" w:rsidRPr="003F480D">
        <w:rPr>
          <w:rFonts w:ascii="Arial" w:hAnsi="Arial" w:cs="Arial"/>
          <w:bCs/>
        </w:rPr>
        <w:t>solicitud</w:t>
      </w:r>
      <w:r w:rsidRPr="003F480D">
        <w:rPr>
          <w:rFonts w:ascii="Arial" w:hAnsi="Arial" w:cs="Arial"/>
          <w:bCs/>
        </w:rPr>
        <w:t xml:space="preserve"> de cotización el proveedor deberá </w:t>
      </w:r>
      <w:r w:rsidR="003F480D" w:rsidRPr="003F480D">
        <w:rPr>
          <w:rFonts w:ascii="Arial" w:hAnsi="Arial" w:cs="Arial"/>
          <w:bCs/>
        </w:rPr>
        <w:t>adjuntar</w:t>
      </w:r>
      <w:r w:rsidRPr="003F480D">
        <w:rPr>
          <w:rFonts w:ascii="Arial" w:hAnsi="Arial" w:cs="Arial"/>
          <w:bCs/>
        </w:rPr>
        <w:t xml:space="preserve"> los </w:t>
      </w:r>
      <w:r w:rsidR="003F480D" w:rsidRPr="003F480D">
        <w:rPr>
          <w:rFonts w:ascii="Arial" w:hAnsi="Arial" w:cs="Arial"/>
          <w:bCs/>
        </w:rPr>
        <w:t>siguientes</w:t>
      </w:r>
      <w:r w:rsidRPr="003F480D">
        <w:rPr>
          <w:rFonts w:ascii="Arial" w:hAnsi="Arial" w:cs="Arial"/>
          <w:bCs/>
        </w:rPr>
        <w:t xml:space="preserve"> documentos</w:t>
      </w:r>
      <w:r w:rsidR="00F66722">
        <w:rPr>
          <w:rFonts w:ascii="Arial" w:hAnsi="Arial" w:cs="Arial"/>
          <w:bCs/>
        </w:rPr>
        <w:t>:</w:t>
      </w:r>
    </w:p>
    <w:p w14:paraId="6B845DC2" w14:textId="500DC3A0" w:rsidR="00EC5E39" w:rsidRPr="003F480D" w:rsidRDefault="00EC5E39" w:rsidP="003F480D">
      <w:pPr>
        <w:pStyle w:val="Textoindependiente"/>
        <w:jc w:val="both"/>
        <w:rPr>
          <w:rFonts w:ascii="Arial" w:hAnsi="Arial" w:cs="Arial"/>
          <w:bCs/>
        </w:rPr>
      </w:pPr>
    </w:p>
    <w:p w14:paraId="3B16BD8C" w14:textId="6AD2C6BB" w:rsidR="00EC5E39" w:rsidRPr="00EC5E39" w:rsidRDefault="00EC5E39" w:rsidP="00EC5E39">
      <w:pPr>
        <w:pStyle w:val="Textoindependiente"/>
        <w:numPr>
          <w:ilvl w:val="0"/>
          <w:numId w:val="35"/>
        </w:numPr>
        <w:rPr>
          <w:rFonts w:ascii="Arial" w:hAnsi="Arial" w:cs="Arial"/>
          <w:bCs/>
        </w:rPr>
      </w:pPr>
      <w:r w:rsidRPr="00EC5E39">
        <w:rPr>
          <w:rFonts w:ascii="Arial" w:hAnsi="Arial" w:cs="Arial"/>
          <w:bCs/>
        </w:rPr>
        <w:t>RUC</w:t>
      </w:r>
    </w:p>
    <w:p w14:paraId="331EDA5D" w14:textId="41A341D9" w:rsidR="00EC5E39" w:rsidRPr="00EC5E39" w:rsidRDefault="003F480D" w:rsidP="00EC5E39">
      <w:pPr>
        <w:pStyle w:val="Textoindependiente"/>
        <w:numPr>
          <w:ilvl w:val="0"/>
          <w:numId w:val="35"/>
        </w:numPr>
        <w:rPr>
          <w:rFonts w:ascii="Arial" w:hAnsi="Arial" w:cs="Arial"/>
          <w:bCs/>
        </w:rPr>
      </w:pPr>
      <w:r>
        <w:rPr>
          <w:rFonts w:ascii="Arial" w:hAnsi="Arial" w:cs="Arial"/>
          <w:bCs/>
        </w:rPr>
        <w:t>Copia de cé</w:t>
      </w:r>
      <w:r w:rsidRPr="00EC5E39">
        <w:rPr>
          <w:rFonts w:ascii="Arial" w:hAnsi="Arial" w:cs="Arial"/>
          <w:bCs/>
        </w:rPr>
        <w:t>dula del representante legal</w:t>
      </w:r>
    </w:p>
    <w:p w14:paraId="775FE716" w14:textId="2F21F5D4" w:rsidR="00EC5E39" w:rsidRPr="00F66722" w:rsidRDefault="00EC5E39" w:rsidP="003F480D">
      <w:pPr>
        <w:pStyle w:val="Prrafodelista"/>
        <w:widowControl/>
        <w:numPr>
          <w:ilvl w:val="0"/>
          <w:numId w:val="35"/>
        </w:numPr>
        <w:adjustRightInd w:val="0"/>
        <w:jc w:val="both"/>
        <w:rPr>
          <w:rFonts w:ascii="Arial" w:hAnsi="Arial" w:cs="Arial"/>
          <w:bCs/>
        </w:rPr>
      </w:pPr>
      <w:r w:rsidRPr="00F66722">
        <w:rPr>
          <w:rFonts w:ascii="Arial" w:eastAsiaTheme="minorHAnsi" w:hAnsi="Arial" w:cs="Arial"/>
          <w:bCs/>
          <w:color w:val="000000"/>
          <w:lang w:val="es-EC"/>
        </w:rPr>
        <w:t>Adjuntar copias de los documentos originales donde se define la constitución o la</w:t>
      </w:r>
      <w:r w:rsidR="003F480D" w:rsidRPr="00F66722">
        <w:rPr>
          <w:rFonts w:ascii="Arial" w:eastAsiaTheme="minorHAnsi" w:hAnsi="Arial" w:cs="Arial"/>
          <w:bCs/>
          <w:color w:val="000000"/>
          <w:lang w:val="es-EC"/>
        </w:rPr>
        <w:t xml:space="preserve"> </w:t>
      </w:r>
      <w:r w:rsidRPr="00F66722">
        <w:rPr>
          <w:rFonts w:ascii="Arial" w:eastAsiaTheme="minorHAnsi" w:hAnsi="Arial" w:cs="Arial"/>
          <w:bCs/>
          <w:color w:val="000000"/>
          <w:lang w:val="es-EC"/>
        </w:rPr>
        <w:t>situación jurídica, lugar de registro y lugar principal donde realizan actividades</w:t>
      </w:r>
      <w:r w:rsidR="003F480D" w:rsidRPr="00F66722">
        <w:rPr>
          <w:rFonts w:ascii="Arial" w:eastAsiaTheme="minorHAnsi" w:hAnsi="Arial" w:cs="Arial"/>
          <w:bCs/>
          <w:color w:val="000000"/>
          <w:lang w:val="es-EC"/>
        </w:rPr>
        <w:t>.</w:t>
      </w:r>
    </w:p>
    <w:p w14:paraId="17C5A319" w14:textId="77777777" w:rsidR="00EC5E39" w:rsidRDefault="00EC5E39" w:rsidP="00EE1B65">
      <w:pPr>
        <w:pStyle w:val="Textoindependiente"/>
        <w:rPr>
          <w:rFonts w:ascii="Arial" w:hAnsi="Arial" w:cs="Arial"/>
          <w:b/>
        </w:rPr>
      </w:pPr>
    </w:p>
    <w:p w14:paraId="2AD74CC7" w14:textId="77777777" w:rsidR="00EC5E39" w:rsidRPr="008634C6" w:rsidRDefault="00EC5E39" w:rsidP="00EE1B65">
      <w:pPr>
        <w:pStyle w:val="Textoindependiente"/>
        <w:rPr>
          <w:rFonts w:ascii="Arial" w:hAnsi="Arial" w:cs="Arial"/>
          <w:b/>
        </w:rPr>
      </w:pPr>
    </w:p>
    <w:p w14:paraId="1B4BA317" w14:textId="572BCC7F" w:rsidR="00C57A2E" w:rsidRPr="008634C6" w:rsidRDefault="009A08C9" w:rsidP="009A08C9">
      <w:pPr>
        <w:pStyle w:val="Ttulo6"/>
        <w:numPr>
          <w:ilvl w:val="0"/>
          <w:numId w:val="8"/>
        </w:numPr>
        <w:tabs>
          <w:tab w:val="left" w:pos="284"/>
        </w:tabs>
        <w:ind w:left="0" w:firstLine="0"/>
        <w:rPr>
          <w:rFonts w:ascii="Arial" w:hAnsi="Arial" w:cs="Arial"/>
        </w:rPr>
      </w:pPr>
      <w:r>
        <w:rPr>
          <w:rFonts w:ascii="Arial" w:hAnsi="Arial" w:cs="Arial"/>
        </w:rPr>
        <w:t xml:space="preserve"> </w:t>
      </w:r>
      <w:r w:rsidR="00D15216" w:rsidRPr="008634C6">
        <w:rPr>
          <w:rFonts w:ascii="Arial" w:hAnsi="Arial" w:cs="Arial"/>
        </w:rPr>
        <w:t>Presupuesto</w:t>
      </w:r>
      <w:r w:rsidR="00D15216" w:rsidRPr="008634C6">
        <w:rPr>
          <w:rFonts w:ascii="Arial" w:hAnsi="Arial" w:cs="Arial"/>
          <w:spacing w:val="-4"/>
        </w:rPr>
        <w:t xml:space="preserve"> </w:t>
      </w:r>
      <w:r w:rsidR="00D15216" w:rsidRPr="008634C6">
        <w:rPr>
          <w:rFonts w:ascii="Arial" w:hAnsi="Arial" w:cs="Arial"/>
          <w:spacing w:val="-2"/>
        </w:rPr>
        <w:t>Referencial:</w:t>
      </w:r>
    </w:p>
    <w:p w14:paraId="7D250E27" w14:textId="77777777" w:rsidR="005D331B" w:rsidRDefault="005D331B" w:rsidP="00EE1B65">
      <w:pPr>
        <w:pStyle w:val="Textoindependiente"/>
        <w:jc w:val="both"/>
        <w:rPr>
          <w:rFonts w:ascii="Arial" w:hAnsi="Arial" w:cs="Arial"/>
        </w:rPr>
      </w:pPr>
    </w:p>
    <w:p w14:paraId="3BFC7E1D" w14:textId="779729A1" w:rsidR="00C57A2E" w:rsidRPr="008634C6" w:rsidRDefault="00D15216" w:rsidP="00EE1B65">
      <w:pPr>
        <w:pStyle w:val="Textoindependiente"/>
        <w:jc w:val="both"/>
        <w:rPr>
          <w:rFonts w:ascii="Arial" w:hAnsi="Arial" w:cs="Arial"/>
        </w:rPr>
      </w:pPr>
      <w:r w:rsidRPr="008634C6">
        <w:rPr>
          <w:rFonts w:ascii="Arial" w:hAnsi="Arial" w:cs="Arial"/>
        </w:rPr>
        <w:t xml:space="preserve">El presupuesto referencial de los: </w:t>
      </w:r>
      <w:r w:rsidR="00FD682A" w:rsidRPr="008634C6">
        <w:rPr>
          <w:rFonts w:ascii="Arial" w:hAnsi="Arial" w:cs="Arial"/>
          <w:bCs/>
          <w:spacing w:val="-3"/>
        </w:rPr>
        <w:t>“</w:t>
      </w:r>
      <w:r w:rsidR="009019E4" w:rsidRPr="008634C6">
        <w:rPr>
          <w:rFonts w:ascii="Arial" w:hAnsi="Arial" w:cs="Arial"/>
          <w:bCs/>
        </w:rPr>
        <w:t>ADQUISICIÓN DE TÓNERES PARA IMPRESORAS - IEPS</w:t>
      </w:r>
      <w:r w:rsidR="00FD682A" w:rsidRPr="008634C6">
        <w:rPr>
          <w:rFonts w:ascii="Arial" w:hAnsi="Arial" w:cs="Arial"/>
          <w:bCs/>
        </w:rPr>
        <w:t xml:space="preserve">” </w:t>
      </w:r>
      <w:r w:rsidRPr="008634C6">
        <w:rPr>
          <w:rFonts w:ascii="Arial" w:hAnsi="Arial" w:cs="Arial"/>
        </w:rPr>
        <w:t xml:space="preserve">es de </w:t>
      </w:r>
      <w:r w:rsidR="006F3D18" w:rsidRPr="008634C6">
        <w:rPr>
          <w:rFonts w:ascii="Arial" w:hAnsi="Arial" w:cs="Arial"/>
        </w:rPr>
        <w:t>USD$12.422,40 (Doce mil cuatrocientos veinte y dos dólares con 40/100 ctvs.)</w:t>
      </w:r>
      <w:r w:rsidR="00DA7912" w:rsidRPr="008634C6">
        <w:rPr>
          <w:rFonts w:ascii="Arial" w:hAnsi="Arial" w:cs="Arial"/>
        </w:rPr>
        <w:t xml:space="preserve"> con cargo a la partida presupuestaria </w:t>
      </w:r>
      <w:r w:rsidR="00D30363" w:rsidRPr="008634C6">
        <w:rPr>
          <w:rFonts w:ascii="Arial" w:hAnsi="Arial" w:cs="Arial"/>
        </w:rPr>
        <w:t xml:space="preserve">73.08.07 </w:t>
      </w:r>
      <w:r w:rsidR="00DA7912" w:rsidRPr="008634C6">
        <w:rPr>
          <w:rFonts w:ascii="Arial" w:hAnsi="Arial" w:cs="Arial"/>
        </w:rPr>
        <w:t>denominada “</w:t>
      </w:r>
      <w:r w:rsidR="00D30363" w:rsidRPr="008634C6">
        <w:rPr>
          <w:rFonts w:ascii="Arial" w:hAnsi="Arial" w:cs="Arial"/>
        </w:rPr>
        <w:t>Materiales de impresión, fotografía, reproducción y publicaciones</w:t>
      </w:r>
      <w:r w:rsidR="00DA7912" w:rsidRPr="008634C6">
        <w:rPr>
          <w:rFonts w:ascii="Arial" w:hAnsi="Arial" w:cs="Arial"/>
        </w:rPr>
        <w:t>”.</w:t>
      </w:r>
    </w:p>
    <w:p w14:paraId="5F93D69F" w14:textId="77777777" w:rsidR="00207E3D" w:rsidRPr="008634C6" w:rsidRDefault="00207E3D" w:rsidP="00EE1B65">
      <w:pPr>
        <w:pStyle w:val="Textoindependiente"/>
        <w:jc w:val="both"/>
        <w:rPr>
          <w:rFonts w:ascii="Arial" w:hAnsi="Arial" w:cs="Arial"/>
        </w:rPr>
      </w:pPr>
    </w:p>
    <w:p w14:paraId="4E1B50B0" w14:textId="77777777" w:rsidR="005D331B" w:rsidRPr="005D331B" w:rsidRDefault="009A08C9" w:rsidP="009A08C9">
      <w:pPr>
        <w:pStyle w:val="Prrafodelista"/>
        <w:numPr>
          <w:ilvl w:val="0"/>
          <w:numId w:val="8"/>
        </w:numPr>
        <w:tabs>
          <w:tab w:val="left" w:pos="284"/>
        </w:tabs>
        <w:ind w:left="0" w:firstLine="0"/>
        <w:jc w:val="both"/>
        <w:rPr>
          <w:rFonts w:ascii="Arial" w:hAnsi="Arial" w:cs="Arial"/>
        </w:rPr>
      </w:pPr>
      <w:r>
        <w:rPr>
          <w:rFonts w:ascii="Arial" w:hAnsi="Arial" w:cs="Arial"/>
          <w:b/>
        </w:rPr>
        <w:t xml:space="preserve"> </w:t>
      </w:r>
      <w:r w:rsidR="00D15216" w:rsidRPr="008634C6">
        <w:rPr>
          <w:rFonts w:ascii="Arial" w:hAnsi="Arial" w:cs="Arial"/>
          <w:b/>
        </w:rPr>
        <w:t xml:space="preserve">Derecho del </w:t>
      </w:r>
      <w:r w:rsidR="00E8681C" w:rsidRPr="008634C6">
        <w:rPr>
          <w:rFonts w:ascii="Arial" w:hAnsi="Arial" w:cs="Arial"/>
          <w:b/>
        </w:rPr>
        <w:t>Contratante</w:t>
      </w:r>
      <w:r w:rsidR="00D15216" w:rsidRPr="008634C6">
        <w:rPr>
          <w:rFonts w:ascii="Arial" w:hAnsi="Arial" w:cs="Arial"/>
          <w:b/>
        </w:rPr>
        <w:t xml:space="preserve"> a Aceptar cualquier Cotización y a Rechazar Todas o Cualquiera de las Cotizaciones: </w:t>
      </w:r>
    </w:p>
    <w:p w14:paraId="6383DCBE" w14:textId="77777777" w:rsidR="005D331B" w:rsidRDefault="005D331B" w:rsidP="005D331B">
      <w:pPr>
        <w:pStyle w:val="Prrafodelista"/>
        <w:tabs>
          <w:tab w:val="left" w:pos="284"/>
        </w:tabs>
        <w:ind w:left="0" w:firstLine="0"/>
        <w:jc w:val="both"/>
        <w:rPr>
          <w:rFonts w:ascii="Arial" w:hAnsi="Arial" w:cs="Arial"/>
        </w:rPr>
      </w:pPr>
    </w:p>
    <w:p w14:paraId="06375C54" w14:textId="28125CEE" w:rsidR="00C57A2E" w:rsidRPr="005D331B" w:rsidRDefault="00D15216" w:rsidP="005D331B">
      <w:pPr>
        <w:pStyle w:val="Prrafodelista"/>
        <w:tabs>
          <w:tab w:val="left" w:pos="284"/>
        </w:tabs>
        <w:ind w:left="0" w:firstLine="0"/>
        <w:jc w:val="both"/>
        <w:rPr>
          <w:rFonts w:ascii="Arial" w:hAnsi="Arial" w:cs="Arial"/>
        </w:rPr>
      </w:pPr>
      <w:r w:rsidRPr="005D331B">
        <w:rPr>
          <w:rFonts w:ascii="Arial" w:hAnsi="Arial" w:cs="Arial"/>
        </w:rPr>
        <w:t xml:space="preserve">El </w:t>
      </w:r>
      <w:r w:rsidR="00E8681C" w:rsidRPr="005D331B">
        <w:rPr>
          <w:rFonts w:ascii="Arial" w:hAnsi="Arial" w:cs="Arial"/>
        </w:rPr>
        <w:t>Contratante</w:t>
      </w:r>
      <w:r w:rsidRPr="005D331B">
        <w:rPr>
          <w:rFonts w:ascii="Arial" w:hAnsi="Arial" w:cs="Arial"/>
        </w:rPr>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5D331B">
        <w:rPr>
          <w:rFonts w:ascii="Arial" w:hAnsi="Arial" w:cs="Arial"/>
        </w:rPr>
        <w:t>proveedores</w:t>
      </w:r>
      <w:r w:rsidRPr="005D331B">
        <w:rPr>
          <w:rFonts w:ascii="Arial" w:hAnsi="Arial" w:cs="Arial"/>
        </w:rPr>
        <w:t xml:space="preserve"> o la obligación de informar a los mismos</w:t>
      </w:r>
      <w:r w:rsidRPr="005D331B">
        <w:rPr>
          <w:rFonts w:ascii="Arial" w:hAnsi="Arial" w:cs="Arial"/>
          <w:spacing w:val="40"/>
        </w:rPr>
        <w:t xml:space="preserve"> </w:t>
      </w:r>
      <w:r w:rsidRPr="005D331B">
        <w:rPr>
          <w:rFonts w:ascii="Arial" w:hAnsi="Arial" w:cs="Arial"/>
        </w:rPr>
        <w:t>acerca de las razones para tomar tal decisión.</w:t>
      </w:r>
    </w:p>
    <w:p w14:paraId="313B15E9" w14:textId="77777777" w:rsidR="00551942" w:rsidRPr="008634C6" w:rsidRDefault="00551942" w:rsidP="009A08C9">
      <w:pPr>
        <w:pStyle w:val="Prrafodelista"/>
        <w:tabs>
          <w:tab w:val="left" w:pos="284"/>
        </w:tabs>
        <w:ind w:left="0" w:firstLine="0"/>
        <w:jc w:val="both"/>
        <w:rPr>
          <w:rFonts w:ascii="Arial" w:hAnsi="Arial" w:cs="Arial"/>
        </w:rPr>
      </w:pPr>
    </w:p>
    <w:p w14:paraId="3D7E1CDE" w14:textId="77777777" w:rsidR="005D331B" w:rsidRPr="005D331B" w:rsidRDefault="009A08C9" w:rsidP="009A08C9">
      <w:pPr>
        <w:pStyle w:val="Prrafodelista"/>
        <w:numPr>
          <w:ilvl w:val="0"/>
          <w:numId w:val="8"/>
        </w:numPr>
        <w:tabs>
          <w:tab w:val="left" w:pos="284"/>
        </w:tabs>
        <w:ind w:left="0" w:firstLine="0"/>
        <w:jc w:val="both"/>
        <w:rPr>
          <w:rFonts w:ascii="Arial" w:hAnsi="Arial" w:cs="Arial"/>
        </w:rPr>
      </w:pPr>
      <w:r>
        <w:rPr>
          <w:rFonts w:ascii="Arial" w:hAnsi="Arial" w:cs="Arial"/>
          <w:b/>
        </w:rPr>
        <w:lastRenderedPageBreak/>
        <w:t xml:space="preserve"> </w:t>
      </w:r>
      <w:r w:rsidR="00D15216" w:rsidRPr="008634C6">
        <w:rPr>
          <w:rFonts w:ascii="Arial" w:hAnsi="Arial" w:cs="Arial"/>
          <w:b/>
        </w:rPr>
        <w:t xml:space="preserve">Notificación de Adjudicación y Firma del Contrato: </w:t>
      </w:r>
    </w:p>
    <w:p w14:paraId="1ADEE541" w14:textId="77777777" w:rsidR="005D331B" w:rsidRDefault="005D331B" w:rsidP="005D331B">
      <w:pPr>
        <w:pStyle w:val="Prrafodelista"/>
        <w:tabs>
          <w:tab w:val="left" w:pos="284"/>
        </w:tabs>
        <w:ind w:left="0" w:firstLine="0"/>
        <w:jc w:val="both"/>
        <w:rPr>
          <w:rFonts w:ascii="Arial" w:hAnsi="Arial" w:cs="Arial"/>
          <w:b/>
        </w:rPr>
      </w:pPr>
    </w:p>
    <w:p w14:paraId="14DDC85A" w14:textId="0B31E749" w:rsidR="00C57A2E" w:rsidRPr="008634C6" w:rsidRDefault="00D15216" w:rsidP="005D331B">
      <w:pPr>
        <w:pStyle w:val="Prrafodelista"/>
        <w:tabs>
          <w:tab w:val="left" w:pos="284"/>
        </w:tabs>
        <w:ind w:left="0" w:firstLine="0"/>
        <w:jc w:val="both"/>
        <w:rPr>
          <w:rFonts w:ascii="Arial" w:hAnsi="Arial" w:cs="Arial"/>
        </w:rPr>
      </w:pPr>
      <w:r w:rsidRPr="008634C6">
        <w:rPr>
          <w:rFonts w:ascii="Arial" w:hAnsi="Arial" w:cs="Arial"/>
        </w:rPr>
        <w:t xml:space="preserve">El </w:t>
      </w:r>
      <w:r w:rsidR="00E8681C" w:rsidRPr="008634C6">
        <w:rPr>
          <w:rFonts w:ascii="Arial" w:hAnsi="Arial" w:cs="Arial"/>
        </w:rPr>
        <w:t>Contratante</w:t>
      </w:r>
      <w:r w:rsidRPr="008634C6">
        <w:rPr>
          <w:rFonts w:ascii="Arial" w:hAnsi="Arial" w:cs="Arial"/>
        </w:rPr>
        <w:t xml:space="preserve"> notificará al </w:t>
      </w:r>
      <w:r w:rsidR="00DB3E6B" w:rsidRPr="008634C6">
        <w:rPr>
          <w:rFonts w:ascii="Arial" w:hAnsi="Arial" w:cs="Arial"/>
        </w:rPr>
        <w:t>proveedor</w:t>
      </w:r>
      <w:r w:rsidRPr="008634C6">
        <w:rPr>
          <w:rFonts w:ascii="Arial" w:hAnsi="Arial" w:cs="Arial"/>
        </w:rPr>
        <w:t xml:space="preserve"> ganador acerca de la aceptación de su Cotización, antes del vencimiento del período de validez de las Cotizaciones, por escrito. Dicha carta indicará el monto que el </w:t>
      </w:r>
      <w:r w:rsidR="00E8681C" w:rsidRPr="008634C6">
        <w:rPr>
          <w:rFonts w:ascii="Arial" w:hAnsi="Arial" w:cs="Arial"/>
        </w:rPr>
        <w:t>Contratante</w:t>
      </w:r>
      <w:r w:rsidRPr="008634C6">
        <w:rPr>
          <w:rFonts w:ascii="Arial" w:hAnsi="Arial" w:cs="Arial"/>
        </w:rPr>
        <w:t xml:space="preserve"> pagará al Proveedor por la entrega de los </w:t>
      </w:r>
      <w:r w:rsidR="000E0B33">
        <w:rPr>
          <w:rFonts w:ascii="Arial" w:hAnsi="Arial" w:cs="Arial"/>
        </w:rPr>
        <w:t>bienes</w:t>
      </w:r>
      <w:r w:rsidRPr="008634C6">
        <w:rPr>
          <w:rFonts w:ascii="Arial" w:hAnsi="Arial" w:cs="Arial"/>
        </w:rPr>
        <w:t xml:space="preserve"> de conformidad con el Contrato. Al mismo tiempo, se notificará a los </w:t>
      </w:r>
      <w:r w:rsidR="00DB3E6B" w:rsidRPr="008634C6">
        <w:rPr>
          <w:rFonts w:ascii="Arial" w:hAnsi="Arial" w:cs="Arial"/>
        </w:rPr>
        <w:t>proveedores</w:t>
      </w:r>
      <w:r w:rsidRPr="008634C6">
        <w:rPr>
          <w:rFonts w:ascii="Arial" w:hAnsi="Arial" w:cs="Arial"/>
        </w:rPr>
        <w:t xml:space="preserve"> restantes el resultado del </w:t>
      </w:r>
      <w:r w:rsidRPr="008634C6">
        <w:rPr>
          <w:rFonts w:ascii="Arial" w:hAnsi="Arial" w:cs="Arial"/>
          <w:spacing w:val="-2"/>
        </w:rPr>
        <w:t>proceso.</w:t>
      </w:r>
    </w:p>
    <w:p w14:paraId="1B5BE343" w14:textId="7527182B" w:rsidR="00C57A2E" w:rsidRPr="008634C6" w:rsidRDefault="009A08C9" w:rsidP="009A08C9">
      <w:pPr>
        <w:pStyle w:val="Prrafodelista"/>
        <w:numPr>
          <w:ilvl w:val="0"/>
          <w:numId w:val="8"/>
        </w:numPr>
        <w:tabs>
          <w:tab w:val="left" w:pos="284"/>
        </w:tabs>
        <w:spacing w:before="252"/>
        <w:ind w:left="0" w:firstLine="0"/>
        <w:jc w:val="both"/>
        <w:rPr>
          <w:rFonts w:ascii="Arial" w:hAnsi="Arial" w:cs="Arial"/>
        </w:rPr>
      </w:pPr>
      <w:r>
        <w:rPr>
          <w:rFonts w:ascii="Arial" w:hAnsi="Arial" w:cs="Arial"/>
          <w:b/>
        </w:rPr>
        <w:t xml:space="preserve"> </w:t>
      </w:r>
      <w:r w:rsidR="00D15216" w:rsidRPr="008634C6">
        <w:rPr>
          <w:rFonts w:ascii="Arial" w:hAnsi="Arial" w:cs="Arial"/>
          <w:b/>
        </w:rPr>
        <w:t>Pago</w:t>
      </w:r>
      <w:r w:rsidR="00D15216" w:rsidRPr="008634C6">
        <w:rPr>
          <w:rFonts w:ascii="Arial" w:hAnsi="Arial" w:cs="Arial"/>
          <w:b/>
          <w:spacing w:val="-8"/>
        </w:rPr>
        <w:t xml:space="preserve"> </w:t>
      </w:r>
      <w:r w:rsidR="00D15216" w:rsidRPr="008634C6">
        <w:rPr>
          <w:rFonts w:ascii="Arial" w:hAnsi="Arial" w:cs="Arial"/>
          <w:b/>
        </w:rPr>
        <w:t>de</w:t>
      </w:r>
      <w:r w:rsidR="00D15216" w:rsidRPr="008634C6">
        <w:rPr>
          <w:rFonts w:ascii="Arial" w:hAnsi="Arial" w:cs="Arial"/>
          <w:b/>
          <w:spacing w:val="-2"/>
        </w:rPr>
        <w:t xml:space="preserve"> </w:t>
      </w:r>
      <w:r w:rsidR="00D15216" w:rsidRPr="008634C6">
        <w:rPr>
          <w:rFonts w:ascii="Arial" w:hAnsi="Arial" w:cs="Arial"/>
          <w:b/>
        </w:rPr>
        <w:t>Anticipo:</w:t>
      </w:r>
      <w:r w:rsidR="00D15216" w:rsidRPr="008634C6">
        <w:rPr>
          <w:rFonts w:ascii="Arial" w:hAnsi="Arial" w:cs="Arial"/>
          <w:b/>
          <w:spacing w:val="-1"/>
        </w:rPr>
        <w:t xml:space="preserve"> </w:t>
      </w:r>
      <w:r w:rsidR="00D15216" w:rsidRPr="008634C6">
        <w:rPr>
          <w:rFonts w:ascii="Arial" w:hAnsi="Arial" w:cs="Arial"/>
        </w:rPr>
        <w:t>No</w:t>
      </w:r>
      <w:r w:rsidR="00D15216" w:rsidRPr="008634C6">
        <w:rPr>
          <w:rFonts w:ascii="Arial" w:hAnsi="Arial" w:cs="Arial"/>
          <w:spacing w:val="-6"/>
        </w:rPr>
        <w:t xml:space="preserve"> </w:t>
      </w:r>
      <w:r w:rsidR="00D15216" w:rsidRPr="008634C6">
        <w:rPr>
          <w:rFonts w:ascii="Arial" w:hAnsi="Arial" w:cs="Arial"/>
        </w:rPr>
        <w:t>se</w:t>
      </w:r>
      <w:r w:rsidR="00D15216" w:rsidRPr="008634C6">
        <w:rPr>
          <w:rFonts w:ascii="Arial" w:hAnsi="Arial" w:cs="Arial"/>
          <w:spacing w:val="-2"/>
        </w:rPr>
        <w:t xml:space="preserve"> </w:t>
      </w:r>
      <w:r w:rsidR="00D15216" w:rsidRPr="008634C6">
        <w:rPr>
          <w:rFonts w:ascii="Arial" w:hAnsi="Arial" w:cs="Arial"/>
        </w:rPr>
        <w:t>considera</w:t>
      </w:r>
      <w:r w:rsidR="00D15216" w:rsidRPr="008634C6">
        <w:rPr>
          <w:rFonts w:ascii="Arial" w:hAnsi="Arial" w:cs="Arial"/>
          <w:spacing w:val="-4"/>
        </w:rPr>
        <w:t xml:space="preserve"> </w:t>
      </w:r>
      <w:r w:rsidR="00D15216" w:rsidRPr="008634C6">
        <w:rPr>
          <w:rFonts w:ascii="Arial" w:hAnsi="Arial" w:cs="Arial"/>
        </w:rPr>
        <w:t>el</w:t>
      </w:r>
      <w:r w:rsidR="00D15216" w:rsidRPr="008634C6">
        <w:rPr>
          <w:rFonts w:ascii="Arial" w:hAnsi="Arial" w:cs="Arial"/>
          <w:spacing w:val="-2"/>
        </w:rPr>
        <w:t xml:space="preserve"> </w:t>
      </w:r>
      <w:r w:rsidR="00D15216" w:rsidRPr="008634C6">
        <w:rPr>
          <w:rFonts w:ascii="Arial" w:hAnsi="Arial" w:cs="Arial"/>
        </w:rPr>
        <w:t>pago</w:t>
      </w:r>
      <w:r w:rsidR="00D15216" w:rsidRPr="008634C6">
        <w:rPr>
          <w:rFonts w:ascii="Arial" w:hAnsi="Arial" w:cs="Arial"/>
          <w:spacing w:val="-2"/>
        </w:rPr>
        <w:t xml:space="preserve"> </w:t>
      </w:r>
      <w:r w:rsidR="00D15216" w:rsidRPr="008634C6">
        <w:rPr>
          <w:rFonts w:ascii="Arial" w:hAnsi="Arial" w:cs="Arial"/>
        </w:rPr>
        <w:t>de</w:t>
      </w:r>
      <w:r w:rsidR="00D15216" w:rsidRPr="008634C6">
        <w:rPr>
          <w:rFonts w:ascii="Arial" w:hAnsi="Arial" w:cs="Arial"/>
          <w:spacing w:val="-2"/>
        </w:rPr>
        <w:t xml:space="preserve"> </w:t>
      </w:r>
      <w:r w:rsidR="00D15216" w:rsidRPr="008634C6">
        <w:rPr>
          <w:rFonts w:ascii="Arial" w:hAnsi="Arial" w:cs="Arial"/>
        </w:rPr>
        <w:t>anticipo</w:t>
      </w:r>
      <w:r w:rsidR="00D15216" w:rsidRPr="008634C6">
        <w:rPr>
          <w:rFonts w:ascii="Arial" w:hAnsi="Arial" w:cs="Arial"/>
          <w:spacing w:val="-3"/>
        </w:rPr>
        <w:t xml:space="preserve"> </w:t>
      </w:r>
      <w:r w:rsidR="00D15216" w:rsidRPr="008634C6">
        <w:rPr>
          <w:rFonts w:ascii="Arial" w:hAnsi="Arial" w:cs="Arial"/>
        </w:rPr>
        <w:t>dentro</w:t>
      </w:r>
      <w:r w:rsidR="00D15216" w:rsidRPr="008634C6">
        <w:rPr>
          <w:rFonts w:ascii="Arial" w:hAnsi="Arial" w:cs="Arial"/>
          <w:spacing w:val="-2"/>
        </w:rPr>
        <w:t xml:space="preserve"> </w:t>
      </w:r>
      <w:r w:rsidR="00D15216" w:rsidRPr="008634C6">
        <w:rPr>
          <w:rFonts w:ascii="Arial" w:hAnsi="Arial" w:cs="Arial"/>
        </w:rPr>
        <w:t>del</w:t>
      </w:r>
      <w:r w:rsidR="00D15216" w:rsidRPr="008634C6">
        <w:rPr>
          <w:rFonts w:ascii="Arial" w:hAnsi="Arial" w:cs="Arial"/>
          <w:spacing w:val="-1"/>
        </w:rPr>
        <w:t xml:space="preserve"> </w:t>
      </w:r>
      <w:r w:rsidR="00D15216" w:rsidRPr="008634C6">
        <w:rPr>
          <w:rFonts w:ascii="Arial" w:hAnsi="Arial" w:cs="Arial"/>
          <w:spacing w:val="-2"/>
        </w:rPr>
        <w:t>proceso.</w:t>
      </w:r>
    </w:p>
    <w:p w14:paraId="2F2A4E84" w14:textId="77777777" w:rsidR="00C57A2E" w:rsidRPr="008634C6" w:rsidRDefault="00C57A2E" w:rsidP="009A08C9">
      <w:pPr>
        <w:pStyle w:val="Textoindependiente"/>
        <w:tabs>
          <w:tab w:val="left" w:pos="284"/>
        </w:tabs>
        <w:rPr>
          <w:rFonts w:ascii="Arial" w:hAnsi="Arial" w:cs="Arial"/>
        </w:rPr>
      </w:pPr>
    </w:p>
    <w:p w14:paraId="0512FB3E" w14:textId="77D71344" w:rsidR="00C57A2E" w:rsidRPr="008634C6" w:rsidRDefault="009A08C9" w:rsidP="009A08C9">
      <w:pPr>
        <w:pStyle w:val="Prrafodelista"/>
        <w:numPr>
          <w:ilvl w:val="0"/>
          <w:numId w:val="8"/>
        </w:numPr>
        <w:tabs>
          <w:tab w:val="left" w:pos="284"/>
        </w:tabs>
        <w:ind w:left="0" w:firstLine="0"/>
        <w:jc w:val="both"/>
        <w:rPr>
          <w:rFonts w:ascii="Arial" w:hAnsi="Arial" w:cs="Arial"/>
        </w:rPr>
      </w:pPr>
      <w:r>
        <w:rPr>
          <w:rFonts w:ascii="Arial" w:hAnsi="Arial" w:cs="Arial"/>
          <w:b/>
        </w:rPr>
        <w:t xml:space="preserve"> </w:t>
      </w:r>
      <w:r w:rsidR="00D15216" w:rsidRPr="008634C6">
        <w:rPr>
          <w:rFonts w:ascii="Arial" w:hAnsi="Arial" w:cs="Arial"/>
          <w:b/>
        </w:rPr>
        <w:t xml:space="preserve">Declaración de Mantenimiento de la Oferta: </w:t>
      </w:r>
      <w:r w:rsidR="00D15216" w:rsidRPr="008634C6">
        <w:rPr>
          <w:rFonts w:ascii="Arial" w:hAnsi="Arial" w:cs="Arial"/>
        </w:rPr>
        <w:t xml:space="preserve">El </w:t>
      </w:r>
      <w:r w:rsidR="00DB3E6B" w:rsidRPr="008634C6">
        <w:rPr>
          <w:rFonts w:ascii="Arial" w:hAnsi="Arial" w:cs="Arial"/>
        </w:rPr>
        <w:t>proveedor</w:t>
      </w:r>
      <w:r w:rsidR="00D15216" w:rsidRPr="008634C6">
        <w:rPr>
          <w:rFonts w:ascii="Arial" w:hAnsi="Arial" w:cs="Arial"/>
        </w:rPr>
        <w:t xml:space="preserve"> deberá presentar, como parte de su Cotización, una Declaración de Mantenimiento de Oferta utilizando el Formulario de Declaración de Mantenimiento de Oferta incluido en la Sección 3, “Formularios”.</w:t>
      </w:r>
    </w:p>
    <w:p w14:paraId="443D3278" w14:textId="77777777" w:rsidR="00C57A2E" w:rsidRPr="008634C6" w:rsidRDefault="00C57A2E" w:rsidP="00EE1B65">
      <w:pPr>
        <w:pStyle w:val="Textoindependiente"/>
        <w:spacing w:before="1"/>
        <w:rPr>
          <w:rFonts w:ascii="Arial" w:hAnsi="Arial" w:cs="Arial"/>
        </w:rPr>
      </w:pPr>
    </w:p>
    <w:p w14:paraId="7AC6013A" w14:textId="7B9400A1" w:rsidR="00C57A2E" w:rsidRPr="008634C6" w:rsidRDefault="00D15216" w:rsidP="00EE1B65">
      <w:pPr>
        <w:pStyle w:val="Textoindependiente"/>
        <w:jc w:val="both"/>
        <w:rPr>
          <w:rFonts w:ascii="Arial" w:hAnsi="Arial" w:cs="Arial"/>
        </w:rPr>
      </w:pPr>
      <w:r w:rsidRPr="008634C6">
        <w:rPr>
          <w:rFonts w:ascii="Arial" w:hAnsi="Arial" w:cs="Arial"/>
        </w:rPr>
        <w:t>Las cotizaciones que no estén acompañadas de una Declaración de Mantenimiento de la Oferta, de conformidad con el formulario establecido, serán rechazadas por el</w:t>
      </w:r>
      <w:r w:rsidRPr="008634C6">
        <w:rPr>
          <w:rFonts w:ascii="Arial" w:hAnsi="Arial" w:cs="Arial"/>
          <w:spacing w:val="40"/>
        </w:rPr>
        <w:t xml:space="preserve"> </w:t>
      </w:r>
      <w:r w:rsidR="00E8681C" w:rsidRPr="008634C6">
        <w:rPr>
          <w:rFonts w:ascii="Arial" w:hAnsi="Arial" w:cs="Arial"/>
          <w:spacing w:val="-2"/>
        </w:rPr>
        <w:t>Contratante</w:t>
      </w:r>
      <w:r w:rsidRPr="008634C6">
        <w:rPr>
          <w:rFonts w:ascii="Arial" w:hAnsi="Arial" w:cs="Arial"/>
          <w:spacing w:val="-2"/>
        </w:rPr>
        <w:t>.</w:t>
      </w:r>
    </w:p>
    <w:p w14:paraId="192A13E5" w14:textId="6715C6F3" w:rsidR="00C57A2E" w:rsidRPr="008634C6" w:rsidRDefault="000B19EB" w:rsidP="000B19EB">
      <w:pPr>
        <w:pStyle w:val="Prrafodelista"/>
        <w:numPr>
          <w:ilvl w:val="0"/>
          <w:numId w:val="8"/>
        </w:numPr>
        <w:tabs>
          <w:tab w:val="left" w:pos="284"/>
        </w:tabs>
        <w:spacing w:before="251"/>
        <w:ind w:left="0" w:firstLine="0"/>
        <w:jc w:val="both"/>
        <w:rPr>
          <w:rFonts w:ascii="Arial" w:hAnsi="Arial" w:cs="Arial"/>
        </w:rPr>
      </w:pPr>
      <w:r>
        <w:rPr>
          <w:rFonts w:ascii="Arial" w:hAnsi="Arial" w:cs="Arial"/>
          <w:b/>
        </w:rPr>
        <w:t xml:space="preserve"> </w:t>
      </w:r>
      <w:r w:rsidR="00D15216" w:rsidRPr="008634C6">
        <w:rPr>
          <w:rFonts w:ascii="Arial" w:hAnsi="Arial" w:cs="Arial"/>
          <w:b/>
        </w:rPr>
        <w:t xml:space="preserve">Fraude y Corrupción: </w:t>
      </w:r>
      <w:r w:rsidR="00D15216" w:rsidRPr="008634C6">
        <w:rPr>
          <w:rFonts w:ascii="Arial" w:hAnsi="Arial" w:cs="Arial"/>
        </w:rPr>
        <w:t>El Banco exige que tanto sus prestatarios (incluidos los beneficiarios del financiamiento del Banco), oferentes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w:t>
      </w:r>
      <w:r w:rsidR="00D15216" w:rsidRPr="008634C6">
        <w:rPr>
          <w:rFonts w:ascii="Arial" w:hAnsi="Arial" w:cs="Arial"/>
          <w:spacing w:val="40"/>
        </w:rPr>
        <w:t xml:space="preserve"> </w:t>
      </w:r>
      <w:r w:rsidR="00D15216" w:rsidRPr="008634C6">
        <w:rPr>
          <w:rFonts w:ascii="Arial" w:hAnsi="Arial" w:cs="Arial"/>
        </w:rPr>
        <w:t>prácticas fraudulentas y corruptas.</w:t>
      </w:r>
    </w:p>
    <w:p w14:paraId="7E49FB8C" w14:textId="77777777" w:rsidR="00C57A2E" w:rsidRPr="008634C6" w:rsidRDefault="00C57A2E" w:rsidP="00EE1B65">
      <w:pPr>
        <w:pStyle w:val="Textoindependiente"/>
        <w:spacing w:before="2"/>
        <w:rPr>
          <w:rFonts w:ascii="Arial" w:hAnsi="Arial" w:cs="Arial"/>
        </w:rPr>
      </w:pPr>
    </w:p>
    <w:p w14:paraId="7744355F" w14:textId="77777777" w:rsidR="00C57A2E" w:rsidRPr="008634C6" w:rsidRDefault="00D15216" w:rsidP="00EE1B65">
      <w:pPr>
        <w:pStyle w:val="Textoindependiente"/>
        <w:jc w:val="both"/>
        <w:rPr>
          <w:rFonts w:ascii="Arial" w:hAnsi="Arial" w:cs="Arial"/>
        </w:rPr>
      </w:pPr>
      <w:r w:rsidRPr="008634C6">
        <w:rPr>
          <w:rFonts w:ascii="Arial" w:hAnsi="Arial" w:cs="Arial"/>
        </w:rPr>
        <w:t>Con</w:t>
      </w:r>
      <w:r w:rsidRPr="008634C6">
        <w:rPr>
          <w:rFonts w:ascii="Arial" w:hAnsi="Arial" w:cs="Arial"/>
          <w:spacing w:val="-2"/>
        </w:rPr>
        <w:t xml:space="preserve"> </w:t>
      </w:r>
      <w:r w:rsidRPr="008634C6">
        <w:rPr>
          <w:rFonts w:ascii="Arial" w:hAnsi="Arial" w:cs="Arial"/>
        </w:rPr>
        <w:t>ese</w:t>
      </w:r>
      <w:r w:rsidRPr="008634C6">
        <w:rPr>
          <w:rFonts w:ascii="Arial" w:hAnsi="Arial" w:cs="Arial"/>
          <w:spacing w:val="-2"/>
        </w:rPr>
        <w:t xml:space="preserve"> </w:t>
      </w:r>
      <w:r w:rsidRPr="008634C6">
        <w:rPr>
          <w:rFonts w:ascii="Arial" w:hAnsi="Arial" w:cs="Arial"/>
        </w:rPr>
        <w:t>fin,</w:t>
      </w:r>
      <w:r w:rsidRPr="008634C6">
        <w:rPr>
          <w:rFonts w:ascii="Arial" w:hAnsi="Arial" w:cs="Arial"/>
          <w:spacing w:val="-1"/>
        </w:rPr>
        <w:t xml:space="preserve"> </w:t>
      </w:r>
      <w:r w:rsidRPr="008634C6">
        <w:rPr>
          <w:rFonts w:ascii="Arial" w:hAnsi="Arial" w:cs="Arial"/>
        </w:rPr>
        <w:t>el</w:t>
      </w:r>
      <w:r w:rsidRPr="008634C6">
        <w:rPr>
          <w:rFonts w:ascii="Arial" w:hAnsi="Arial" w:cs="Arial"/>
          <w:spacing w:val="-2"/>
        </w:rPr>
        <w:t xml:space="preserve"> Banco:</w:t>
      </w:r>
    </w:p>
    <w:p w14:paraId="0EC0861C" w14:textId="77777777" w:rsidR="00C57A2E" w:rsidRPr="008634C6" w:rsidRDefault="00C57A2E" w:rsidP="00EE1B65">
      <w:pPr>
        <w:pStyle w:val="Textoindependiente"/>
        <w:spacing w:before="25"/>
        <w:rPr>
          <w:rFonts w:ascii="Arial" w:hAnsi="Arial" w:cs="Arial"/>
        </w:rPr>
      </w:pPr>
    </w:p>
    <w:p w14:paraId="0AE598BF" w14:textId="5817057C" w:rsidR="00C57A2E" w:rsidRPr="008634C6" w:rsidRDefault="00D15216" w:rsidP="00CB55A2">
      <w:pPr>
        <w:pStyle w:val="Prrafodelista"/>
        <w:numPr>
          <w:ilvl w:val="0"/>
          <w:numId w:val="5"/>
        </w:numPr>
        <w:tabs>
          <w:tab w:val="left" w:pos="284"/>
        </w:tabs>
        <w:spacing w:line="223" w:lineRule="auto"/>
        <w:ind w:left="0" w:firstLine="0"/>
        <w:rPr>
          <w:rFonts w:ascii="Arial" w:hAnsi="Arial" w:cs="Arial"/>
        </w:rPr>
      </w:pPr>
      <w:r w:rsidRPr="008634C6">
        <w:rPr>
          <w:rFonts w:ascii="Arial" w:hAnsi="Arial" w:cs="Arial"/>
        </w:rPr>
        <w:t>Define</w:t>
      </w:r>
      <w:r w:rsidRPr="008634C6">
        <w:rPr>
          <w:rFonts w:ascii="Arial" w:hAnsi="Arial" w:cs="Arial"/>
          <w:spacing w:val="80"/>
        </w:rPr>
        <w:t xml:space="preserve"> </w:t>
      </w:r>
      <w:r w:rsidRPr="008634C6">
        <w:rPr>
          <w:rFonts w:ascii="Arial" w:hAnsi="Arial" w:cs="Arial"/>
        </w:rPr>
        <w:t>de</w:t>
      </w:r>
      <w:r w:rsidRPr="008634C6">
        <w:rPr>
          <w:rFonts w:ascii="Arial" w:hAnsi="Arial" w:cs="Arial"/>
          <w:spacing w:val="80"/>
        </w:rPr>
        <w:t xml:space="preserve"> </w:t>
      </w:r>
      <w:r w:rsidRPr="008634C6">
        <w:rPr>
          <w:rFonts w:ascii="Arial" w:hAnsi="Arial" w:cs="Arial"/>
        </w:rPr>
        <w:t>la</w:t>
      </w:r>
      <w:r w:rsidRPr="008634C6">
        <w:rPr>
          <w:rFonts w:ascii="Arial" w:hAnsi="Arial" w:cs="Arial"/>
          <w:spacing w:val="80"/>
        </w:rPr>
        <w:t xml:space="preserve"> </w:t>
      </w:r>
      <w:r w:rsidRPr="008634C6">
        <w:rPr>
          <w:rFonts w:ascii="Arial" w:hAnsi="Arial" w:cs="Arial"/>
        </w:rPr>
        <w:t>siguiente</w:t>
      </w:r>
      <w:r w:rsidRPr="008634C6">
        <w:rPr>
          <w:rFonts w:ascii="Arial" w:hAnsi="Arial" w:cs="Arial"/>
          <w:spacing w:val="80"/>
        </w:rPr>
        <w:t xml:space="preserve"> </w:t>
      </w:r>
      <w:r w:rsidRPr="008634C6">
        <w:rPr>
          <w:rFonts w:ascii="Arial" w:hAnsi="Arial" w:cs="Arial"/>
        </w:rPr>
        <w:t>manera,</w:t>
      </w:r>
      <w:r w:rsidRPr="008634C6">
        <w:rPr>
          <w:rFonts w:ascii="Arial" w:hAnsi="Arial" w:cs="Arial"/>
          <w:spacing w:val="80"/>
        </w:rPr>
        <w:t xml:space="preserve"> </w:t>
      </w:r>
      <w:r w:rsidRPr="008634C6">
        <w:rPr>
          <w:rFonts w:ascii="Arial" w:hAnsi="Arial" w:cs="Arial"/>
        </w:rPr>
        <w:t>a</w:t>
      </w:r>
      <w:r w:rsidRPr="008634C6">
        <w:rPr>
          <w:rFonts w:ascii="Arial" w:hAnsi="Arial" w:cs="Arial"/>
          <w:spacing w:val="80"/>
        </w:rPr>
        <w:t xml:space="preserve"> </w:t>
      </w:r>
      <w:r w:rsidRPr="008634C6">
        <w:rPr>
          <w:rFonts w:ascii="Arial" w:hAnsi="Arial" w:cs="Arial"/>
        </w:rPr>
        <w:t>los</w:t>
      </w:r>
      <w:r w:rsidRPr="008634C6">
        <w:rPr>
          <w:rFonts w:ascii="Arial" w:hAnsi="Arial" w:cs="Arial"/>
          <w:spacing w:val="80"/>
        </w:rPr>
        <w:t xml:space="preserve"> </w:t>
      </w:r>
      <w:r w:rsidRPr="008634C6">
        <w:rPr>
          <w:rFonts w:ascii="Arial" w:hAnsi="Arial" w:cs="Arial"/>
        </w:rPr>
        <w:t>efectos</w:t>
      </w:r>
      <w:r w:rsidRPr="008634C6">
        <w:rPr>
          <w:rFonts w:ascii="Arial" w:hAnsi="Arial" w:cs="Arial"/>
          <w:spacing w:val="80"/>
        </w:rPr>
        <w:t xml:space="preserve"> </w:t>
      </w:r>
      <w:r w:rsidRPr="008634C6">
        <w:rPr>
          <w:rFonts w:ascii="Arial" w:hAnsi="Arial" w:cs="Arial"/>
        </w:rPr>
        <w:t>de</w:t>
      </w:r>
      <w:r w:rsidRPr="008634C6">
        <w:rPr>
          <w:rFonts w:ascii="Arial" w:hAnsi="Arial" w:cs="Arial"/>
          <w:spacing w:val="80"/>
        </w:rPr>
        <w:t xml:space="preserve"> </w:t>
      </w:r>
      <w:r w:rsidRPr="008634C6">
        <w:rPr>
          <w:rFonts w:ascii="Arial" w:hAnsi="Arial" w:cs="Arial"/>
        </w:rPr>
        <w:t>esta</w:t>
      </w:r>
      <w:r w:rsidRPr="008634C6">
        <w:rPr>
          <w:rFonts w:ascii="Arial" w:hAnsi="Arial" w:cs="Arial"/>
          <w:spacing w:val="80"/>
        </w:rPr>
        <w:t xml:space="preserve"> </w:t>
      </w:r>
      <w:r w:rsidRPr="008634C6">
        <w:rPr>
          <w:rFonts w:ascii="Arial" w:hAnsi="Arial" w:cs="Arial"/>
        </w:rPr>
        <w:t>disposición,</w:t>
      </w:r>
      <w:r w:rsidRPr="008634C6">
        <w:rPr>
          <w:rFonts w:ascii="Arial" w:hAnsi="Arial" w:cs="Arial"/>
          <w:spacing w:val="80"/>
        </w:rPr>
        <w:t xml:space="preserve"> </w:t>
      </w:r>
      <w:r w:rsidRPr="008634C6">
        <w:rPr>
          <w:rFonts w:ascii="Arial" w:hAnsi="Arial" w:cs="Arial"/>
        </w:rPr>
        <w:t>las expresiones que se indican a continuación:</w:t>
      </w:r>
    </w:p>
    <w:p w14:paraId="2521902F" w14:textId="77777777" w:rsidR="00C57A2E" w:rsidRPr="008634C6" w:rsidRDefault="00C57A2E" w:rsidP="00CB55A2">
      <w:pPr>
        <w:pStyle w:val="Textoindependiente"/>
        <w:tabs>
          <w:tab w:val="left" w:pos="284"/>
        </w:tabs>
        <w:spacing w:before="20"/>
        <w:rPr>
          <w:rFonts w:ascii="Arial" w:hAnsi="Arial" w:cs="Arial"/>
        </w:rPr>
      </w:pPr>
    </w:p>
    <w:p w14:paraId="421A1BA1" w14:textId="3F987D98" w:rsidR="00C57A2E" w:rsidRPr="008634C6" w:rsidRDefault="00D15216" w:rsidP="00CB55A2">
      <w:pPr>
        <w:pStyle w:val="Prrafodelista"/>
        <w:numPr>
          <w:ilvl w:val="0"/>
          <w:numId w:val="29"/>
        </w:numPr>
        <w:tabs>
          <w:tab w:val="left" w:pos="284"/>
          <w:tab w:val="left" w:pos="2575"/>
          <w:tab w:val="left" w:pos="2678"/>
        </w:tabs>
        <w:spacing w:line="232" w:lineRule="auto"/>
        <w:jc w:val="both"/>
        <w:rPr>
          <w:rFonts w:ascii="Arial" w:hAnsi="Arial" w:cs="Arial"/>
        </w:rPr>
      </w:pPr>
      <w:r w:rsidRPr="008634C6">
        <w:rPr>
          <w:rFonts w:ascii="Arial" w:hAnsi="Arial" w:cs="Arial"/>
        </w:rPr>
        <w:t>Por “práctica corrupta” se entiende el ofrecimiento, entrega,</w:t>
      </w:r>
      <w:r w:rsidRPr="008634C6">
        <w:rPr>
          <w:rFonts w:ascii="Arial" w:hAnsi="Arial" w:cs="Arial"/>
          <w:spacing w:val="40"/>
        </w:rPr>
        <w:t xml:space="preserve"> </w:t>
      </w:r>
      <w:r w:rsidRPr="008634C6">
        <w:rPr>
          <w:rFonts w:ascii="Arial" w:hAnsi="Arial" w:cs="Arial"/>
        </w:rPr>
        <w:t>aceptación</w:t>
      </w:r>
      <w:r w:rsidRPr="008634C6">
        <w:rPr>
          <w:rFonts w:ascii="Arial" w:hAnsi="Arial" w:cs="Arial"/>
          <w:spacing w:val="-1"/>
        </w:rPr>
        <w:t xml:space="preserve"> </w:t>
      </w:r>
      <w:r w:rsidRPr="008634C6">
        <w:rPr>
          <w:rFonts w:ascii="Arial" w:hAnsi="Arial" w:cs="Arial"/>
        </w:rPr>
        <w:t>o solicitud directa o</w:t>
      </w:r>
      <w:r w:rsidRPr="008634C6">
        <w:rPr>
          <w:rFonts w:ascii="Arial" w:hAnsi="Arial" w:cs="Arial"/>
          <w:spacing w:val="-1"/>
        </w:rPr>
        <w:t xml:space="preserve"> </w:t>
      </w:r>
      <w:r w:rsidRPr="008634C6">
        <w:rPr>
          <w:rFonts w:ascii="Arial" w:hAnsi="Arial" w:cs="Arial"/>
        </w:rPr>
        <w:t>indirecta de cualquier cosa</w:t>
      </w:r>
      <w:r w:rsidRPr="008634C6">
        <w:rPr>
          <w:rFonts w:ascii="Arial" w:hAnsi="Arial" w:cs="Arial"/>
          <w:spacing w:val="-1"/>
        </w:rPr>
        <w:t xml:space="preserve"> </w:t>
      </w:r>
      <w:r w:rsidRPr="008634C6">
        <w:rPr>
          <w:rFonts w:ascii="Arial" w:hAnsi="Arial" w:cs="Arial"/>
        </w:rPr>
        <w:t>de valor con el fin de influir indebidamente en el accionar de otra parte.</w:t>
      </w:r>
    </w:p>
    <w:p w14:paraId="487294BA" w14:textId="77777777" w:rsidR="00CB55A2" w:rsidRDefault="00CB55A2" w:rsidP="00CB55A2">
      <w:pPr>
        <w:pStyle w:val="Prrafodelista"/>
        <w:tabs>
          <w:tab w:val="left" w:pos="284"/>
          <w:tab w:val="left" w:pos="2575"/>
          <w:tab w:val="left" w:pos="2681"/>
        </w:tabs>
        <w:spacing w:line="235" w:lineRule="auto"/>
        <w:ind w:left="0" w:firstLine="0"/>
        <w:jc w:val="both"/>
        <w:rPr>
          <w:rFonts w:ascii="Arial" w:hAnsi="Arial" w:cs="Arial"/>
        </w:rPr>
      </w:pPr>
    </w:p>
    <w:p w14:paraId="56F1E783" w14:textId="35CE5A7F" w:rsidR="00CB55A2" w:rsidRDefault="00D15216" w:rsidP="00CB55A2">
      <w:pPr>
        <w:pStyle w:val="Prrafodelista"/>
        <w:numPr>
          <w:ilvl w:val="0"/>
          <w:numId w:val="29"/>
        </w:numPr>
        <w:tabs>
          <w:tab w:val="left" w:pos="284"/>
          <w:tab w:val="left" w:pos="2575"/>
          <w:tab w:val="left" w:pos="2681"/>
        </w:tabs>
        <w:spacing w:line="235" w:lineRule="auto"/>
        <w:jc w:val="both"/>
        <w:rPr>
          <w:rFonts w:ascii="Arial" w:hAnsi="Arial" w:cs="Arial"/>
        </w:rPr>
      </w:pPr>
      <w:r w:rsidRPr="008634C6">
        <w:rPr>
          <w:rFonts w:ascii="Arial" w:hAnsi="Arial" w:cs="Arial"/>
        </w:rPr>
        <w:t>Por “práctica fraudulenta” se entiende cualquier acto u omisión, incluida la tergiversación de información, con el que se engañe o se intente engañar en</w:t>
      </w:r>
      <w:r w:rsidRPr="008634C6">
        <w:rPr>
          <w:rFonts w:ascii="Arial" w:hAnsi="Arial" w:cs="Arial"/>
          <w:spacing w:val="-1"/>
        </w:rPr>
        <w:t xml:space="preserve"> </w:t>
      </w:r>
      <w:r w:rsidRPr="008634C6">
        <w:rPr>
          <w:rFonts w:ascii="Arial" w:hAnsi="Arial" w:cs="Arial"/>
        </w:rPr>
        <w:t>forma deliberada o</w:t>
      </w:r>
      <w:r w:rsidRPr="008634C6">
        <w:rPr>
          <w:rFonts w:ascii="Arial" w:hAnsi="Arial" w:cs="Arial"/>
          <w:spacing w:val="-1"/>
        </w:rPr>
        <w:t xml:space="preserve"> </w:t>
      </w:r>
      <w:r w:rsidRPr="008634C6">
        <w:rPr>
          <w:rFonts w:ascii="Arial" w:hAnsi="Arial" w:cs="Arial"/>
        </w:rPr>
        <w:t>imprudente</w:t>
      </w:r>
      <w:r w:rsidRPr="008634C6">
        <w:rPr>
          <w:rFonts w:ascii="Arial" w:hAnsi="Arial" w:cs="Arial"/>
          <w:spacing w:val="-1"/>
        </w:rPr>
        <w:t xml:space="preserve"> </w:t>
      </w:r>
      <w:r w:rsidRPr="008634C6">
        <w:rPr>
          <w:rFonts w:ascii="Arial" w:hAnsi="Arial" w:cs="Arial"/>
        </w:rPr>
        <w:t>a una parte</w:t>
      </w:r>
      <w:r w:rsidRPr="008634C6">
        <w:rPr>
          <w:rFonts w:ascii="Arial" w:hAnsi="Arial" w:cs="Arial"/>
          <w:spacing w:val="-1"/>
        </w:rPr>
        <w:t xml:space="preserve"> </w:t>
      </w:r>
      <w:r w:rsidRPr="008634C6">
        <w:rPr>
          <w:rFonts w:ascii="Arial" w:hAnsi="Arial" w:cs="Arial"/>
        </w:rPr>
        <w:t>con</w:t>
      </w:r>
      <w:r w:rsidRPr="008634C6">
        <w:rPr>
          <w:rFonts w:ascii="Arial" w:hAnsi="Arial" w:cs="Arial"/>
          <w:spacing w:val="-1"/>
        </w:rPr>
        <w:t xml:space="preserve"> </w:t>
      </w:r>
      <w:r w:rsidRPr="008634C6">
        <w:rPr>
          <w:rFonts w:ascii="Arial" w:hAnsi="Arial" w:cs="Arial"/>
        </w:rPr>
        <w:t xml:space="preserve">el fin de obtener un beneficio financiero o de otra índole, o para evadir una </w:t>
      </w:r>
      <w:r w:rsidRPr="008634C6">
        <w:rPr>
          <w:rFonts w:ascii="Arial" w:hAnsi="Arial" w:cs="Arial"/>
          <w:spacing w:val="-2"/>
        </w:rPr>
        <w:t>obligación.</w:t>
      </w:r>
    </w:p>
    <w:p w14:paraId="60199706" w14:textId="77777777" w:rsidR="00CB55A2" w:rsidRDefault="00CB55A2" w:rsidP="00CB55A2">
      <w:pPr>
        <w:pStyle w:val="Prrafodelista"/>
        <w:tabs>
          <w:tab w:val="left" w:pos="284"/>
          <w:tab w:val="left" w:pos="2575"/>
          <w:tab w:val="left" w:pos="2681"/>
        </w:tabs>
        <w:spacing w:line="235" w:lineRule="auto"/>
        <w:ind w:left="0" w:firstLine="0"/>
        <w:jc w:val="both"/>
        <w:rPr>
          <w:rFonts w:ascii="Arial" w:hAnsi="Arial" w:cs="Arial"/>
        </w:rPr>
      </w:pPr>
    </w:p>
    <w:p w14:paraId="72F65E1B" w14:textId="202254BD" w:rsidR="00C57A2E" w:rsidRPr="00CB55A2" w:rsidRDefault="00D15216" w:rsidP="00CB55A2">
      <w:pPr>
        <w:pStyle w:val="Prrafodelista"/>
        <w:numPr>
          <w:ilvl w:val="0"/>
          <w:numId w:val="29"/>
        </w:numPr>
        <w:tabs>
          <w:tab w:val="left" w:pos="284"/>
          <w:tab w:val="left" w:pos="2575"/>
          <w:tab w:val="left" w:pos="2681"/>
        </w:tabs>
        <w:spacing w:line="235" w:lineRule="auto"/>
        <w:jc w:val="both"/>
        <w:rPr>
          <w:rFonts w:ascii="Arial" w:hAnsi="Arial" w:cs="Arial"/>
        </w:rPr>
      </w:pPr>
      <w:r w:rsidRPr="00CB55A2">
        <w:rPr>
          <w:rFonts w:ascii="Arial" w:hAnsi="Arial" w:cs="Arial"/>
        </w:rPr>
        <w:t>Por “práctica colusoria” se entiende todo arreglo entre dos o más</w:t>
      </w:r>
    </w:p>
    <w:p w14:paraId="0D2F2F78" w14:textId="77777777" w:rsidR="00CB55A2" w:rsidRDefault="00AB52AF" w:rsidP="00CB55A2">
      <w:pPr>
        <w:pStyle w:val="Prrafodelista"/>
        <w:numPr>
          <w:ilvl w:val="0"/>
          <w:numId w:val="29"/>
        </w:numPr>
        <w:tabs>
          <w:tab w:val="left" w:pos="2575"/>
          <w:tab w:val="left" w:pos="2678"/>
        </w:tabs>
        <w:spacing w:line="235" w:lineRule="auto"/>
        <w:jc w:val="both"/>
        <w:rPr>
          <w:rFonts w:ascii="Arial" w:hAnsi="Arial" w:cs="Arial"/>
        </w:rPr>
      </w:pPr>
      <w:r w:rsidRPr="008634C6">
        <w:rPr>
          <w:rFonts w:ascii="Arial" w:hAnsi="Arial" w:cs="Arial"/>
        </w:rPr>
        <w:t>partes realizados con la intención de alcanzar un propósito ilícito, como el de influir de forma indebida en el accionar de otra parte.</w:t>
      </w:r>
    </w:p>
    <w:p w14:paraId="44979695" w14:textId="77777777" w:rsidR="00CB55A2" w:rsidRDefault="00CB55A2" w:rsidP="00CB55A2">
      <w:pPr>
        <w:pStyle w:val="Prrafodelista"/>
        <w:tabs>
          <w:tab w:val="left" w:pos="2575"/>
          <w:tab w:val="left" w:pos="2678"/>
        </w:tabs>
        <w:spacing w:line="235" w:lineRule="auto"/>
        <w:ind w:left="0" w:firstLine="0"/>
        <w:jc w:val="both"/>
        <w:rPr>
          <w:rFonts w:ascii="Arial" w:hAnsi="Arial" w:cs="Arial"/>
        </w:rPr>
      </w:pPr>
    </w:p>
    <w:p w14:paraId="60B72928" w14:textId="77777777" w:rsidR="00CB55A2" w:rsidRDefault="00D15216" w:rsidP="00CB55A2">
      <w:pPr>
        <w:pStyle w:val="Prrafodelista"/>
        <w:numPr>
          <w:ilvl w:val="0"/>
          <w:numId w:val="29"/>
        </w:numPr>
        <w:tabs>
          <w:tab w:val="left" w:pos="2575"/>
          <w:tab w:val="left" w:pos="2678"/>
        </w:tabs>
        <w:spacing w:line="235" w:lineRule="auto"/>
        <w:jc w:val="both"/>
        <w:rPr>
          <w:rFonts w:ascii="Arial" w:hAnsi="Arial" w:cs="Arial"/>
        </w:rPr>
      </w:pPr>
      <w:r w:rsidRPr="00CB55A2">
        <w:rPr>
          <w:rFonts w:ascii="Arial" w:hAnsi="Arial" w:cs="Arial"/>
        </w:rPr>
        <w:t>Por “práctica coercitiva” se entiende el perjuicio o daño o la amenaza de causar perjuicio o daño directa o indirectamente a cualquiera de las partes o a sus bienes para influir de forma indebida en su accionar.</w:t>
      </w:r>
    </w:p>
    <w:p w14:paraId="01F17F52" w14:textId="77777777" w:rsidR="00CB55A2" w:rsidRDefault="00CB55A2" w:rsidP="00CB55A2">
      <w:pPr>
        <w:pStyle w:val="Prrafodelista"/>
        <w:tabs>
          <w:tab w:val="left" w:pos="2575"/>
          <w:tab w:val="left" w:pos="2678"/>
        </w:tabs>
        <w:spacing w:line="235" w:lineRule="auto"/>
        <w:ind w:left="0" w:firstLine="0"/>
        <w:jc w:val="both"/>
        <w:rPr>
          <w:rFonts w:ascii="Arial" w:hAnsi="Arial" w:cs="Arial"/>
        </w:rPr>
      </w:pPr>
    </w:p>
    <w:p w14:paraId="3604F8CD" w14:textId="6DB2DDBD" w:rsidR="00C57A2E" w:rsidRPr="008634C6" w:rsidRDefault="00D15216" w:rsidP="00CB55A2">
      <w:pPr>
        <w:pStyle w:val="Prrafodelista"/>
        <w:numPr>
          <w:ilvl w:val="0"/>
          <w:numId w:val="29"/>
        </w:numPr>
        <w:tabs>
          <w:tab w:val="left" w:pos="2575"/>
          <w:tab w:val="left" w:pos="2678"/>
        </w:tabs>
        <w:spacing w:line="235" w:lineRule="auto"/>
        <w:jc w:val="both"/>
        <w:rPr>
          <w:rFonts w:ascii="Arial" w:hAnsi="Arial" w:cs="Arial"/>
        </w:rPr>
      </w:pPr>
      <w:r w:rsidRPr="008634C6">
        <w:rPr>
          <w:rFonts w:ascii="Arial" w:hAnsi="Arial" w:cs="Arial"/>
        </w:rPr>
        <w:t>Por</w:t>
      </w:r>
      <w:r w:rsidRPr="008634C6">
        <w:rPr>
          <w:rFonts w:ascii="Arial" w:hAnsi="Arial" w:cs="Arial"/>
          <w:spacing w:val="-5"/>
        </w:rPr>
        <w:t xml:space="preserve"> </w:t>
      </w:r>
      <w:r w:rsidRPr="008634C6">
        <w:rPr>
          <w:rFonts w:ascii="Arial" w:hAnsi="Arial" w:cs="Arial"/>
        </w:rPr>
        <w:t>“práctica</w:t>
      </w:r>
      <w:r w:rsidRPr="008634C6">
        <w:rPr>
          <w:rFonts w:ascii="Arial" w:hAnsi="Arial" w:cs="Arial"/>
          <w:spacing w:val="-5"/>
        </w:rPr>
        <w:t xml:space="preserve"> </w:t>
      </w:r>
      <w:r w:rsidRPr="008634C6">
        <w:rPr>
          <w:rFonts w:ascii="Arial" w:hAnsi="Arial" w:cs="Arial"/>
        </w:rPr>
        <w:t>obstructiva”</w:t>
      </w:r>
      <w:r w:rsidRPr="008634C6">
        <w:rPr>
          <w:rFonts w:ascii="Arial" w:hAnsi="Arial" w:cs="Arial"/>
          <w:spacing w:val="-5"/>
        </w:rPr>
        <w:t xml:space="preserve"> </w:t>
      </w:r>
      <w:r w:rsidRPr="008634C6">
        <w:rPr>
          <w:rFonts w:ascii="Arial" w:hAnsi="Arial" w:cs="Arial"/>
        </w:rPr>
        <w:t>se</w:t>
      </w:r>
      <w:r w:rsidRPr="008634C6">
        <w:rPr>
          <w:rFonts w:ascii="Arial" w:hAnsi="Arial" w:cs="Arial"/>
          <w:spacing w:val="-4"/>
        </w:rPr>
        <w:t xml:space="preserve"> </w:t>
      </w:r>
      <w:r w:rsidRPr="008634C6">
        <w:rPr>
          <w:rFonts w:ascii="Arial" w:hAnsi="Arial" w:cs="Arial"/>
          <w:spacing w:val="-2"/>
        </w:rPr>
        <w:t>entiende:</w:t>
      </w:r>
    </w:p>
    <w:p w14:paraId="77C9B253" w14:textId="77777777" w:rsidR="00C57A2E" w:rsidRPr="008634C6" w:rsidRDefault="00D15216" w:rsidP="00CB55A2">
      <w:pPr>
        <w:pStyle w:val="Prrafodelista"/>
        <w:numPr>
          <w:ilvl w:val="2"/>
          <w:numId w:val="5"/>
        </w:numPr>
        <w:tabs>
          <w:tab w:val="left" w:pos="1276"/>
          <w:tab w:val="left" w:pos="2806"/>
        </w:tabs>
        <w:spacing w:before="247" w:line="237" w:lineRule="auto"/>
        <w:ind w:left="720" w:firstLine="0"/>
        <w:jc w:val="both"/>
        <w:rPr>
          <w:rFonts w:ascii="Arial" w:hAnsi="Arial" w:cs="Arial"/>
        </w:rPr>
      </w:pPr>
      <w:r w:rsidRPr="008634C6">
        <w:rPr>
          <w:rFonts w:ascii="Arial" w:hAnsi="Arial" w:cs="Arial"/>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w:t>
      </w:r>
      <w:r w:rsidRPr="008634C6">
        <w:rPr>
          <w:rFonts w:ascii="Arial" w:hAnsi="Arial" w:cs="Arial"/>
          <w:spacing w:val="-4"/>
        </w:rPr>
        <w:t xml:space="preserve"> </w:t>
      </w:r>
      <w:r w:rsidRPr="008634C6">
        <w:rPr>
          <w:rFonts w:ascii="Arial" w:hAnsi="Arial" w:cs="Arial"/>
        </w:rPr>
        <w:t>o</w:t>
      </w:r>
      <w:r w:rsidRPr="008634C6">
        <w:rPr>
          <w:rFonts w:ascii="Arial" w:hAnsi="Arial" w:cs="Arial"/>
          <w:spacing w:val="-3"/>
        </w:rPr>
        <w:t xml:space="preserve"> </w:t>
      </w:r>
      <w:r w:rsidRPr="008634C6">
        <w:rPr>
          <w:rFonts w:ascii="Arial" w:hAnsi="Arial" w:cs="Arial"/>
        </w:rPr>
        <w:t>intimidación</w:t>
      </w:r>
      <w:r w:rsidRPr="008634C6">
        <w:rPr>
          <w:rFonts w:ascii="Arial" w:hAnsi="Arial" w:cs="Arial"/>
          <w:spacing w:val="-3"/>
        </w:rPr>
        <w:t xml:space="preserve"> </w:t>
      </w:r>
      <w:r w:rsidRPr="008634C6">
        <w:rPr>
          <w:rFonts w:ascii="Arial" w:hAnsi="Arial" w:cs="Arial"/>
        </w:rPr>
        <w:t>de</w:t>
      </w:r>
      <w:r w:rsidRPr="008634C6">
        <w:rPr>
          <w:rFonts w:ascii="Arial" w:hAnsi="Arial" w:cs="Arial"/>
          <w:spacing w:val="-1"/>
        </w:rPr>
        <w:t xml:space="preserve"> </w:t>
      </w:r>
      <w:r w:rsidRPr="008634C6">
        <w:rPr>
          <w:rFonts w:ascii="Arial" w:hAnsi="Arial" w:cs="Arial"/>
        </w:rPr>
        <w:t>otra</w:t>
      </w:r>
      <w:r w:rsidRPr="008634C6">
        <w:rPr>
          <w:rFonts w:ascii="Arial" w:hAnsi="Arial" w:cs="Arial"/>
          <w:spacing w:val="-3"/>
        </w:rPr>
        <w:t xml:space="preserve"> </w:t>
      </w:r>
      <w:r w:rsidRPr="008634C6">
        <w:rPr>
          <w:rFonts w:ascii="Arial" w:hAnsi="Arial" w:cs="Arial"/>
        </w:rPr>
        <w:t>parte</w:t>
      </w:r>
      <w:r w:rsidRPr="008634C6">
        <w:rPr>
          <w:rFonts w:ascii="Arial" w:hAnsi="Arial" w:cs="Arial"/>
          <w:spacing w:val="-1"/>
        </w:rPr>
        <w:t xml:space="preserve"> </w:t>
      </w:r>
      <w:r w:rsidRPr="008634C6">
        <w:rPr>
          <w:rFonts w:ascii="Arial" w:hAnsi="Arial" w:cs="Arial"/>
        </w:rPr>
        <w:t>para</w:t>
      </w:r>
      <w:r w:rsidRPr="008634C6">
        <w:rPr>
          <w:rFonts w:ascii="Arial" w:hAnsi="Arial" w:cs="Arial"/>
          <w:spacing w:val="-3"/>
        </w:rPr>
        <w:t xml:space="preserve"> </w:t>
      </w:r>
      <w:r w:rsidRPr="008634C6">
        <w:rPr>
          <w:rFonts w:ascii="Arial" w:hAnsi="Arial" w:cs="Arial"/>
        </w:rPr>
        <w:t>evitar</w:t>
      </w:r>
      <w:r w:rsidRPr="008634C6">
        <w:rPr>
          <w:rFonts w:ascii="Arial" w:hAnsi="Arial" w:cs="Arial"/>
          <w:spacing w:val="-2"/>
        </w:rPr>
        <w:t xml:space="preserve"> </w:t>
      </w:r>
      <w:r w:rsidRPr="008634C6">
        <w:rPr>
          <w:rFonts w:ascii="Arial" w:hAnsi="Arial" w:cs="Arial"/>
        </w:rPr>
        <w:t>que revele</w:t>
      </w:r>
      <w:r w:rsidRPr="008634C6">
        <w:rPr>
          <w:rFonts w:ascii="Arial" w:hAnsi="Arial" w:cs="Arial"/>
          <w:spacing w:val="-3"/>
        </w:rPr>
        <w:t xml:space="preserve"> </w:t>
      </w:r>
      <w:r w:rsidRPr="008634C6">
        <w:rPr>
          <w:rFonts w:ascii="Arial" w:hAnsi="Arial" w:cs="Arial"/>
        </w:rPr>
        <w:t>lo</w:t>
      </w:r>
      <w:r w:rsidRPr="008634C6">
        <w:rPr>
          <w:rFonts w:ascii="Arial" w:hAnsi="Arial" w:cs="Arial"/>
          <w:spacing w:val="-3"/>
        </w:rPr>
        <w:t xml:space="preserve"> </w:t>
      </w:r>
      <w:r w:rsidRPr="008634C6">
        <w:rPr>
          <w:rFonts w:ascii="Arial" w:hAnsi="Arial" w:cs="Arial"/>
        </w:rPr>
        <w:t>que conoce sobre asuntos relacionados con una investigación o lleve a cabo la investigación, o</w:t>
      </w:r>
    </w:p>
    <w:p w14:paraId="0FCB22E6" w14:textId="77777777" w:rsidR="00C57A2E" w:rsidRPr="008634C6" w:rsidRDefault="00C57A2E" w:rsidP="00CB55A2">
      <w:pPr>
        <w:pStyle w:val="Textoindependiente"/>
        <w:tabs>
          <w:tab w:val="left" w:pos="1276"/>
        </w:tabs>
        <w:spacing w:before="18"/>
        <w:ind w:left="720"/>
        <w:rPr>
          <w:rFonts w:ascii="Arial" w:hAnsi="Arial" w:cs="Arial"/>
        </w:rPr>
      </w:pPr>
    </w:p>
    <w:p w14:paraId="7F06980F" w14:textId="77777777" w:rsidR="00C57A2E" w:rsidRPr="008634C6" w:rsidRDefault="00D15216" w:rsidP="00CB55A2">
      <w:pPr>
        <w:pStyle w:val="Prrafodelista"/>
        <w:numPr>
          <w:ilvl w:val="2"/>
          <w:numId w:val="5"/>
        </w:numPr>
        <w:tabs>
          <w:tab w:val="left" w:pos="1276"/>
          <w:tab w:val="left" w:pos="2806"/>
          <w:tab w:val="left" w:pos="3555"/>
        </w:tabs>
        <w:spacing w:line="232" w:lineRule="auto"/>
        <w:ind w:left="720" w:firstLine="0"/>
        <w:jc w:val="both"/>
        <w:rPr>
          <w:rFonts w:ascii="Arial" w:hAnsi="Arial" w:cs="Arial"/>
        </w:rPr>
      </w:pPr>
      <w:r w:rsidRPr="008634C6">
        <w:rPr>
          <w:rFonts w:ascii="Arial" w:hAnsi="Arial" w:cs="Arial"/>
        </w:rPr>
        <w:t>los actos destinados a impedir materialmente que el Banco ejerza sus derechos de inspección y auditoría en el párrafo e, que figura a continuación.</w:t>
      </w:r>
    </w:p>
    <w:p w14:paraId="3B0474BB" w14:textId="77777777" w:rsidR="00C57A2E" w:rsidRPr="008634C6" w:rsidRDefault="00C57A2E" w:rsidP="00EE1B65">
      <w:pPr>
        <w:pStyle w:val="Textoindependiente"/>
        <w:spacing w:before="9"/>
        <w:rPr>
          <w:rFonts w:ascii="Arial" w:hAnsi="Arial" w:cs="Arial"/>
        </w:rPr>
      </w:pPr>
    </w:p>
    <w:p w14:paraId="34FEF862" w14:textId="59154F16" w:rsidR="00C57A2E" w:rsidRPr="008634C6" w:rsidRDefault="00D15216" w:rsidP="00CB55A2">
      <w:pPr>
        <w:pStyle w:val="Prrafodelista"/>
        <w:numPr>
          <w:ilvl w:val="0"/>
          <w:numId w:val="5"/>
        </w:numPr>
        <w:tabs>
          <w:tab w:val="left" w:pos="284"/>
          <w:tab w:val="left" w:pos="1959"/>
        </w:tabs>
        <w:spacing w:line="237" w:lineRule="auto"/>
        <w:ind w:left="0" w:firstLine="0"/>
        <w:jc w:val="both"/>
        <w:rPr>
          <w:rFonts w:ascii="Arial" w:hAnsi="Arial" w:cs="Arial"/>
        </w:rPr>
      </w:pPr>
      <w:r w:rsidRPr="008634C6">
        <w:rPr>
          <w:rFonts w:ascii="Arial" w:hAnsi="Arial" w:cs="Arial"/>
        </w:rPr>
        <w:t>Rechazará toda propuesta de adjudicación si determina que la empresa o persona recomendada para la adjudicación, los miembros de su personal, sus agentes, subconsultores, subcontratistas, prestadores de servicios, proveedores</w:t>
      </w:r>
      <w:r w:rsidRPr="008634C6">
        <w:rPr>
          <w:rFonts w:ascii="Arial" w:hAnsi="Arial" w:cs="Arial"/>
          <w:spacing w:val="80"/>
        </w:rPr>
        <w:t xml:space="preserve"> </w:t>
      </w:r>
      <w:r w:rsidRPr="008634C6">
        <w:rPr>
          <w:rFonts w:ascii="Arial" w:hAnsi="Arial" w:cs="Arial"/>
        </w:rPr>
        <w:t>o empleados han participado, directa o indirectamente, en prácticas corruptas, fraudulentas,</w:t>
      </w:r>
      <w:r w:rsidRPr="008634C6">
        <w:rPr>
          <w:rFonts w:ascii="Arial" w:hAnsi="Arial" w:cs="Arial"/>
          <w:spacing w:val="-5"/>
        </w:rPr>
        <w:t xml:space="preserve"> </w:t>
      </w:r>
      <w:r w:rsidRPr="008634C6">
        <w:rPr>
          <w:rFonts w:ascii="Arial" w:hAnsi="Arial" w:cs="Arial"/>
        </w:rPr>
        <w:t>colusorias,</w:t>
      </w:r>
      <w:r w:rsidRPr="008634C6">
        <w:rPr>
          <w:rFonts w:ascii="Arial" w:hAnsi="Arial" w:cs="Arial"/>
          <w:spacing w:val="-4"/>
        </w:rPr>
        <w:t xml:space="preserve"> </w:t>
      </w:r>
      <w:r w:rsidRPr="008634C6">
        <w:rPr>
          <w:rFonts w:ascii="Arial" w:hAnsi="Arial" w:cs="Arial"/>
        </w:rPr>
        <w:t>coercitivas</w:t>
      </w:r>
      <w:r w:rsidRPr="008634C6">
        <w:rPr>
          <w:rFonts w:ascii="Arial" w:hAnsi="Arial" w:cs="Arial"/>
          <w:spacing w:val="-1"/>
        </w:rPr>
        <w:t xml:space="preserve"> </w:t>
      </w:r>
      <w:r w:rsidRPr="008634C6">
        <w:rPr>
          <w:rFonts w:ascii="Arial" w:hAnsi="Arial" w:cs="Arial"/>
        </w:rPr>
        <w:t>u</w:t>
      </w:r>
      <w:r w:rsidRPr="008634C6">
        <w:rPr>
          <w:rFonts w:ascii="Arial" w:hAnsi="Arial" w:cs="Arial"/>
          <w:spacing w:val="-5"/>
        </w:rPr>
        <w:t xml:space="preserve"> </w:t>
      </w:r>
      <w:r w:rsidRPr="008634C6">
        <w:rPr>
          <w:rFonts w:ascii="Arial" w:hAnsi="Arial" w:cs="Arial"/>
        </w:rPr>
        <w:t>obstructivas</w:t>
      </w:r>
      <w:r w:rsidRPr="008634C6">
        <w:rPr>
          <w:rFonts w:ascii="Arial" w:hAnsi="Arial" w:cs="Arial"/>
          <w:spacing w:val="-1"/>
        </w:rPr>
        <w:t xml:space="preserve"> </w:t>
      </w:r>
      <w:r w:rsidRPr="008634C6">
        <w:rPr>
          <w:rFonts w:ascii="Arial" w:hAnsi="Arial" w:cs="Arial"/>
        </w:rPr>
        <w:t>para</w:t>
      </w:r>
      <w:r w:rsidRPr="008634C6">
        <w:rPr>
          <w:rFonts w:ascii="Arial" w:hAnsi="Arial" w:cs="Arial"/>
          <w:spacing w:val="-2"/>
        </w:rPr>
        <w:t xml:space="preserve"> </w:t>
      </w:r>
      <w:r w:rsidRPr="008634C6">
        <w:rPr>
          <w:rFonts w:ascii="Arial" w:hAnsi="Arial" w:cs="Arial"/>
        </w:rPr>
        <w:t>competir</w:t>
      </w:r>
      <w:r w:rsidRPr="008634C6">
        <w:rPr>
          <w:rFonts w:ascii="Arial" w:hAnsi="Arial" w:cs="Arial"/>
          <w:spacing w:val="-4"/>
        </w:rPr>
        <w:t xml:space="preserve"> </w:t>
      </w:r>
      <w:r w:rsidRPr="008634C6">
        <w:rPr>
          <w:rFonts w:ascii="Arial" w:hAnsi="Arial" w:cs="Arial"/>
        </w:rPr>
        <w:t>por</w:t>
      </w:r>
      <w:r w:rsidRPr="008634C6">
        <w:rPr>
          <w:rFonts w:ascii="Arial" w:hAnsi="Arial" w:cs="Arial"/>
          <w:spacing w:val="-4"/>
        </w:rPr>
        <w:t xml:space="preserve"> </w:t>
      </w:r>
      <w:r w:rsidRPr="008634C6">
        <w:rPr>
          <w:rFonts w:ascii="Arial" w:hAnsi="Arial" w:cs="Arial"/>
        </w:rPr>
        <w:t>el</w:t>
      </w:r>
      <w:r w:rsidRPr="008634C6">
        <w:rPr>
          <w:rFonts w:ascii="Arial" w:hAnsi="Arial" w:cs="Arial"/>
          <w:spacing w:val="-3"/>
        </w:rPr>
        <w:t xml:space="preserve"> </w:t>
      </w:r>
      <w:r w:rsidRPr="008634C6">
        <w:rPr>
          <w:rFonts w:ascii="Arial" w:hAnsi="Arial" w:cs="Arial"/>
        </w:rPr>
        <w:t>contrato en cuestión.</w:t>
      </w:r>
    </w:p>
    <w:p w14:paraId="348BA843" w14:textId="77777777" w:rsidR="00C57A2E" w:rsidRPr="008634C6" w:rsidRDefault="00C57A2E" w:rsidP="00EE1B65">
      <w:pPr>
        <w:pStyle w:val="Textoindependiente"/>
        <w:spacing w:before="10"/>
        <w:rPr>
          <w:rFonts w:ascii="Arial" w:hAnsi="Arial" w:cs="Arial"/>
        </w:rPr>
      </w:pPr>
    </w:p>
    <w:p w14:paraId="6CC2D1F4" w14:textId="2187F3CF" w:rsidR="00C57A2E" w:rsidRPr="008634C6" w:rsidRDefault="00D15216" w:rsidP="00CB55A2">
      <w:pPr>
        <w:pStyle w:val="Prrafodelista"/>
        <w:numPr>
          <w:ilvl w:val="0"/>
          <w:numId w:val="5"/>
        </w:numPr>
        <w:tabs>
          <w:tab w:val="left" w:pos="284"/>
          <w:tab w:val="left" w:pos="1959"/>
        </w:tabs>
        <w:spacing w:line="237" w:lineRule="auto"/>
        <w:ind w:left="0" w:firstLine="0"/>
        <w:jc w:val="both"/>
        <w:rPr>
          <w:rFonts w:ascii="Arial" w:hAnsi="Arial" w:cs="Arial"/>
        </w:rPr>
      </w:pPr>
      <w:r w:rsidRPr="008634C6">
        <w:rPr>
          <w:rFonts w:ascii="Arial" w:hAnsi="Arial" w:cs="Arial"/>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77A1067E" w:rsidR="00C57A2E" w:rsidRPr="008634C6" w:rsidRDefault="00D15216" w:rsidP="00CB55A2">
      <w:pPr>
        <w:pStyle w:val="Prrafodelista"/>
        <w:numPr>
          <w:ilvl w:val="0"/>
          <w:numId w:val="5"/>
        </w:numPr>
        <w:tabs>
          <w:tab w:val="left" w:pos="284"/>
          <w:tab w:val="left" w:pos="1959"/>
        </w:tabs>
        <w:spacing w:before="219" w:line="235" w:lineRule="auto"/>
        <w:ind w:left="0" w:firstLine="0"/>
        <w:jc w:val="both"/>
        <w:rPr>
          <w:rFonts w:ascii="Arial" w:hAnsi="Arial" w:cs="Arial"/>
        </w:rPr>
      </w:pPr>
      <w:r w:rsidRPr="008634C6">
        <w:rPr>
          <w:rFonts w:ascii="Arial" w:hAnsi="Arial" w:cs="Arial"/>
        </w:rPr>
        <w:t>Podrá sancionar, conforme a lo establecido en sus directrices de lucha contra</w:t>
      </w:r>
      <w:r w:rsidRPr="008634C6">
        <w:rPr>
          <w:rFonts w:ascii="Arial" w:hAnsi="Arial" w:cs="Arial"/>
          <w:spacing w:val="40"/>
        </w:rPr>
        <w:t xml:space="preserve"> </w:t>
      </w:r>
      <w:r w:rsidRPr="008634C6">
        <w:rPr>
          <w:rFonts w:ascii="Arial" w:hAnsi="Arial" w:cs="Arial"/>
        </w:rPr>
        <w:t>la corrupción y a sus políticas y procedimientos de sanciones vigentes, a cualquier empresa o persona en forma indefinida o durante un período determinado, lo que incluye declarar a dicha empresa o persona inelegibles públicamente para:</w:t>
      </w:r>
    </w:p>
    <w:p w14:paraId="6F17E625" w14:textId="77777777" w:rsidR="00CB55A2" w:rsidRDefault="00CB55A2" w:rsidP="00EE1B65">
      <w:pPr>
        <w:pStyle w:val="Textoindependiente"/>
        <w:spacing w:before="4"/>
        <w:jc w:val="both"/>
        <w:rPr>
          <w:rFonts w:ascii="Arial" w:hAnsi="Arial" w:cs="Arial"/>
        </w:rPr>
      </w:pPr>
    </w:p>
    <w:p w14:paraId="1CD59676" w14:textId="465CBEFE" w:rsidR="00C57A2E" w:rsidRPr="008634C6" w:rsidRDefault="00D15216" w:rsidP="00EE1B65">
      <w:pPr>
        <w:pStyle w:val="Textoindependiente"/>
        <w:spacing w:before="4"/>
        <w:jc w:val="both"/>
        <w:rPr>
          <w:rFonts w:ascii="Arial" w:hAnsi="Arial" w:cs="Arial"/>
        </w:rPr>
      </w:pPr>
      <w:r w:rsidRPr="008634C6">
        <w:rPr>
          <w:rFonts w:ascii="Arial" w:hAnsi="Arial" w:cs="Arial"/>
        </w:rPr>
        <w:t>(i) obtener la adjudicación o recibir cualquier beneficio, ya sea financiero o de otra índole, de un contrato financiado por el Banco ; (</w:t>
      </w:r>
      <w:proofErr w:type="spellStart"/>
      <w:r w:rsidRPr="008634C6">
        <w:rPr>
          <w:rFonts w:ascii="Arial" w:hAnsi="Arial" w:cs="Arial"/>
        </w:rPr>
        <w:t>ii</w:t>
      </w:r>
      <w:proofErr w:type="spellEnd"/>
      <w:r w:rsidRPr="008634C6">
        <w:rPr>
          <w:rFonts w:ascii="Arial" w:hAnsi="Arial" w:cs="Arial"/>
        </w:rPr>
        <w:t>) ser nominada como subcontratista, consultor, fabricante o proveedor, o prestador de servicios de</w:t>
      </w:r>
      <w:r w:rsidRPr="008634C6">
        <w:rPr>
          <w:rFonts w:ascii="Arial" w:hAnsi="Arial" w:cs="Arial"/>
          <w:spacing w:val="40"/>
        </w:rPr>
        <w:t xml:space="preserve"> </w:t>
      </w:r>
      <w:r w:rsidRPr="008634C6">
        <w:rPr>
          <w:rFonts w:ascii="Arial" w:hAnsi="Arial" w:cs="Arial"/>
        </w:rPr>
        <w:t>una firma que de lo contrario sería elegible a la cual se le haya adjudicado un contrato</w:t>
      </w:r>
      <w:r w:rsidRPr="008634C6">
        <w:rPr>
          <w:rFonts w:ascii="Arial" w:hAnsi="Arial" w:cs="Arial"/>
          <w:spacing w:val="14"/>
        </w:rPr>
        <w:t xml:space="preserve"> </w:t>
      </w:r>
      <w:r w:rsidRPr="008634C6">
        <w:rPr>
          <w:rFonts w:ascii="Arial" w:hAnsi="Arial" w:cs="Arial"/>
        </w:rPr>
        <w:t>financiado</w:t>
      </w:r>
      <w:r w:rsidRPr="008634C6">
        <w:rPr>
          <w:rFonts w:ascii="Arial" w:hAnsi="Arial" w:cs="Arial"/>
          <w:spacing w:val="17"/>
        </w:rPr>
        <w:t xml:space="preserve"> </w:t>
      </w:r>
      <w:r w:rsidRPr="008634C6">
        <w:rPr>
          <w:rFonts w:ascii="Arial" w:hAnsi="Arial" w:cs="Arial"/>
        </w:rPr>
        <w:t>por</w:t>
      </w:r>
      <w:r w:rsidRPr="008634C6">
        <w:rPr>
          <w:rFonts w:ascii="Arial" w:hAnsi="Arial" w:cs="Arial"/>
          <w:spacing w:val="17"/>
        </w:rPr>
        <w:t xml:space="preserve"> </w:t>
      </w:r>
      <w:r w:rsidRPr="008634C6">
        <w:rPr>
          <w:rFonts w:ascii="Arial" w:hAnsi="Arial" w:cs="Arial"/>
        </w:rPr>
        <w:t>el</w:t>
      </w:r>
      <w:r w:rsidRPr="008634C6">
        <w:rPr>
          <w:rFonts w:ascii="Arial" w:hAnsi="Arial" w:cs="Arial"/>
          <w:spacing w:val="14"/>
        </w:rPr>
        <w:t xml:space="preserve"> </w:t>
      </w:r>
      <w:r w:rsidRPr="008634C6">
        <w:rPr>
          <w:rFonts w:ascii="Arial" w:hAnsi="Arial" w:cs="Arial"/>
        </w:rPr>
        <w:t>Banco,</w:t>
      </w:r>
      <w:r w:rsidRPr="008634C6">
        <w:rPr>
          <w:rFonts w:ascii="Arial" w:hAnsi="Arial" w:cs="Arial"/>
          <w:spacing w:val="17"/>
        </w:rPr>
        <w:t xml:space="preserve"> </w:t>
      </w:r>
      <w:r w:rsidRPr="008634C6">
        <w:rPr>
          <w:rFonts w:ascii="Arial" w:hAnsi="Arial" w:cs="Arial"/>
        </w:rPr>
        <w:t>y</w:t>
      </w:r>
      <w:r w:rsidRPr="008634C6">
        <w:rPr>
          <w:rFonts w:ascii="Arial" w:hAnsi="Arial" w:cs="Arial"/>
          <w:spacing w:val="14"/>
        </w:rPr>
        <w:t xml:space="preserve"> </w:t>
      </w:r>
      <w:r w:rsidRPr="008634C6">
        <w:rPr>
          <w:rFonts w:ascii="Arial" w:hAnsi="Arial" w:cs="Arial"/>
        </w:rPr>
        <w:t>(</w:t>
      </w:r>
      <w:proofErr w:type="spellStart"/>
      <w:r w:rsidRPr="008634C6">
        <w:rPr>
          <w:rFonts w:ascii="Arial" w:hAnsi="Arial" w:cs="Arial"/>
        </w:rPr>
        <w:t>iii</w:t>
      </w:r>
      <w:proofErr w:type="spellEnd"/>
      <w:r w:rsidRPr="008634C6">
        <w:rPr>
          <w:rFonts w:ascii="Arial" w:hAnsi="Arial" w:cs="Arial"/>
        </w:rPr>
        <w:t>)</w:t>
      </w:r>
      <w:r w:rsidRPr="008634C6">
        <w:rPr>
          <w:rFonts w:ascii="Arial" w:hAnsi="Arial" w:cs="Arial"/>
          <w:spacing w:val="16"/>
        </w:rPr>
        <w:t xml:space="preserve"> </w:t>
      </w:r>
      <w:r w:rsidRPr="008634C6">
        <w:rPr>
          <w:rFonts w:ascii="Arial" w:hAnsi="Arial" w:cs="Arial"/>
        </w:rPr>
        <w:t>recibir</w:t>
      </w:r>
      <w:r w:rsidRPr="008634C6">
        <w:rPr>
          <w:rFonts w:ascii="Arial" w:hAnsi="Arial" w:cs="Arial"/>
          <w:spacing w:val="15"/>
        </w:rPr>
        <w:t xml:space="preserve"> </w:t>
      </w:r>
      <w:r w:rsidRPr="008634C6">
        <w:rPr>
          <w:rFonts w:ascii="Arial" w:hAnsi="Arial" w:cs="Arial"/>
        </w:rPr>
        <w:t>los</w:t>
      </w:r>
      <w:r w:rsidRPr="008634C6">
        <w:rPr>
          <w:rFonts w:ascii="Arial" w:hAnsi="Arial" w:cs="Arial"/>
          <w:spacing w:val="15"/>
        </w:rPr>
        <w:t xml:space="preserve"> </w:t>
      </w:r>
      <w:r w:rsidRPr="008634C6">
        <w:rPr>
          <w:rFonts w:ascii="Arial" w:hAnsi="Arial" w:cs="Arial"/>
        </w:rPr>
        <w:t>fondos</w:t>
      </w:r>
      <w:r w:rsidRPr="008634C6">
        <w:rPr>
          <w:rFonts w:ascii="Arial" w:hAnsi="Arial" w:cs="Arial"/>
          <w:spacing w:val="16"/>
        </w:rPr>
        <w:t xml:space="preserve"> </w:t>
      </w:r>
      <w:r w:rsidRPr="008634C6">
        <w:rPr>
          <w:rFonts w:ascii="Arial" w:hAnsi="Arial" w:cs="Arial"/>
        </w:rPr>
        <w:t>de</w:t>
      </w:r>
      <w:r w:rsidRPr="008634C6">
        <w:rPr>
          <w:rFonts w:ascii="Arial" w:hAnsi="Arial" w:cs="Arial"/>
          <w:spacing w:val="17"/>
        </w:rPr>
        <w:t xml:space="preserve"> </w:t>
      </w:r>
      <w:r w:rsidRPr="008634C6">
        <w:rPr>
          <w:rFonts w:ascii="Arial" w:hAnsi="Arial" w:cs="Arial"/>
        </w:rPr>
        <w:t>un</w:t>
      </w:r>
      <w:r w:rsidRPr="008634C6">
        <w:rPr>
          <w:rFonts w:ascii="Arial" w:hAnsi="Arial" w:cs="Arial"/>
          <w:spacing w:val="17"/>
        </w:rPr>
        <w:t xml:space="preserve"> </w:t>
      </w:r>
      <w:r w:rsidRPr="008634C6">
        <w:rPr>
          <w:rFonts w:ascii="Arial" w:hAnsi="Arial" w:cs="Arial"/>
        </w:rPr>
        <w:t>préstamo</w:t>
      </w:r>
      <w:r w:rsidRPr="008634C6">
        <w:rPr>
          <w:rFonts w:ascii="Arial" w:hAnsi="Arial" w:cs="Arial"/>
          <w:spacing w:val="17"/>
        </w:rPr>
        <w:t xml:space="preserve"> </w:t>
      </w:r>
      <w:r w:rsidRPr="008634C6">
        <w:rPr>
          <w:rFonts w:ascii="Arial" w:hAnsi="Arial" w:cs="Arial"/>
          <w:spacing w:val="-5"/>
        </w:rPr>
        <w:t>de</w:t>
      </w:r>
      <w:r w:rsidR="003C1E55" w:rsidRPr="008634C6">
        <w:rPr>
          <w:rFonts w:ascii="Arial" w:hAnsi="Arial" w:cs="Arial"/>
          <w:spacing w:val="-5"/>
        </w:rPr>
        <w:t xml:space="preserve">l </w:t>
      </w:r>
      <w:r w:rsidRPr="008634C6">
        <w:rPr>
          <w:rFonts w:ascii="Arial" w:hAnsi="Arial" w:cs="Arial"/>
        </w:rPr>
        <w:t>Banco</w:t>
      </w:r>
      <w:r w:rsidRPr="008634C6">
        <w:rPr>
          <w:rFonts w:ascii="Arial" w:hAnsi="Arial" w:cs="Arial"/>
          <w:spacing w:val="68"/>
        </w:rPr>
        <w:t xml:space="preserve"> </w:t>
      </w:r>
      <w:r w:rsidRPr="008634C6">
        <w:rPr>
          <w:rFonts w:ascii="Arial" w:hAnsi="Arial" w:cs="Arial"/>
        </w:rPr>
        <w:t>o</w:t>
      </w:r>
      <w:r w:rsidRPr="008634C6">
        <w:rPr>
          <w:rFonts w:ascii="Arial" w:hAnsi="Arial" w:cs="Arial"/>
          <w:spacing w:val="68"/>
        </w:rPr>
        <w:t xml:space="preserve"> </w:t>
      </w:r>
      <w:r w:rsidRPr="008634C6">
        <w:rPr>
          <w:rFonts w:ascii="Arial" w:hAnsi="Arial" w:cs="Arial"/>
        </w:rPr>
        <w:t>participar</w:t>
      </w:r>
      <w:r w:rsidRPr="008634C6">
        <w:rPr>
          <w:rFonts w:ascii="Arial" w:hAnsi="Arial" w:cs="Arial"/>
          <w:spacing w:val="69"/>
        </w:rPr>
        <w:t xml:space="preserve"> </w:t>
      </w:r>
      <w:r w:rsidRPr="008634C6">
        <w:rPr>
          <w:rFonts w:ascii="Arial" w:hAnsi="Arial" w:cs="Arial"/>
        </w:rPr>
        <w:t>más</w:t>
      </w:r>
      <w:r w:rsidRPr="008634C6">
        <w:rPr>
          <w:rFonts w:ascii="Arial" w:hAnsi="Arial" w:cs="Arial"/>
          <w:spacing w:val="69"/>
        </w:rPr>
        <w:t xml:space="preserve"> </w:t>
      </w:r>
      <w:r w:rsidRPr="008634C6">
        <w:rPr>
          <w:rFonts w:ascii="Arial" w:hAnsi="Arial" w:cs="Arial"/>
        </w:rPr>
        <w:t>activamente</w:t>
      </w:r>
      <w:r w:rsidRPr="008634C6">
        <w:rPr>
          <w:rFonts w:ascii="Arial" w:hAnsi="Arial" w:cs="Arial"/>
          <w:spacing w:val="69"/>
        </w:rPr>
        <w:t xml:space="preserve"> </w:t>
      </w:r>
      <w:r w:rsidRPr="008634C6">
        <w:rPr>
          <w:rFonts w:ascii="Arial" w:hAnsi="Arial" w:cs="Arial"/>
        </w:rPr>
        <w:t>en</w:t>
      </w:r>
      <w:r w:rsidRPr="008634C6">
        <w:rPr>
          <w:rFonts w:ascii="Arial" w:hAnsi="Arial" w:cs="Arial"/>
          <w:spacing w:val="69"/>
        </w:rPr>
        <w:t xml:space="preserve"> </w:t>
      </w:r>
      <w:r w:rsidRPr="008634C6">
        <w:rPr>
          <w:rFonts w:ascii="Arial" w:hAnsi="Arial" w:cs="Arial"/>
        </w:rPr>
        <w:t>la</w:t>
      </w:r>
      <w:r w:rsidRPr="008634C6">
        <w:rPr>
          <w:rFonts w:ascii="Arial" w:hAnsi="Arial" w:cs="Arial"/>
          <w:spacing w:val="69"/>
        </w:rPr>
        <w:t xml:space="preserve"> </w:t>
      </w:r>
      <w:r w:rsidRPr="008634C6">
        <w:rPr>
          <w:rFonts w:ascii="Arial" w:hAnsi="Arial" w:cs="Arial"/>
        </w:rPr>
        <w:t>preparación</w:t>
      </w:r>
      <w:r w:rsidRPr="008634C6">
        <w:rPr>
          <w:rFonts w:ascii="Arial" w:hAnsi="Arial" w:cs="Arial"/>
          <w:spacing w:val="66"/>
        </w:rPr>
        <w:t xml:space="preserve"> </w:t>
      </w:r>
      <w:r w:rsidRPr="008634C6">
        <w:rPr>
          <w:rFonts w:ascii="Arial" w:hAnsi="Arial" w:cs="Arial"/>
        </w:rPr>
        <w:t>o</w:t>
      </w:r>
      <w:r w:rsidRPr="008634C6">
        <w:rPr>
          <w:rFonts w:ascii="Arial" w:hAnsi="Arial" w:cs="Arial"/>
          <w:spacing w:val="68"/>
        </w:rPr>
        <w:t xml:space="preserve"> </w:t>
      </w:r>
      <w:r w:rsidRPr="008634C6">
        <w:rPr>
          <w:rFonts w:ascii="Arial" w:hAnsi="Arial" w:cs="Arial"/>
        </w:rPr>
        <w:t>la</w:t>
      </w:r>
      <w:r w:rsidRPr="008634C6">
        <w:rPr>
          <w:rFonts w:ascii="Arial" w:hAnsi="Arial" w:cs="Arial"/>
          <w:spacing w:val="69"/>
        </w:rPr>
        <w:t xml:space="preserve"> </w:t>
      </w:r>
      <w:r w:rsidRPr="008634C6">
        <w:rPr>
          <w:rFonts w:ascii="Arial" w:hAnsi="Arial" w:cs="Arial"/>
        </w:rPr>
        <w:t>ejecución</w:t>
      </w:r>
      <w:r w:rsidRPr="008634C6">
        <w:rPr>
          <w:rFonts w:ascii="Arial" w:hAnsi="Arial" w:cs="Arial"/>
          <w:spacing w:val="68"/>
        </w:rPr>
        <w:t xml:space="preserve"> </w:t>
      </w:r>
      <w:r w:rsidRPr="008634C6">
        <w:rPr>
          <w:rFonts w:ascii="Arial" w:hAnsi="Arial" w:cs="Arial"/>
        </w:rPr>
        <w:t>de cualquier proyecto financiado por el Banco.</w:t>
      </w:r>
    </w:p>
    <w:p w14:paraId="48F9F493" w14:textId="77777777" w:rsidR="00C57A2E" w:rsidRPr="008634C6" w:rsidRDefault="00C57A2E" w:rsidP="00EE1B65">
      <w:pPr>
        <w:pStyle w:val="Textoindependiente"/>
        <w:spacing w:before="10"/>
        <w:rPr>
          <w:rFonts w:ascii="Arial" w:hAnsi="Arial" w:cs="Arial"/>
        </w:rPr>
      </w:pPr>
    </w:p>
    <w:p w14:paraId="38287EB9" w14:textId="7CDFE7CA" w:rsidR="00C57A2E" w:rsidRPr="008634C6" w:rsidRDefault="00D15216" w:rsidP="00CB55A2">
      <w:pPr>
        <w:pStyle w:val="Prrafodelista"/>
        <w:numPr>
          <w:ilvl w:val="0"/>
          <w:numId w:val="5"/>
        </w:numPr>
        <w:spacing w:line="237" w:lineRule="auto"/>
        <w:ind w:left="0" w:firstLine="0"/>
        <w:jc w:val="both"/>
        <w:rPr>
          <w:rFonts w:ascii="Arial" w:hAnsi="Arial" w:cs="Arial"/>
        </w:rPr>
      </w:pPr>
      <w:r w:rsidRPr="008634C6">
        <w:rPr>
          <w:rFonts w:ascii="Arial" w:hAnsi="Arial" w:cs="Arial"/>
        </w:rPr>
        <w:t>Exigirá</w:t>
      </w:r>
      <w:r w:rsidRPr="008634C6">
        <w:rPr>
          <w:rFonts w:ascii="Arial" w:hAnsi="Arial" w:cs="Arial"/>
          <w:spacing w:val="-1"/>
        </w:rPr>
        <w:t xml:space="preserve"> </w:t>
      </w:r>
      <w:r w:rsidRPr="008634C6">
        <w:rPr>
          <w:rFonts w:ascii="Arial" w:hAnsi="Arial" w:cs="Arial"/>
        </w:rPr>
        <w:t>que</w:t>
      </w:r>
      <w:r w:rsidRPr="008634C6">
        <w:rPr>
          <w:rFonts w:ascii="Arial" w:hAnsi="Arial" w:cs="Arial"/>
          <w:spacing w:val="-1"/>
        </w:rPr>
        <w:t xml:space="preserve"> </w:t>
      </w:r>
      <w:r w:rsidRPr="008634C6">
        <w:rPr>
          <w:rFonts w:ascii="Arial" w:hAnsi="Arial" w:cs="Arial"/>
        </w:rPr>
        <w:t>en</w:t>
      </w:r>
      <w:r w:rsidRPr="008634C6">
        <w:rPr>
          <w:rFonts w:ascii="Arial" w:hAnsi="Arial" w:cs="Arial"/>
          <w:spacing w:val="-1"/>
        </w:rPr>
        <w:t xml:space="preserve"> </w:t>
      </w:r>
      <w:r w:rsidRPr="008634C6">
        <w:rPr>
          <w:rFonts w:ascii="Arial" w:hAnsi="Arial" w:cs="Arial"/>
        </w:rPr>
        <w:t>los</w:t>
      </w:r>
      <w:r w:rsidRPr="008634C6">
        <w:rPr>
          <w:rFonts w:ascii="Arial" w:hAnsi="Arial" w:cs="Arial"/>
          <w:spacing w:val="-1"/>
        </w:rPr>
        <w:t xml:space="preserve"> </w:t>
      </w:r>
      <w:r w:rsidRPr="008634C6">
        <w:rPr>
          <w:rFonts w:ascii="Arial" w:hAnsi="Arial" w:cs="Arial"/>
        </w:rPr>
        <w:t>documentos</w:t>
      </w:r>
      <w:r w:rsidRPr="008634C6">
        <w:rPr>
          <w:rFonts w:ascii="Arial" w:hAnsi="Arial" w:cs="Arial"/>
          <w:spacing w:val="-1"/>
        </w:rPr>
        <w:t xml:space="preserve"> </w:t>
      </w:r>
      <w:r w:rsidRPr="008634C6">
        <w:rPr>
          <w:rFonts w:ascii="Arial" w:hAnsi="Arial" w:cs="Arial"/>
        </w:rPr>
        <w:t>de</w:t>
      </w:r>
      <w:r w:rsidRPr="008634C6">
        <w:rPr>
          <w:rFonts w:ascii="Arial" w:hAnsi="Arial" w:cs="Arial"/>
          <w:spacing w:val="-1"/>
        </w:rPr>
        <w:t xml:space="preserve"> </w:t>
      </w:r>
      <w:r w:rsidRPr="008634C6">
        <w:rPr>
          <w:rFonts w:ascii="Arial" w:hAnsi="Arial" w:cs="Arial"/>
        </w:rPr>
        <w:t>solicitud</w:t>
      </w:r>
      <w:r w:rsidRPr="008634C6">
        <w:rPr>
          <w:rFonts w:ascii="Arial" w:hAnsi="Arial" w:cs="Arial"/>
          <w:spacing w:val="-2"/>
        </w:rPr>
        <w:t xml:space="preserve"> </w:t>
      </w:r>
      <w:r w:rsidRPr="008634C6">
        <w:rPr>
          <w:rFonts w:ascii="Arial" w:hAnsi="Arial" w:cs="Arial"/>
        </w:rPr>
        <w:t>de</w:t>
      </w:r>
      <w:r w:rsidRPr="008634C6">
        <w:rPr>
          <w:rFonts w:ascii="Arial" w:hAnsi="Arial" w:cs="Arial"/>
          <w:spacing w:val="-1"/>
        </w:rPr>
        <w:t xml:space="preserve"> </w:t>
      </w:r>
      <w:r w:rsidRPr="008634C6">
        <w:rPr>
          <w:rFonts w:ascii="Arial" w:hAnsi="Arial" w:cs="Arial"/>
        </w:rPr>
        <w:t>cotizaciones/propuestas</w:t>
      </w:r>
      <w:r w:rsidRPr="008634C6">
        <w:rPr>
          <w:rFonts w:ascii="Arial" w:hAnsi="Arial" w:cs="Arial"/>
          <w:spacing w:val="-1"/>
        </w:rPr>
        <w:t xml:space="preserve"> </w:t>
      </w:r>
      <w:r w:rsidRPr="008634C6">
        <w:rPr>
          <w:rFonts w:ascii="Arial" w:hAnsi="Arial" w:cs="Arial"/>
        </w:rPr>
        <w:t>y</w:t>
      </w:r>
      <w:r w:rsidRPr="008634C6">
        <w:rPr>
          <w:rFonts w:ascii="Arial" w:hAnsi="Arial" w:cs="Arial"/>
          <w:spacing w:val="-2"/>
        </w:rPr>
        <w:t xml:space="preserve"> </w:t>
      </w:r>
      <w:r w:rsidRPr="008634C6">
        <w:rPr>
          <w:rFonts w:ascii="Arial" w:hAnsi="Arial" w:cs="Arial"/>
        </w:rPr>
        <w:t>en los contratos financiados con préstamos del Banco se incluya una cláusula en la</w:t>
      </w:r>
      <w:r w:rsidRPr="008634C6">
        <w:rPr>
          <w:rFonts w:ascii="Arial" w:hAnsi="Arial" w:cs="Arial"/>
          <w:spacing w:val="40"/>
        </w:rPr>
        <w:t xml:space="preserve"> </w:t>
      </w:r>
      <w:r w:rsidRPr="008634C6">
        <w:rPr>
          <w:rFonts w:ascii="Arial" w:hAnsi="Arial" w:cs="Arial"/>
        </w:rPr>
        <w:t xml:space="preserve">que se exija que los </w:t>
      </w:r>
      <w:r w:rsidR="00DB3E6B" w:rsidRPr="008634C6">
        <w:rPr>
          <w:rFonts w:ascii="Arial" w:hAnsi="Arial" w:cs="Arial"/>
        </w:rPr>
        <w:t>proveedores</w:t>
      </w:r>
      <w:r w:rsidRPr="008634C6">
        <w:rPr>
          <w:rFonts w:ascii="Arial" w:hAnsi="Arial" w:cs="Arial"/>
        </w:rPr>
        <w:t xml:space="preserve"> (postulantes / proponentes), consultores, contratistas y proveedores, así como sus respectivos subcontratistas, subconsultores, prestadores de servicios, proveedores, agentes y personal, permitan al Banco inspeccionar todas las </w:t>
      </w:r>
      <w:r w:rsidRPr="008634C6">
        <w:rPr>
          <w:rFonts w:ascii="Arial" w:hAnsi="Arial" w:cs="Arial"/>
        </w:rPr>
        <w:lastRenderedPageBreak/>
        <w:t>cuentas, registros y otros documentos referidos a la presentación de ofertas/cotizaciones y la ejecución de contratos, y someterlos a la auditoría de profesionales nombrados por este.</w:t>
      </w:r>
    </w:p>
    <w:p w14:paraId="04925873" w14:textId="77777777" w:rsidR="00C57A2E" w:rsidRPr="008634C6" w:rsidRDefault="00C57A2E" w:rsidP="00EE1B65">
      <w:pPr>
        <w:pStyle w:val="Textoindependiente"/>
        <w:spacing w:before="8"/>
        <w:rPr>
          <w:rFonts w:ascii="Arial" w:hAnsi="Arial" w:cs="Arial"/>
        </w:rPr>
      </w:pPr>
    </w:p>
    <w:p w14:paraId="7D57F410" w14:textId="4D3628F0" w:rsidR="00C57A2E" w:rsidRPr="008634C6" w:rsidRDefault="00D15216" w:rsidP="00EE1B65">
      <w:pPr>
        <w:pStyle w:val="Ttulo6"/>
        <w:ind w:left="0"/>
        <w:jc w:val="both"/>
        <w:rPr>
          <w:rFonts w:ascii="Arial" w:hAnsi="Arial" w:cs="Arial"/>
          <w:b w:val="0"/>
          <w:bCs w:val="0"/>
        </w:rPr>
      </w:pPr>
      <w:r w:rsidRPr="008634C6">
        <w:rPr>
          <w:rFonts w:ascii="Arial" w:hAnsi="Arial" w:cs="Arial"/>
          <w:b w:val="0"/>
          <w:bCs w:val="0"/>
        </w:rPr>
        <w:t xml:space="preserve">Las cotizaciones que no estén acompañadas del formulario de fraude de corrupción, de conformidad con el formulario establecido, serán rechazadas por el </w:t>
      </w:r>
      <w:r w:rsidR="00E8681C" w:rsidRPr="008634C6">
        <w:rPr>
          <w:rFonts w:ascii="Arial" w:hAnsi="Arial" w:cs="Arial"/>
          <w:b w:val="0"/>
          <w:bCs w:val="0"/>
        </w:rPr>
        <w:t>Contratante</w:t>
      </w:r>
      <w:r w:rsidRPr="008634C6">
        <w:rPr>
          <w:rFonts w:ascii="Arial" w:hAnsi="Arial" w:cs="Arial"/>
          <w:b w:val="0"/>
          <w:bCs w:val="0"/>
        </w:rPr>
        <w:t>.</w:t>
      </w:r>
    </w:p>
    <w:p w14:paraId="323B042C" w14:textId="77777777" w:rsidR="00C57A2E" w:rsidRPr="008634C6" w:rsidRDefault="00C57A2E" w:rsidP="00F91C88">
      <w:pPr>
        <w:pStyle w:val="Ttulo6"/>
        <w:ind w:left="0"/>
        <w:rPr>
          <w:rFonts w:ascii="Arial" w:hAnsi="Arial" w:cs="Arial"/>
        </w:rPr>
        <w:sectPr w:rsidR="00C57A2E" w:rsidRPr="008634C6" w:rsidSect="00874C35">
          <w:type w:val="nextColumn"/>
          <w:pgSz w:w="11910" w:h="16840"/>
          <w:pgMar w:top="1418" w:right="1701" w:bottom="426" w:left="1701" w:header="0" w:footer="1442" w:gutter="0"/>
          <w:cols w:space="720"/>
        </w:sectPr>
      </w:pPr>
    </w:p>
    <w:p w14:paraId="501EFA6A" w14:textId="20A4F70F" w:rsidR="00C57A2E" w:rsidRPr="008634C6" w:rsidRDefault="00D15216" w:rsidP="003865FE">
      <w:pPr>
        <w:spacing w:before="442"/>
        <w:jc w:val="center"/>
        <w:rPr>
          <w:rFonts w:ascii="Arial" w:hAnsi="Arial" w:cs="Arial"/>
          <w:b/>
          <w:sz w:val="32"/>
          <w:szCs w:val="32"/>
        </w:rPr>
      </w:pPr>
      <w:r w:rsidRPr="00E61104">
        <w:rPr>
          <w:rFonts w:ascii="Arial" w:hAnsi="Arial" w:cs="Arial"/>
          <w:b/>
          <w:sz w:val="32"/>
          <w:szCs w:val="32"/>
        </w:rPr>
        <w:lastRenderedPageBreak/>
        <w:t>SECCIÓN</w:t>
      </w:r>
      <w:r w:rsidRPr="00E61104">
        <w:rPr>
          <w:rFonts w:ascii="Arial" w:hAnsi="Arial" w:cs="Arial"/>
          <w:b/>
          <w:spacing w:val="-10"/>
          <w:sz w:val="32"/>
          <w:szCs w:val="32"/>
        </w:rPr>
        <w:t xml:space="preserve"> </w:t>
      </w:r>
      <w:r w:rsidRPr="00E61104">
        <w:rPr>
          <w:rFonts w:ascii="Arial" w:hAnsi="Arial" w:cs="Arial"/>
          <w:b/>
          <w:sz w:val="32"/>
          <w:szCs w:val="32"/>
        </w:rPr>
        <w:t>2</w:t>
      </w:r>
      <w:r w:rsidRPr="00E61104">
        <w:rPr>
          <w:rFonts w:ascii="Arial" w:hAnsi="Arial" w:cs="Arial"/>
          <w:b/>
          <w:spacing w:val="-11"/>
          <w:sz w:val="32"/>
          <w:szCs w:val="32"/>
        </w:rPr>
        <w:t xml:space="preserve"> </w:t>
      </w:r>
      <w:r w:rsidRPr="00E61104">
        <w:rPr>
          <w:rFonts w:ascii="Arial" w:hAnsi="Arial" w:cs="Arial"/>
          <w:b/>
          <w:sz w:val="32"/>
          <w:szCs w:val="32"/>
        </w:rPr>
        <w:t>–</w:t>
      </w:r>
      <w:r w:rsidRPr="00E61104">
        <w:rPr>
          <w:rFonts w:ascii="Arial" w:hAnsi="Arial" w:cs="Arial"/>
          <w:b/>
          <w:spacing w:val="-11"/>
          <w:sz w:val="32"/>
          <w:szCs w:val="32"/>
        </w:rPr>
        <w:t xml:space="preserve"> </w:t>
      </w:r>
      <w:r w:rsidR="003865FE">
        <w:rPr>
          <w:rFonts w:ascii="Arial" w:hAnsi="Arial" w:cs="Arial"/>
          <w:b/>
          <w:sz w:val="32"/>
          <w:szCs w:val="32"/>
        </w:rPr>
        <w:t>ESPECIFICACIONES TÉCNICAS</w:t>
      </w:r>
    </w:p>
    <w:p w14:paraId="2FB1C2F3" w14:textId="77777777" w:rsidR="006C3A1C" w:rsidRPr="008634C6" w:rsidRDefault="006C3A1C" w:rsidP="00F91C88">
      <w:pPr>
        <w:pStyle w:val="Prrafodelista"/>
        <w:pBdr>
          <w:top w:val="nil"/>
          <w:left w:val="nil"/>
          <w:bottom w:val="nil"/>
          <w:right w:val="nil"/>
          <w:between w:val="nil"/>
        </w:pBdr>
        <w:ind w:left="0" w:firstLine="0"/>
        <w:rPr>
          <w:rFonts w:ascii="Arial" w:eastAsia="Arial" w:hAnsi="Arial" w:cs="Arial"/>
          <w:b/>
          <w:color w:val="000000"/>
        </w:rPr>
      </w:pPr>
    </w:p>
    <w:p w14:paraId="03CA7C2B" w14:textId="77777777" w:rsidR="00C57A2E" w:rsidRDefault="00C57A2E" w:rsidP="00F91C88">
      <w:pPr>
        <w:pStyle w:val="Textoindependiente"/>
        <w:spacing w:line="276" w:lineRule="auto"/>
        <w:jc w:val="both"/>
        <w:rPr>
          <w:rFonts w:ascii="Arial" w:hAnsi="Arial" w:cs="Arial"/>
        </w:rPr>
      </w:pPr>
    </w:p>
    <w:p w14:paraId="5104E111" w14:textId="77777777" w:rsidR="00B477EC" w:rsidRPr="008E5567" w:rsidRDefault="00B477EC" w:rsidP="00B60CF0">
      <w:pPr>
        <w:pStyle w:val="Prrafodelista"/>
        <w:widowControl/>
        <w:numPr>
          <w:ilvl w:val="0"/>
          <w:numId w:val="19"/>
        </w:numPr>
        <w:pBdr>
          <w:top w:val="nil"/>
          <w:left w:val="nil"/>
          <w:bottom w:val="nil"/>
          <w:right w:val="nil"/>
          <w:between w:val="nil"/>
        </w:pBdr>
        <w:autoSpaceDE/>
        <w:autoSpaceDN/>
        <w:ind w:left="0" w:firstLine="0"/>
        <w:contextualSpacing/>
        <w:textAlignment w:val="top"/>
        <w:outlineLvl w:val="0"/>
        <w:rPr>
          <w:rFonts w:ascii="Arial" w:eastAsia="Arial" w:hAnsi="Arial" w:cs="Arial"/>
          <w:color w:val="000000"/>
        </w:rPr>
      </w:pPr>
      <w:r w:rsidRPr="00555E8A">
        <w:rPr>
          <w:rFonts w:ascii="Arial" w:eastAsia="Arial" w:hAnsi="Arial" w:cs="Arial"/>
          <w:b/>
          <w:color w:val="000000"/>
        </w:rPr>
        <w:t>ANTECEDENTES:</w:t>
      </w:r>
    </w:p>
    <w:p w14:paraId="433B1E38" w14:textId="77777777" w:rsidR="00B477EC" w:rsidRDefault="00B477EC" w:rsidP="00B477EC">
      <w:pPr>
        <w:jc w:val="both"/>
        <w:rPr>
          <w:rFonts w:ascii="Arial" w:eastAsia="Arial" w:hAnsi="Arial" w:cs="Arial"/>
        </w:rPr>
      </w:pPr>
    </w:p>
    <w:p w14:paraId="4E032A67" w14:textId="77777777" w:rsidR="00B477EC" w:rsidRPr="00555E8A" w:rsidRDefault="00B477EC" w:rsidP="00B477EC">
      <w:pPr>
        <w:jc w:val="both"/>
        <w:rPr>
          <w:rFonts w:ascii="Arial" w:eastAsia="Arial" w:hAnsi="Arial" w:cs="Arial"/>
        </w:rPr>
      </w:pPr>
      <w:bookmarkStart w:id="0" w:name="_Hlk211607920"/>
      <w:r w:rsidRPr="00555E8A">
        <w:rPr>
          <w:rFonts w:ascii="Arial" w:eastAsia="Arial" w:hAnsi="Arial" w:cs="Arial"/>
        </w:rPr>
        <w:t>El Gobierno del Ecuador, mediante Acuerdo de Préstamo No. 9163-EC, suscrito el 22 de abril de 2021, recibió financiamiento del Banco Mundial para la ejecución del Proyecto de Fortalecimiento de las Economías Comunitarias en los Territorios de los Pueblos y Nacionalidades Indígenas, Afroecuatorianos y Montubios (PROFECPIAM), por un monto total de USD 40 millones, a ejecutarse en un período de cinco años (2021–2026).</w:t>
      </w:r>
    </w:p>
    <w:p w14:paraId="6A7E8602" w14:textId="77777777" w:rsidR="00B477EC" w:rsidRPr="002B3265" w:rsidRDefault="00B477EC" w:rsidP="00B477EC">
      <w:pPr>
        <w:jc w:val="both"/>
        <w:rPr>
          <w:rFonts w:ascii="Arial" w:eastAsia="Arial" w:hAnsi="Arial" w:cs="Arial"/>
        </w:rPr>
      </w:pPr>
    </w:p>
    <w:p w14:paraId="12E7FDB4" w14:textId="77777777" w:rsidR="00B477EC" w:rsidRPr="002B3265" w:rsidRDefault="00B477EC" w:rsidP="00B477EC">
      <w:pPr>
        <w:jc w:val="both"/>
        <w:rPr>
          <w:rFonts w:ascii="Arial" w:eastAsia="Arial" w:hAnsi="Arial" w:cs="Arial"/>
        </w:rPr>
      </w:pPr>
      <w:r w:rsidRPr="002B3265">
        <w:rPr>
          <w:rFonts w:ascii="Arial" w:eastAsia="Arial" w:hAnsi="Arial" w:cs="Arial"/>
        </w:rPr>
        <w:t>El objetivo del proyecto es mejorar los medios de vida de Pueblos y Nacionalidades Indígenas, Afroecuatorianos y Montubios (PIAM) en territorios priorizados del Ecuador, de acuerdo con su visión y prioridades de desarrollo; y, en caso de una crisis o emergencia elegible, responder a esta situación con prontitud y eficacia.</w:t>
      </w:r>
    </w:p>
    <w:p w14:paraId="68FCA958" w14:textId="77777777" w:rsidR="00B477EC" w:rsidRPr="002B3265" w:rsidRDefault="00B477EC" w:rsidP="00B477EC">
      <w:pPr>
        <w:jc w:val="both"/>
        <w:rPr>
          <w:rFonts w:ascii="Arial" w:eastAsia="Arial" w:hAnsi="Arial" w:cs="Arial"/>
        </w:rPr>
      </w:pPr>
    </w:p>
    <w:p w14:paraId="3FF995B2" w14:textId="77777777" w:rsidR="00B477EC" w:rsidRPr="002B3265" w:rsidRDefault="00B477EC" w:rsidP="00B477EC">
      <w:pPr>
        <w:jc w:val="both"/>
        <w:rPr>
          <w:rFonts w:ascii="Arial" w:eastAsia="Arial" w:hAnsi="Arial" w:cs="Arial"/>
        </w:rPr>
      </w:pPr>
      <w:r w:rsidRPr="002B3265">
        <w:rPr>
          <w:rFonts w:ascii="Arial" w:eastAsia="Arial" w:hAnsi="Arial" w:cs="Arial"/>
        </w:rPr>
        <w:t xml:space="preserve">En concordancia a la “Tercera Enmienda del Contrato de Préstamo </w:t>
      </w:r>
      <w:proofErr w:type="spellStart"/>
      <w:r w:rsidRPr="002B3265">
        <w:rPr>
          <w:rFonts w:ascii="Arial" w:eastAsia="Arial" w:hAnsi="Arial" w:cs="Arial"/>
        </w:rPr>
        <w:t>N°</w:t>
      </w:r>
      <w:proofErr w:type="spellEnd"/>
      <w:r w:rsidRPr="002B3265">
        <w:rPr>
          <w:rFonts w:ascii="Arial" w:eastAsia="Arial" w:hAnsi="Arial" w:cs="Arial"/>
        </w:rPr>
        <w:t xml:space="preserve"> 9163-EC” firmada con fecha 27 de diciembre de 2023, el Instituto Nacional de Economía Popular y Solidaria – IEPS asume el rol de ejecutor principal en reemplazo a la Secretaría de Gestión y Desarrollo de Pueblos y Nacionalidades (SGDPN), manteniéndose SENESCYT como </w:t>
      </w:r>
      <w:proofErr w:type="spellStart"/>
      <w:r w:rsidRPr="002B3265">
        <w:rPr>
          <w:rFonts w:ascii="Arial" w:eastAsia="Arial" w:hAnsi="Arial" w:cs="Arial"/>
        </w:rPr>
        <w:t>co-ejecutor</w:t>
      </w:r>
      <w:proofErr w:type="spellEnd"/>
      <w:r w:rsidRPr="002B3265">
        <w:rPr>
          <w:rFonts w:ascii="Arial" w:eastAsia="Arial" w:hAnsi="Arial" w:cs="Arial"/>
        </w:rPr>
        <w:t>.</w:t>
      </w:r>
    </w:p>
    <w:p w14:paraId="64F0A9C0" w14:textId="77777777" w:rsidR="00B477EC" w:rsidRPr="002B3265" w:rsidRDefault="00B477EC" w:rsidP="00B477EC">
      <w:pPr>
        <w:jc w:val="both"/>
        <w:rPr>
          <w:rFonts w:ascii="Arial" w:eastAsia="Arial" w:hAnsi="Arial" w:cs="Arial"/>
        </w:rPr>
      </w:pPr>
    </w:p>
    <w:p w14:paraId="7FAD0DA7" w14:textId="77777777" w:rsidR="00B477EC" w:rsidRPr="00555E8A" w:rsidRDefault="00B477EC" w:rsidP="00B477EC">
      <w:pPr>
        <w:jc w:val="both"/>
        <w:rPr>
          <w:rFonts w:ascii="Arial" w:eastAsia="Arial" w:hAnsi="Arial" w:cs="Arial"/>
        </w:rPr>
      </w:pPr>
      <w:r w:rsidRPr="002B3265">
        <w:rPr>
          <w:rFonts w:ascii="Arial" w:eastAsia="Arial" w:hAnsi="Arial" w:cs="Arial"/>
        </w:rPr>
        <w:t xml:space="preserve">Al respecto, en el Componente 4. </w:t>
      </w:r>
      <w:r w:rsidRPr="002B3265">
        <w:rPr>
          <w:rFonts w:ascii="Arial" w:eastAsia="Arial" w:hAnsi="Arial" w:cs="Arial"/>
          <w:i/>
          <w:iCs/>
        </w:rPr>
        <w:t>“Facilitar la Gestión, administración, comunicación, monitoreo y evaluación del proyecto</w:t>
      </w:r>
      <w:r w:rsidRPr="002B3265">
        <w:rPr>
          <w:rFonts w:ascii="Arial" w:eastAsia="Arial" w:hAnsi="Arial" w:cs="Arial"/>
        </w:rPr>
        <w:t xml:space="preserve">” mismo que tiene como objetivo implementar la Unidad de Implementación del Proyecto y las Unidades de Implementación del Proyecto Territoriales, quienes se encargarán de la administración, gestión, implementación, ejecución, seguimiento y evaluación del proyecto a través de los componentes y actividades planificadas. Para ello se contempla el financiamiento para la contratación de personal, gastos administrativos, costos operativos asociados con la planificación, coordinación, contratación, supervisión, monitoreo </w:t>
      </w:r>
      <w:r w:rsidRPr="00555E8A">
        <w:rPr>
          <w:rFonts w:ascii="Arial" w:eastAsia="Arial" w:hAnsi="Arial" w:cs="Arial"/>
        </w:rPr>
        <w:t>y reporte de las actividades financiadas con el proyecto.</w:t>
      </w:r>
      <w:bookmarkEnd w:id="0"/>
    </w:p>
    <w:p w14:paraId="2CF1B6E1" w14:textId="77777777" w:rsidR="00B477EC" w:rsidRPr="00555E8A" w:rsidRDefault="00B477EC" w:rsidP="00B477EC">
      <w:pPr>
        <w:jc w:val="both"/>
        <w:rPr>
          <w:rFonts w:ascii="Arial" w:eastAsia="Arial" w:hAnsi="Arial" w:cs="Arial"/>
        </w:rPr>
      </w:pPr>
    </w:p>
    <w:p w14:paraId="5001AF47" w14:textId="77777777" w:rsidR="00B477EC" w:rsidRPr="00555E8A" w:rsidRDefault="00B477EC" w:rsidP="00B477EC">
      <w:pPr>
        <w:adjustRightInd w:val="0"/>
        <w:ind w:hanging="2"/>
        <w:jc w:val="both"/>
        <w:rPr>
          <w:rFonts w:ascii="Arial" w:eastAsia="Arial" w:hAnsi="Arial" w:cs="Arial"/>
        </w:rPr>
      </w:pPr>
      <w:r w:rsidRPr="00555E8A">
        <w:rPr>
          <w:rFonts w:ascii="Arial" w:eastAsia="Arial" w:hAnsi="Arial" w:cs="Arial"/>
        </w:rPr>
        <w:t xml:space="preserve">Con fecha 09 de enero de 2025, el Co-Gerente del Proyecto del Banco Mundial Kosuke Anan emite la NO OBJECION al Plan Operativo Anual 2025; así también, con correo electrónico de 20 de mayo de 2025 el Co-Gerente del Proyecto del Banco Mundial emite la NO OBJECION al POA actualizado. </w:t>
      </w:r>
    </w:p>
    <w:p w14:paraId="6BAE12F4" w14:textId="77777777" w:rsidR="00B477EC" w:rsidRPr="00555E8A" w:rsidRDefault="00B477EC" w:rsidP="00B477EC">
      <w:pPr>
        <w:jc w:val="both"/>
        <w:rPr>
          <w:rFonts w:ascii="Arial" w:eastAsia="Arial" w:hAnsi="Arial" w:cs="Arial"/>
        </w:rPr>
      </w:pPr>
    </w:p>
    <w:p w14:paraId="101A0484" w14:textId="77777777" w:rsidR="00B477EC" w:rsidRDefault="00B477EC" w:rsidP="00B477EC">
      <w:pPr>
        <w:jc w:val="both"/>
        <w:rPr>
          <w:rFonts w:ascii="Arial" w:eastAsia="Arial" w:hAnsi="Arial" w:cs="Arial"/>
        </w:rPr>
      </w:pPr>
      <w:r w:rsidRPr="00555E8A">
        <w:rPr>
          <w:rFonts w:ascii="Arial" w:eastAsia="Arial" w:hAnsi="Arial" w:cs="Arial"/>
        </w:rPr>
        <w:t xml:space="preserve">Mediante Resolución No. 004-IEPS-2025 de fecha 14 de enero de 2025, la Dirección General del IEPS, resolvió aprobar el Plan Operativo Anual del Proyecto “Fortalecimiento de las economías comunitarias en los territorios de los pueblos y </w:t>
      </w:r>
      <w:r w:rsidRPr="00555E8A">
        <w:rPr>
          <w:rFonts w:ascii="Arial" w:eastAsia="Arial" w:hAnsi="Arial" w:cs="Arial"/>
        </w:rPr>
        <w:lastRenderedPageBreak/>
        <w:t>nacionalidades Indígenas, Afroecuatorianos y Montubios PROFECPIAM”, remitido mediante memorando Nro. IEPS-DPGE-2025-0007-M de 13 de enero de 2025, suscrito por el Director de Planificación y Gestión Estratégica del IEPS. Y, mediante resolución No. 055-IEPS-2025 de fecha 10 de junio de 2025, la Dirección General resuelve aprobar las reformas al Plan Operativo Anual de Gasto del Proyecto.</w:t>
      </w:r>
    </w:p>
    <w:p w14:paraId="512C08C1" w14:textId="77777777" w:rsidR="00B477EC" w:rsidRDefault="00B477EC" w:rsidP="00B477EC">
      <w:pPr>
        <w:jc w:val="both"/>
        <w:rPr>
          <w:rFonts w:ascii="Arial" w:eastAsia="Arial" w:hAnsi="Arial" w:cs="Arial"/>
        </w:rPr>
      </w:pPr>
    </w:p>
    <w:p w14:paraId="2158B4EC" w14:textId="77777777" w:rsidR="00B477EC" w:rsidRDefault="00B477EC" w:rsidP="00B477EC">
      <w:pPr>
        <w:jc w:val="both"/>
        <w:rPr>
          <w:rFonts w:ascii="Arial" w:eastAsia="Arial" w:hAnsi="Arial" w:cs="Arial"/>
        </w:rPr>
      </w:pPr>
      <w:r w:rsidRPr="000C0CD9">
        <w:rPr>
          <w:rFonts w:ascii="Arial" w:eastAsia="Arial" w:hAnsi="Arial" w:cs="Arial"/>
        </w:rPr>
        <w:t>Con el fin de implementar las actividades del proyecto el 28 de julio de 2025 el Banco Mundial dio la No Objeción al Plan de Adquisiciones a través del sistema STEP.</w:t>
      </w:r>
    </w:p>
    <w:p w14:paraId="63218F49" w14:textId="77777777" w:rsidR="00B477EC" w:rsidRPr="00555E8A" w:rsidRDefault="00B477EC" w:rsidP="00B477EC">
      <w:pPr>
        <w:jc w:val="both"/>
        <w:rPr>
          <w:rFonts w:ascii="Arial" w:eastAsia="Arial" w:hAnsi="Arial" w:cs="Arial"/>
        </w:rPr>
      </w:pPr>
    </w:p>
    <w:p w14:paraId="47A46439" w14:textId="77777777" w:rsidR="00B477EC" w:rsidRPr="00555E8A" w:rsidRDefault="00B477EC" w:rsidP="00B477EC">
      <w:pPr>
        <w:widowControl/>
        <w:numPr>
          <w:ilvl w:val="0"/>
          <w:numId w:val="19"/>
        </w:numPr>
        <w:autoSpaceDE/>
        <w:autoSpaceDN/>
        <w:ind w:left="0" w:firstLine="0"/>
        <w:jc w:val="both"/>
        <w:textAlignment w:val="top"/>
        <w:outlineLvl w:val="0"/>
        <w:rPr>
          <w:rFonts w:ascii="Arial" w:eastAsia="Arial" w:hAnsi="Arial" w:cs="Arial"/>
          <w:b/>
          <w:bCs/>
        </w:rPr>
      </w:pPr>
      <w:r w:rsidRPr="00555E8A">
        <w:rPr>
          <w:rFonts w:ascii="Arial" w:eastAsia="Arial" w:hAnsi="Arial" w:cs="Arial"/>
          <w:b/>
          <w:bCs/>
        </w:rPr>
        <w:t>BASE LEGAL:</w:t>
      </w:r>
    </w:p>
    <w:p w14:paraId="08A5BC39" w14:textId="77777777" w:rsidR="00B477EC" w:rsidRPr="00555E8A" w:rsidRDefault="00B477EC" w:rsidP="00B477EC">
      <w:pPr>
        <w:ind w:left="720"/>
        <w:jc w:val="both"/>
        <w:rPr>
          <w:rFonts w:ascii="Arial" w:eastAsia="Arial" w:hAnsi="Arial" w:cs="Arial"/>
        </w:rPr>
      </w:pPr>
    </w:p>
    <w:p w14:paraId="59327E31" w14:textId="77777777" w:rsidR="00B477EC" w:rsidRPr="008E5567" w:rsidRDefault="00B477EC" w:rsidP="00B477EC">
      <w:pPr>
        <w:widowControl/>
        <w:numPr>
          <w:ilvl w:val="1"/>
          <w:numId w:val="19"/>
        </w:numPr>
        <w:autoSpaceDE/>
        <w:autoSpaceDN/>
        <w:ind w:left="0" w:firstLine="0"/>
        <w:jc w:val="both"/>
        <w:textAlignment w:val="top"/>
        <w:outlineLvl w:val="0"/>
        <w:rPr>
          <w:rFonts w:ascii="Arial" w:eastAsia="Arial" w:hAnsi="Arial" w:cs="Arial"/>
          <w:b/>
          <w:bCs/>
        </w:rPr>
      </w:pPr>
      <w:r w:rsidRPr="00555E8A">
        <w:rPr>
          <w:rFonts w:ascii="Arial" w:eastAsia="Arial" w:hAnsi="Arial" w:cs="Arial"/>
          <w:b/>
          <w:bCs/>
        </w:rPr>
        <w:t>LEY ORGÁNICA DEL SISTEMA NACIONAL DE CONTRATACIÓN PÚBLICA</w:t>
      </w:r>
    </w:p>
    <w:p w14:paraId="01201371" w14:textId="77777777" w:rsidR="00B477EC" w:rsidRDefault="00B477EC" w:rsidP="00B477EC">
      <w:pPr>
        <w:jc w:val="both"/>
        <w:rPr>
          <w:rFonts w:ascii="Arial" w:eastAsia="Arial" w:hAnsi="Arial" w:cs="Arial"/>
        </w:rPr>
      </w:pPr>
    </w:p>
    <w:p w14:paraId="46969045" w14:textId="77777777" w:rsidR="00B477EC" w:rsidRPr="00555E8A" w:rsidRDefault="00B477EC" w:rsidP="00B477EC">
      <w:pPr>
        <w:jc w:val="both"/>
        <w:rPr>
          <w:rFonts w:ascii="Arial" w:eastAsia="Arial" w:hAnsi="Arial" w:cs="Arial"/>
        </w:rPr>
      </w:pPr>
      <w:r w:rsidRPr="00555E8A">
        <w:rPr>
          <w:rFonts w:ascii="Arial" w:eastAsia="Arial" w:hAnsi="Arial" w:cs="Arial"/>
        </w:rPr>
        <w:t>La Ley Orgánica del Sistema Nacional de Contratación Pública, establece en su artículo 3 que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19298614" w14:textId="77777777" w:rsidR="00B477EC" w:rsidRPr="00555E8A" w:rsidRDefault="00B477EC" w:rsidP="00B477EC">
      <w:pPr>
        <w:jc w:val="both"/>
        <w:rPr>
          <w:rFonts w:ascii="Arial" w:eastAsia="Arial" w:hAnsi="Arial" w:cs="Arial"/>
        </w:rPr>
      </w:pPr>
    </w:p>
    <w:p w14:paraId="6909787E" w14:textId="77777777" w:rsidR="00B477EC" w:rsidRPr="008E5567" w:rsidRDefault="00B477EC" w:rsidP="00B477EC">
      <w:pPr>
        <w:widowControl/>
        <w:numPr>
          <w:ilvl w:val="1"/>
          <w:numId w:val="19"/>
        </w:numPr>
        <w:autoSpaceDE/>
        <w:autoSpaceDN/>
        <w:ind w:left="0" w:firstLine="0"/>
        <w:jc w:val="both"/>
        <w:textAlignment w:val="top"/>
        <w:outlineLvl w:val="0"/>
        <w:rPr>
          <w:rFonts w:ascii="Arial" w:eastAsia="Arial" w:hAnsi="Arial" w:cs="Arial"/>
          <w:b/>
          <w:bCs/>
        </w:rPr>
      </w:pPr>
      <w:r w:rsidRPr="00555E8A">
        <w:rPr>
          <w:rFonts w:ascii="Arial" w:eastAsia="Arial" w:hAnsi="Arial" w:cs="Arial"/>
          <w:b/>
          <w:bCs/>
        </w:rPr>
        <w:t xml:space="preserve">CÓDIGO ORGÁNICO DE PLANIFICACIÓN Y FINANZAS PÚBLICAS </w:t>
      </w:r>
    </w:p>
    <w:p w14:paraId="2B6061B3" w14:textId="77777777" w:rsidR="00B477EC" w:rsidRDefault="00B477EC" w:rsidP="00B477EC">
      <w:pPr>
        <w:jc w:val="both"/>
        <w:rPr>
          <w:rFonts w:ascii="Arial" w:eastAsia="Arial" w:hAnsi="Arial" w:cs="Arial"/>
        </w:rPr>
      </w:pPr>
    </w:p>
    <w:p w14:paraId="2B90E765" w14:textId="77777777" w:rsidR="00B477EC" w:rsidRPr="00555E8A" w:rsidRDefault="00B477EC" w:rsidP="00B477EC">
      <w:pPr>
        <w:jc w:val="both"/>
        <w:rPr>
          <w:rFonts w:ascii="Arial" w:eastAsia="Arial" w:hAnsi="Arial" w:cs="Arial"/>
        </w:rPr>
      </w:pPr>
      <w:r w:rsidRPr="00555E8A">
        <w:rPr>
          <w:rFonts w:ascii="Arial" w:eastAsia="Arial" w:hAnsi="Arial" w:cs="Arial"/>
        </w:rPr>
        <w:t xml:space="preserve">El artículo 115 establece que </w:t>
      </w:r>
      <w:r w:rsidRPr="00555E8A">
        <w:rPr>
          <w:rFonts w:ascii="Arial" w:eastAsia="Arial" w:hAnsi="Arial" w:cs="Arial"/>
          <w:i/>
          <w:iCs/>
        </w:rPr>
        <w:t>“Ninguna entidad u organismo público podrá contraer compromisos, celebrar contratos, ni autorizar o contratar obligaciones, sin la emisión de la respectiva certificación presupuestaria”.</w:t>
      </w:r>
    </w:p>
    <w:p w14:paraId="7109DF96" w14:textId="77777777" w:rsidR="00B477EC" w:rsidRPr="00555E8A" w:rsidRDefault="00B477EC" w:rsidP="00B477EC">
      <w:pPr>
        <w:jc w:val="both"/>
        <w:rPr>
          <w:rFonts w:ascii="Arial" w:eastAsia="Arial" w:hAnsi="Arial" w:cs="Arial"/>
        </w:rPr>
      </w:pPr>
    </w:p>
    <w:p w14:paraId="22D36BCA" w14:textId="77777777" w:rsidR="00B477EC" w:rsidRPr="008E5567" w:rsidRDefault="00B477EC" w:rsidP="00B477EC">
      <w:pPr>
        <w:widowControl/>
        <w:numPr>
          <w:ilvl w:val="1"/>
          <w:numId w:val="19"/>
        </w:numPr>
        <w:autoSpaceDE/>
        <w:autoSpaceDN/>
        <w:ind w:left="0" w:firstLine="0"/>
        <w:jc w:val="both"/>
        <w:textAlignment w:val="top"/>
        <w:outlineLvl w:val="0"/>
        <w:rPr>
          <w:rFonts w:ascii="Arial" w:eastAsia="Arial" w:hAnsi="Arial" w:cs="Arial"/>
          <w:b/>
          <w:bCs/>
        </w:rPr>
      </w:pPr>
      <w:r w:rsidRPr="00555E8A">
        <w:rPr>
          <w:rFonts w:ascii="Arial" w:eastAsia="Arial" w:hAnsi="Arial" w:cs="Arial"/>
          <w:b/>
          <w:bCs/>
        </w:rPr>
        <w:t xml:space="preserve">MANUAL OPERATIVO DEL PROFECPIAM </w:t>
      </w:r>
    </w:p>
    <w:p w14:paraId="23DAE63F" w14:textId="77777777" w:rsidR="00B477EC" w:rsidRDefault="00B477EC" w:rsidP="00B477EC">
      <w:pPr>
        <w:pStyle w:val="Prrafodelista"/>
        <w:pBdr>
          <w:top w:val="nil"/>
          <w:left w:val="nil"/>
          <w:bottom w:val="nil"/>
          <w:right w:val="nil"/>
          <w:between w:val="nil"/>
        </w:pBdr>
        <w:ind w:left="0" w:firstLine="0"/>
        <w:jc w:val="both"/>
        <w:rPr>
          <w:rFonts w:ascii="Arial" w:eastAsia="Arial" w:hAnsi="Arial" w:cs="Arial"/>
        </w:rPr>
      </w:pPr>
    </w:p>
    <w:p w14:paraId="1FBFCBC4" w14:textId="77777777" w:rsidR="00B477EC" w:rsidRPr="00555E8A" w:rsidRDefault="00B477EC" w:rsidP="00B477EC">
      <w:pPr>
        <w:pStyle w:val="Prrafodelista"/>
        <w:pBdr>
          <w:top w:val="nil"/>
          <w:left w:val="nil"/>
          <w:bottom w:val="nil"/>
          <w:right w:val="nil"/>
          <w:between w:val="nil"/>
        </w:pBdr>
        <w:ind w:left="0" w:firstLine="0"/>
        <w:jc w:val="both"/>
        <w:rPr>
          <w:rFonts w:ascii="Arial" w:eastAsia="Arial" w:hAnsi="Arial" w:cs="Arial"/>
          <w:i/>
          <w:iCs/>
        </w:rPr>
      </w:pPr>
      <w:r w:rsidRPr="00555E8A">
        <w:rPr>
          <w:rFonts w:ascii="Arial" w:eastAsia="Arial" w:hAnsi="Arial" w:cs="Arial"/>
        </w:rPr>
        <w:t>Con Resolución No. 046-IEPS-2025 de 14 de mayo de 2025, reformado mediante Resolución No. 053-IEPS-2025 de fecha 10 de junio de 2025 se emite el Manual Operativo del Proyecto, en la sección IV de la Gestión de Adquisiciones del Proyecto, letra B. del Marco Regulatorio de Adquisiciones del Proyecto establece: “</w:t>
      </w:r>
      <w:r w:rsidRPr="00555E8A">
        <w:rPr>
          <w:rFonts w:ascii="Arial" w:eastAsia="Arial" w:hAnsi="Arial" w:cs="Arial"/>
          <w:i/>
          <w:iCs/>
        </w:rPr>
        <w:t>Todas las adquisiciones del Proyecto se llevarán a cabo de acuerdo con las Regulaciones de Adquisiciones para Prestatarios en Proyectos de Inversión 6ta edición febrero 2025 del BM que entró en vigencia desde el 01 de marzo de 2025. Para todo aquello que no esté incluido en las Regulaciones, corresponderá al IEPS acordar con el BM el procedimiento a seguir procurando no contradecir las Regulaciones, el contrato de préstamo, el Documento de Evaluación del Proyecto (PAD), el Documento de Reestructuración y el Manual Operativo serán fuentes de interpretación en caso de duda sobre las operaciones del Proyecto, no obstante, si existiera una contradicción entre estos documentos y las Regulaciones”.</w:t>
      </w:r>
    </w:p>
    <w:p w14:paraId="1BF8DF9E" w14:textId="77777777" w:rsidR="00B477EC" w:rsidRPr="00555E8A" w:rsidRDefault="00B477EC" w:rsidP="00B477EC">
      <w:pPr>
        <w:pStyle w:val="Prrafodelista"/>
        <w:pBdr>
          <w:top w:val="nil"/>
          <w:left w:val="nil"/>
          <w:bottom w:val="nil"/>
          <w:right w:val="nil"/>
          <w:between w:val="nil"/>
        </w:pBdr>
        <w:ind w:left="0" w:firstLine="0"/>
        <w:jc w:val="both"/>
        <w:rPr>
          <w:rFonts w:ascii="Arial" w:eastAsia="Arial" w:hAnsi="Arial" w:cs="Arial"/>
        </w:rPr>
      </w:pPr>
    </w:p>
    <w:p w14:paraId="35A779D4" w14:textId="77777777" w:rsidR="00B477EC" w:rsidRPr="008E5567" w:rsidRDefault="00B477EC" w:rsidP="00B477EC">
      <w:pPr>
        <w:pStyle w:val="Prrafodelista"/>
        <w:widowControl/>
        <w:numPr>
          <w:ilvl w:val="1"/>
          <w:numId w:val="19"/>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rPr>
      </w:pPr>
      <w:r w:rsidRPr="00555E8A">
        <w:rPr>
          <w:rFonts w:ascii="Arial" w:eastAsia="Arial" w:hAnsi="Arial" w:cs="Arial"/>
          <w:b/>
          <w:bCs/>
          <w:color w:val="000000"/>
        </w:rPr>
        <w:lastRenderedPageBreak/>
        <w:t>NORMATIVA DEL BANCO MUNDIAL</w:t>
      </w:r>
    </w:p>
    <w:p w14:paraId="74F99427" w14:textId="77777777" w:rsidR="00B477EC" w:rsidRDefault="00B477EC" w:rsidP="00B477EC">
      <w:pPr>
        <w:pStyle w:val="Prrafodelista"/>
        <w:pBdr>
          <w:top w:val="nil"/>
          <w:left w:val="nil"/>
          <w:bottom w:val="nil"/>
          <w:right w:val="nil"/>
          <w:between w:val="nil"/>
        </w:pBdr>
        <w:ind w:left="0" w:firstLine="0"/>
        <w:jc w:val="both"/>
        <w:rPr>
          <w:rFonts w:ascii="Arial" w:eastAsia="Arial" w:hAnsi="Arial" w:cs="Arial"/>
          <w:color w:val="000000"/>
        </w:rPr>
      </w:pPr>
    </w:p>
    <w:p w14:paraId="25B589B7" w14:textId="77777777" w:rsidR="00B477EC" w:rsidRDefault="00B477EC" w:rsidP="00B477EC">
      <w:pPr>
        <w:pStyle w:val="Prrafodelista"/>
        <w:pBdr>
          <w:top w:val="nil"/>
          <w:left w:val="nil"/>
          <w:bottom w:val="nil"/>
          <w:right w:val="nil"/>
          <w:between w:val="nil"/>
        </w:pBdr>
        <w:ind w:left="0" w:firstLine="0"/>
        <w:jc w:val="both"/>
        <w:rPr>
          <w:rFonts w:ascii="Arial" w:eastAsia="Arial" w:hAnsi="Arial" w:cs="Arial"/>
          <w:i/>
          <w:iCs/>
          <w:color w:val="000000"/>
        </w:rPr>
      </w:pPr>
      <w:r w:rsidRPr="00555E8A">
        <w:rPr>
          <w:rFonts w:ascii="Arial" w:eastAsia="Arial" w:hAnsi="Arial" w:cs="Arial"/>
          <w:color w:val="000000"/>
        </w:rPr>
        <w:t>Regulaciones de Adquisiciones para Prestatarios en Proyectos de Inversión, Bienes, Obras, Bienes de No- Consultoría y Bienes de Consultoría, sexta edición febrero 2025. Que el numeral 2.1 de la Sección II. de las Regulaciones de Adquisiciones para Prestatarios en Proyectos de Inversión, Sexta Edición, febrero de 2025 del Banco Mundial, señala: “</w:t>
      </w:r>
      <w:r w:rsidRPr="00555E8A">
        <w:rPr>
          <w:rFonts w:ascii="Arial" w:eastAsia="Arial" w:hAnsi="Arial" w:cs="Arial"/>
          <w:i/>
          <w:iCs/>
          <w:color w:val="000000"/>
        </w:rPr>
        <w:t>El Convenio Legal rige la relación jurídica entre el Prestatario y el Banco. Las Regulaciones de Adquisiciones son aplicables a la adquisición de Bienes y la contratación de Obras, Servicios de No-Consultoría y Servicios de Consultoría en las operaciones de financiamiento de proyectos de inversión, tal como se establece en el Convenio Legal (…)”.</w:t>
      </w:r>
    </w:p>
    <w:p w14:paraId="4070FA89" w14:textId="77777777" w:rsidR="00B477EC" w:rsidRDefault="00B477EC" w:rsidP="00B477EC">
      <w:pPr>
        <w:pStyle w:val="Prrafodelista"/>
        <w:pBdr>
          <w:top w:val="nil"/>
          <w:left w:val="nil"/>
          <w:bottom w:val="nil"/>
          <w:right w:val="nil"/>
          <w:between w:val="nil"/>
        </w:pBdr>
        <w:ind w:left="0" w:firstLine="0"/>
        <w:jc w:val="both"/>
        <w:rPr>
          <w:rFonts w:ascii="Arial" w:eastAsia="Arial" w:hAnsi="Arial" w:cs="Arial"/>
          <w:i/>
          <w:iCs/>
          <w:color w:val="000000"/>
        </w:rPr>
      </w:pPr>
    </w:p>
    <w:p w14:paraId="2EB017FD" w14:textId="77777777" w:rsidR="00B477EC" w:rsidRPr="008E5567" w:rsidRDefault="00B477EC" w:rsidP="00B477EC">
      <w:pPr>
        <w:pStyle w:val="Prrafodelista"/>
        <w:widowControl/>
        <w:numPr>
          <w:ilvl w:val="0"/>
          <w:numId w:val="19"/>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555E8A">
        <w:rPr>
          <w:rFonts w:ascii="Arial" w:eastAsia="Arial" w:hAnsi="Arial" w:cs="Arial"/>
          <w:b/>
          <w:bCs/>
        </w:rPr>
        <w:t>JUSTIFICACIÓN</w:t>
      </w:r>
    </w:p>
    <w:p w14:paraId="34951CE1" w14:textId="77777777" w:rsidR="00B477EC" w:rsidRDefault="00B477EC" w:rsidP="00B477EC">
      <w:pPr>
        <w:ind w:left="2" w:hanging="2"/>
        <w:jc w:val="both"/>
        <w:rPr>
          <w:rFonts w:ascii="Arial" w:hAnsi="Arial" w:cs="Arial"/>
          <w:lang w:eastAsia="es-EC"/>
        </w:rPr>
      </w:pPr>
    </w:p>
    <w:p w14:paraId="5781A0A7" w14:textId="77777777" w:rsidR="00B477EC" w:rsidRDefault="00B477EC" w:rsidP="00B477EC">
      <w:pPr>
        <w:ind w:left="2" w:hanging="2"/>
        <w:jc w:val="both"/>
        <w:rPr>
          <w:rFonts w:ascii="Arial" w:hAnsi="Arial" w:cs="Arial"/>
          <w:lang w:eastAsia="es-EC"/>
        </w:rPr>
      </w:pPr>
      <w:r w:rsidRPr="00DD2FBD">
        <w:rPr>
          <w:rFonts w:ascii="Arial" w:hAnsi="Arial" w:cs="Arial"/>
          <w:lang w:eastAsia="es-EC"/>
        </w:rPr>
        <w:t>La necesidad de adquirir suministros de impresión para el Proyecto de Fortalecimiento de Economías Comunitarias de los Pueblos Indígenas y Nacionalidades, Afroecuatorianos y Montubios (</w:t>
      </w:r>
      <w:r w:rsidRPr="00DD2FBD">
        <w:rPr>
          <w:rFonts w:ascii="Arial" w:hAnsi="Arial" w:cs="Arial"/>
          <w:b/>
          <w:bCs/>
          <w:lang w:eastAsia="es-EC"/>
        </w:rPr>
        <w:t>PROFECPIAM</w:t>
      </w:r>
      <w:r w:rsidRPr="00DD2FBD">
        <w:rPr>
          <w:rFonts w:ascii="Arial" w:hAnsi="Arial" w:cs="Arial"/>
          <w:lang w:eastAsia="es-EC"/>
        </w:rPr>
        <w:t xml:space="preserve">) se sustenta en el marco del </w:t>
      </w:r>
      <w:r w:rsidRPr="00DD2FBD">
        <w:rPr>
          <w:rFonts w:ascii="Arial" w:hAnsi="Arial" w:cs="Arial"/>
          <w:b/>
          <w:bCs/>
          <w:lang w:eastAsia="es-EC"/>
        </w:rPr>
        <w:t>Componente 4</w:t>
      </w:r>
      <w:r w:rsidRPr="00DD2FBD">
        <w:rPr>
          <w:rFonts w:ascii="Arial" w:hAnsi="Arial" w:cs="Arial"/>
          <w:lang w:eastAsia="es-EC"/>
        </w:rPr>
        <w:t xml:space="preserve"> ("Facilitar la Gestión, administración, comunicación, monitoreo y evaluación del proyecto"). El proceso de adquisición se encuentra debidamente validado al contar con la </w:t>
      </w:r>
      <w:r w:rsidRPr="00DD2FBD">
        <w:rPr>
          <w:rFonts w:ascii="Arial" w:hAnsi="Arial" w:cs="Arial"/>
          <w:b/>
          <w:bCs/>
          <w:lang w:eastAsia="es-EC"/>
        </w:rPr>
        <w:t>No Objeción del Banco Mundial</w:t>
      </w:r>
      <w:r w:rsidRPr="00DD2FBD">
        <w:rPr>
          <w:rFonts w:ascii="Arial" w:hAnsi="Arial" w:cs="Arial"/>
          <w:lang w:eastAsia="es-EC"/>
        </w:rPr>
        <w:t xml:space="preserve"> (BM) al Plan de Adquisiciones.</w:t>
      </w:r>
    </w:p>
    <w:p w14:paraId="22FD1A5C" w14:textId="77777777" w:rsidR="00B477EC" w:rsidRPr="00DD2FBD" w:rsidRDefault="00B477EC" w:rsidP="00B477EC">
      <w:pPr>
        <w:ind w:left="2" w:hanging="2"/>
        <w:jc w:val="both"/>
        <w:rPr>
          <w:rFonts w:ascii="Arial" w:hAnsi="Arial" w:cs="Arial"/>
          <w:lang w:eastAsia="es-EC"/>
        </w:rPr>
      </w:pPr>
    </w:p>
    <w:p w14:paraId="62E90047" w14:textId="4D33CA42" w:rsidR="00B477EC" w:rsidRDefault="00B477EC" w:rsidP="00B477EC">
      <w:pPr>
        <w:ind w:hanging="2"/>
        <w:jc w:val="both"/>
        <w:rPr>
          <w:rFonts w:ascii="Arial" w:hAnsi="Arial" w:cs="Arial"/>
          <w:lang w:eastAsia="es-EC"/>
        </w:rPr>
      </w:pPr>
      <w:r w:rsidRPr="00DD2FBD">
        <w:rPr>
          <w:rFonts w:ascii="Arial" w:hAnsi="Arial" w:cs="Arial"/>
          <w:lang w:eastAsia="es-EC"/>
        </w:rPr>
        <w:t xml:space="preserve">El proceso ha sufrido una demora significativa desde su inicio en </w:t>
      </w:r>
      <w:r w:rsidRPr="00DD2FBD">
        <w:rPr>
          <w:rFonts w:ascii="Arial" w:hAnsi="Arial" w:cs="Arial"/>
          <w:b/>
          <w:bCs/>
          <w:lang w:eastAsia="es-EC"/>
        </w:rPr>
        <w:t>enero de 2025</w:t>
      </w:r>
      <w:r w:rsidRPr="00DD2FBD">
        <w:rPr>
          <w:rFonts w:ascii="Arial" w:hAnsi="Arial" w:cs="Arial"/>
          <w:lang w:eastAsia="es-EC"/>
        </w:rPr>
        <w:t xml:space="preserve">, la misma que debe ser superada de manera urgente. Mediante Memorando Nro. IEPS-DAF-2025-0132-M del 24 de enero de 2025, la Dirección Administrativa Financiera (DAF) confirmó la </w:t>
      </w:r>
      <w:r w:rsidRPr="00DD2FBD">
        <w:rPr>
          <w:rFonts w:ascii="Arial" w:hAnsi="Arial" w:cs="Arial"/>
          <w:b/>
          <w:bCs/>
          <w:lang w:eastAsia="es-EC"/>
        </w:rPr>
        <w:t>inexistencia de stock</w:t>
      </w:r>
      <w:r w:rsidRPr="00DD2FBD">
        <w:rPr>
          <w:rFonts w:ascii="Arial" w:hAnsi="Arial" w:cs="Arial"/>
          <w:lang w:eastAsia="es-EC"/>
        </w:rPr>
        <w:t xml:space="preserve"> y la imposibilidad de la Administración Corriente del IEPS de abastecer al Proyecto. Posteriormente, y de manera categórica, la DAF ratificó el </w:t>
      </w:r>
      <w:r w:rsidRPr="00DD2FBD">
        <w:rPr>
          <w:rFonts w:ascii="Arial" w:hAnsi="Arial" w:cs="Arial"/>
          <w:b/>
          <w:bCs/>
          <w:lang w:eastAsia="es-EC"/>
        </w:rPr>
        <w:t>30 de septiembre de 2025</w:t>
      </w:r>
      <w:r w:rsidRPr="00DD2FBD">
        <w:rPr>
          <w:rFonts w:ascii="Arial" w:hAnsi="Arial" w:cs="Arial"/>
          <w:lang w:eastAsia="es-EC"/>
        </w:rPr>
        <w:t xml:space="preserve"> (Memorando Nro. IEPS-DAF-2025-1397-M) la instrucción de ejecutar estos procesos </w:t>
      </w:r>
      <w:r w:rsidRPr="00DD2FBD">
        <w:rPr>
          <w:rFonts w:ascii="Arial" w:hAnsi="Arial" w:cs="Arial"/>
          <w:b/>
          <w:bCs/>
          <w:lang w:eastAsia="es-EC"/>
        </w:rPr>
        <w:t>directamente con cargo a los recursos del proyecto</w:t>
      </w:r>
      <w:r w:rsidRPr="00DD2FBD">
        <w:rPr>
          <w:rFonts w:ascii="Arial" w:hAnsi="Arial" w:cs="Arial"/>
          <w:lang w:eastAsia="es-EC"/>
        </w:rPr>
        <w:t xml:space="preserve">, excluyendo la posibilidad de financiamiento institucional. En mi calidad de Analista Administrativo, contratado el </w:t>
      </w:r>
      <w:r w:rsidRPr="00DD2FBD">
        <w:rPr>
          <w:rFonts w:ascii="Arial" w:hAnsi="Arial" w:cs="Arial"/>
          <w:b/>
          <w:bCs/>
          <w:lang w:eastAsia="es-EC"/>
        </w:rPr>
        <w:t>17 de septiembre de 2025</w:t>
      </w:r>
      <w:r w:rsidRPr="00DD2FBD">
        <w:rPr>
          <w:rFonts w:ascii="Arial" w:hAnsi="Arial" w:cs="Arial"/>
          <w:lang w:eastAsia="es-EC"/>
        </w:rPr>
        <w:t>, la reactivación inmediata del proceso es imperativa, acatando la directriz de la DAF y la disposición de la Gerencia.</w:t>
      </w:r>
    </w:p>
    <w:p w14:paraId="56E33279" w14:textId="77777777" w:rsidR="00B60CF0" w:rsidRPr="00DD2FBD" w:rsidRDefault="00B60CF0" w:rsidP="00B477EC">
      <w:pPr>
        <w:ind w:hanging="2"/>
        <w:jc w:val="both"/>
        <w:rPr>
          <w:rFonts w:ascii="Arial" w:hAnsi="Arial" w:cs="Arial"/>
          <w:lang w:eastAsia="es-EC"/>
        </w:rPr>
      </w:pPr>
    </w:p>
    <w:p w14:paraId="1FBCA13A" w14:textId="77777777" w:rsidR="00B477EC" w:rsidRPr="00DD2FBD" w:rsidRDefault="00B477EC" w:rsidP="00B477EC">
      <w:pPr>
        <w:ind w:hanging="2"/>
        <w:jc w:val="both"/>
        <w:rPr>
          <w:rFonts w:ascii="Arial" w:hAnsi="Arial" w:cs="Arial"/>
          <w:lang w:eastAsia="es-EC"/>
        </w:rPr>
      </w:pPr>
      <w:r w:rsidRPr="00DD2FBD">
        <w:rPr>
          <w:rFonts w:ascii="Arial" w:hAnsi="Arial" w:cs="Arial"/>
          <w:lang w:eastAsia="es-EC"/>
        </w:rPr>
        <w:t xml:space="preserve">El </w:t>
      </w:r>
      <w:r w:rsidRPr="00DD2FBD">
        <w:rPr>
          <w:rFonts w:ascii="Arial" w:hAnsi="Arial" w:cs="Arial"/>
          <w:b/>
          <w:bCs/>
          <w:lang w:eastAsia="es-EC"/>
        </w:rPr>
        <w:t>saldo limitado de tóner representa un riesgo operativo inminente</w:t>
      </w:r>
      <w:r w:rsidRPr="00DD2FBD">
        <w:rPr>
          <w:rFonts w:ascii="Arial" w:hAnsi="Arial" w:cs="Arial"/>
          <w:lang w:eastAsia="es-EC"/>
        </w:rPr>
        <w:t xml:space="preserve"> que podría interrumpir las actividades administrativas, financieras y de gestión del proyecto PROFECPIAM. Para garantizar la continuidad operativa y la ejecución de los procesos tanto en planta central como en el territorio, es crucial proceder con la adquisición de suministros de impresión. Esta compra no solo asegura la funcionalidad de las impresoras como una herramienta clave, sino que también contribuye a la eficiencia y optimización de los recursos del proyecto. La continuidad del proyecto exige la impresión constante de </w:t>
      </w:r>
      <w:r w:rsidRPr="00DD2FBD">
        <w:rPr>
          <w:rFonts w:ascii="Arial" w:hAnsi="Arial" w:cs="Arial"/>
          <w:b/>
          <w:bCs/>
          <w:lang w:eastAsia="es-EC"/>
        </w:rPr>
        <w:t>documentación de gestión y avance</w:t>
      </w:r>
      <w:r w:rsidRPr="00DD2FBD">
        <w:rPr>
          <w:rFonts w:ascii="Arial" w:hAnsi="Arial" w:cs="Arial"/>
          <w:lang w:eastAsia="es-EC"/>
        </w:rPr>
        <w:t xml:space="preserve"> (informes técnicos, acuerdos, materiales de socialización), así como el </w:t>
      </w:r>
      <w:r w:rsidRPr="00DD2FBD">
        <w:rPr>
          <w:rFonts w:ascii="Arial" w:hAnsi="Arial" w:cs="Arial"/>
          <w:b/>
          <w:bCs/>
          <w:lang w:eastAsia="es-EC"/>
        </w:rPr>
        <w:t>cumplimiento normativo y financiero</w:t>
      </w:r>
      <w:r w:rsidRPr="00DD2FBD">
        <w:rPr>
          <w:rFonts w:ascii="Arial" w:hAnsi="Arial" w:cs="Arial"/>
          <w:lang w:eastAsia="es-EC"/>
        </w:rPr>
        <w:t xml:space="preserve"> (impresión, organización, y almacenamiento de expedientes), procesos esenciales para </w:t>
      </w:r>
      <w:r w:rsidRPr="00DD2FBD">
        <w:rPr>
          <w:rFonts w:ascii="Arial" w:hAnsi="Arial" w:cs="Arial"/>
          <w:lang w:eastAsia="es-EC"/>
        </w:rPr>
        <w:lastRenderedPageBreak/>
        <w:t>el monitoreo financiero y la rendición de cuentas al Banco Mundial.</w:t>
      </w:r>
    </w:p>
    <w:p w14:paraId="4BF93E23" w14:textId="77777777" w:rsidR="00DC5C1B" w:rsidRDefault="00DC5C1B" w:rsidP="00B477EC">
      <w:pPr>
        <w:ind w:hanging="2"/>
        <w:jc w:val="both"/>
        <w:rPr>
          <w:rFonts w:ascii="Arial" w:hAnsi="Arial" w:cs="Arial"/>
          <w:lang w:eastAsia="es-EC"/>
        </w:rPr>
      </w:pPr>
    </w:p>
    <w:p w14:paraId="2281E419" w14:textId="4F9CC332" w:rsidR="00B477EC" w:rsidRDefault="00B477EC" w:rsidP="00B477EC">
      <w:pPr>
        <w:ind w:hanging="2"/>
        <w:jc w:val="both"/>
        <w:rPr>
          <w:rFonts w:ascii="Arial" w:hAnsi="Arial" w:cs="Arial"/>
          <w:lang w:eastAsia="es-EC"/>
        </w:rPr>
      </w:pPr>
      <w:r w:rsidRPr="00DD2FBD">
        <w:rPr>
          <w:rFonts w:ascii="Arial" w:hAnsi="Arial" w:cs="Arial"/>
          <w:lang w:eastAsia="es-EC"/>
        </w:rPr>
        <w:t xml:space="preserve">Por ello, se requiere la adquisición de </w:t>
      </w:r>
      <w:r w:rsidRPr="00DD2FBD">
        <w:rPr>
          <w:rFonts w:ascii="Arial" w:hAnsi="Arial" w:cs="Arial"/>
          <w:b/>
          <w:bCs/>
          <w:lang w:eastAsia="es-EC"/>
        </w:rPr>
        <w:t>tóneres originales de alto rendimiento</w:t>
      </w:r>
      <w:r w:rsidRPr="00DD2FBD">
        <w:rPr>
          <w:rFonts w:ascii="Arial" w:hAnsi="Arial" w:cs="Arial"/>
          <w:lang w:eastAsia="es-EC"/>
        </w:rPr>
        <w:t xml:space="preserve"> para la reposición de cartuchos, lo cual es indispensable para mantener la operatividad sin contratiempos. La revisión de las fichas técnicas de las impresoras asignadas (LEXMARK CX522ADE 35/33 y HP COLOR LASERJET PRO MFP 4303DW) determina que se debe priorizar la adquisición de consumibles de alto rendimiento, asegurando así una mejor optimización del costo por página. </w:t>
      </w:r>
    </w:p>
    <w:p w14:paraId="6C184522" w14:textId="77777777" w:rsidR="00B477EC" w:rsidRDefault="00B477EC" w:rsidP="00B477EC">
      <w:pPr>
        <w:ind w:hanging="2"/>
        <w:jc w:val="both"/>
        <w:rPr>
          <w:rFonts w:ascii="Arial" w:hAnsi="Arial" w:cs="Arial"/>
          <w:lang w:eastAsia="es-EC"/>
        </w:rPr>
      </w:pPr>
    </w:p>
    <w:p w14:paraId="7A211013" w14:textId="77777777" w:rsidR="00B477EC" w:rsidRPr="00DD2FBD" w:rsidRDefault="00B477EC" w:rsidP="00B477EC">
      <w:pPr>
        <w:ind w:hanging="2"/>
        <w:jc w:val="both"/>
        <w:rPr>
          <w:rFonts w:ascii="Arial" w:hAnsi="Arial" w:cs="Arial"/>
          <w:lang w:eastAsia="es-EC"/>
        </w:rPr>
      </w:pP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8"/>
        <w:gridCol w:w="4754"/>
        <w:gridCol w:w="1715"/>
      </w:tblGrid>
      <w:tr w:rsidR="00B477EC" w:rsidRPr="00563EC2" w14:paraId="19D40E44" w14:textId="77777777" w:rsidTr="00B14B29">
        <w:trPr>
          <w:trHeight w:val="237"/>
          <w:jc w:val="center"/>
        </w:trPr>
        <w:tc>
          <w:tcPr>
            <w:tcW w:w="2298" w:type="dxa"/>
            <w:shd w:val="clear" w:color="000000" w:fill="E7E6E6"/>
            <w:vAlign w:val="center"/>
            <w:hideMark/>
          </w:tcPr>
          <w:p w14:paraId="6172AA4D" w14:textId="77777777" w:rsidR="00B477EC" w:rsidRPr="00563EC2" w:rsidRDefault="00B477EC" w:rsidP="00B14B29">
            <w:pPr>
              <w:ind w:hanging="2"/>
              <w:jc w:val="center"/>
              <w:rPr>
                <w:rFonts w:ascii="Arial" w:hAnsi="Arial" w:cs="Arial"/>
                <w:b/>
                <w:bCs/>
                <w:lang w:val="es-CO" w:eastAsia="es-EC"/>
              </w:rPr>
            </w:pPr>
            <w:r w:rsidRPr="00563EC2">
              <w:rPr>
                <w:rFonts w:ascii="Arial" w:hAnsi="Arial" w:cs="Arial"/>
                <w:b/>
                <w:bCs/>
                <w:lang w:val="es-CO" w:eastAsia="es-EC"/>
              </w:rPr>
              <w:t xml:space="preserve">IMPRESORA  </w:t>
            </w:r>
          </w:p>
        </w:tc>
        <w:tc>
          <w:tcPr>
            <w:tcW w:w="4754" w:type="dxa"/>
            <w:shd w:val="clear" w:color="000000" w:fill="E7E6E6"/>
            <w:vAlign w:val="center"/>
            <w:hideMark/>
          </w:tcPr>
          <w:p w14:paraId="06FC407D" w14:textId="77777777" w:rsidR="00B477EC" w:rsidRPr="00563EC2" w:rsidRDefault="00B477EC" w:rsidP="00B14B29">
            <w:pPr>
              <w:ind w:hanging="2"/>
              <w:jc w:val="center"/>
              <w:rPr>
                <w:rFonts w:ascii="Arial" w:hAnsi="Arial" w:cs="Arial"/>
                <w:b/>
                <w:bCs/>
                <w:lang w:val="es-CO" w:eastAsia="es-EC"/>
              </w:rPr>
            </w:pPr>
            <w:r w:rsidRPr="00563EC2">
              <w:rPr>
                <w:rFonts w:ascii="Arial" w:hAnsi="Arial" w:cs="Arial"/>
                <w:b/>
                <w:bCs/>
                <w:lang w:val="es-CO" w:eastAsia="es-EC"/>
              </w:rPr>
              <w:t>INSUMOS</w:t>
            </w:r>
          </w:p>
        </w:tc>
        <w:tc>
          <w:tcPr>
            <w:tcW w:w="1715" w:type="dxa"/>
            <w:shd w:val="clear" w:color="000000" w:fill="E7E6E6"/>
            <w:vAlign w:val="center"/>
            <w:hideMark/>
          </w:tcPr>
          <w:p w14:paraId="1642C032" w14:textId="77777777" w:rsidR="00B477EC" w:rsidRPr="00563EC2" w:rsidRDefault="00B477EC" w:rsidP="00B14B29">
            <w:pPr>
              <w:ind w:hanging="2"/>
              <w:jc w:val="center"/>
              <w:rPr>
                <w:rFonts w:ascii="Arial" w:hAnsi="Arial" w:cs="Arial"/>
                <w:b/>
                <w:bCs/>
                <w:lang w:val="es-CO" w:eastAsia="es-EC"/>
              </w:rPr>
            </w:pPr>
            <w:r w:rsidRPr="00563EC2">
              <w:rPr>
                <w:rFonts w:ascii="Arial" w:hAnsi="Arial" w:cs="Arial"/>
                <w:b/>
                <w:bCs/>
                <w:lang w:val="es-CO" w:eastAsia="es-EC"/>
              </w:rPr>
              <w:t>No. PÁGINAS</w:t>
            </w:r>
          </w:p>
        </w:tc>
      </w:tr>
      <w:tr w:rsidR="00B477EC" w:rsidRPr="00563EC2" w14:paraId="4719D06A" w14:textId="77777777" w:rsidTr="00B14B29">
        <w:trPr>
          <w:trHeight w:val="301"/>
          <w:jc w:val="center"/>
        </w:trPr>
        <w:tc>
          <w:tcPr>
            <w:tcW w:w="2298" w:type="dxa"/>
            <w:vMerge w:val="restart"/>
            <w:vAlign w:val="center"/>
            <w:hideMark/>
          </w:tcPr>
          <w:p w14:paraId="773400D8" w14:textId="77777777" w:rsidR="00B477EC" w:rsidRPr="00563EC2" w:rsidRDefault="00B477EC" w:rsidP="00B14B29">
            <w:pPr>
              <w:ind w:hanging="2"/>
              <w:jc w:val="center"/>
              <w:rPr>
                <w:rFonts w:ascii="Arial" w:hAnsi="Arial" w:cs="Arial"/>
                <w:lang w:val="es-CO" w:eastAsia="es-EC"/>
              </w:rPr>
            </w:pPr>
            <w:r w:rsidRPr="00563EC2">
              <w:rPr>
                <w:rFonts w:ascii="Arial" w:hAnsi="Arial" w:cs="Arial"/>
                <w:lang w:val="es-CO" w:eastAsia="es-EC"/>
              </w:rPr>
              <w:t xml:space="preserve">LEXMARK CX522ADE 35/33 </w:t>
            </w:r>
          </w:p>
        </w:tc>
        <w:tc>
          <w:tcPr>
            <w:tcW w:w="4754" w:type="dxa"/>
            <w:vAlign w:val="center"/>
            <w:hideMark/>
          </w:tcPr>
          <w:p w14:paraId="21115CE0" w14:textId="77777777" w:rsidR="00B477EC" w:rsidRPr="00563EC2" w:rsidRDefault="00B477EC" w:rsidP="00B14B29">
            <w:pPr>
              <w:ind w:hanging="2"/>
              <w:rPr>
                <w:rFonts w:ascii="Arial" w:hAnsi="Arial" w:cs="Arial"/>
                <w:lang w:val="es-CO" w:eastAsia="es-EC"/>
              </w:rPr>
            </w:pPr>
            <w:r w:rsidRPr="00563EC2">
              <w:rPr>
                <w:rFonts w:ascii="Arial" w:hAnsi="Arial" w:cs="Arial"/>
                <w:lang w:val="es-CO" w:eastAsia="es-EC"/>
              </w:rPr>
              <w:t>NEGRO ALTO RENDIMIENTO PN 78C4XK0</w:t>
            </w:r>
          </w:p>
        </w:tc>
        <w:tc>
          <w:tcPr>
            <w:tcW w:w="1715" w:type="dxa"/>
            <w:vAlign w:val="center"/>
            <w:hideMark/>
          </w:tcPr>
          <w:p w14:paraId="3224C156" w14:textId="77777777" w:rsidR="00B477EC" w:rsidRPr="00563EC2" w:rsidRDefault="00B477EC" w:rsidP="00B14B29">
            <w:pPr>
              <w:ind w:hanging="2"/>
              <w:jc w:val="center"/>
              <w:rPr>
                <w:rFonts w:ascii="Arial" w:hAnsi="Arial" w:cs="Arial"/>
                <w:lang w:val="es-CO" w:eastAsia="es-EC"/>
              </w:rPr>
            </w:pPr>
            <w:r w:rsidRPr="00563EC2">
              <w:rPr>
                <w:rFonts w:ascii="Arial" w:hAnsi="Arial" w:cs="Arial"/>
                <w:lang w:val="es-CO" w:eastAsia="es-EC"/>
              </w:rPr>
              <w:t>8500</w:t>
            </w:r>
          </w:p>
        </w:tc>
      </w:tr>
      <w:tr w:rsidR="00B477EC" w:rsidRPr="00563EC2" w14:paraId="0141463F" w14:textId="77777777" w:rsidTr="00B14B29">
        <w:trPr>
          <w:trHeight w:val="295"/>
          <w:jc w:val="center"/>
        </w:trPr>
        <w:tc>
          <w:tcPr>
            <w:tcW w:w="2298" w:type="dxa"/>
            <w:vMerge/>
            <w:vAlign w:val="center"/>
            <w:hideMark/>
          </w:tcPr>
          <w:p w14:paraId="445D59FC" w14:textId="77777777" w:rsidR="00B477EC" w:rsidRPr="00563EC2" w:rsidRDefault="00B477EC" w:rsidP="00B14B29">
            <w:pPr>
              <w:ind w:hanging="2"/>
              <w:rPr>
                <w:rFonts w:ascii="Arial" w:hAnsi="Arial" w:cs="Arial"/>
                <w:lang w:val="es-CO" w:eastAsia="es-EC"/>
              </w:rPr>
            </w:pPr>
          </w:p>
        </w:tc>
        <w:tc>
          <w:tcPr>
            <w:tcW w:w="4754" w:type="dxa"/>
            <w:vAlign w:val="center"/>
            <w:hideMark/>
          </w:tcPr>
          <w:p w14:paraId="4C51EC77" w14:textId="77777777" w:rsidR="00B477EC" w:rsidRPr="00563EC2" w:rsidRDefault="00B477EC" w:rsidP="00B14B29">
            <w:pPr>
              <w:ind w:hanging="2"/>
              <w:rPr>
                <w:rFonts w:ascii="Arial" w:hAnsi="Arial" w:cs="Arial"/>
                <w:lang w:val="es-CO" w:eastAsia="es-EC"/>
              </w:rPr>
            </w:pPr>
            <w:r w:rsidRPr="00563EC2">
              <w:rPr>
                <w:rFonts w:ascii="Arial" w:hAnsi="Arial" w:cs="Arial"/>
                <w:lang w:val="es-CO" w:eastAsia="es-EC"/>
              </w:rPr>
              <w:t xml:space="preserve">CIAN ALTO RENDIMIENTO PN: </w:t>
            </w:r>
            <w:r w:rsidRPr="00563EC2">
              <w:rPr>
                <w:rFonts w:ascii="Arial" w:hAnsi="Arial" w:cs="Arial"/>
                <w:color w:val="000000"/>
                <w:lang w:eastAsia="es-EC"/>
              </w:rPr>
              <w:t>78C4XC0</w:t>
            </w:r>
          </w:p>
        </w:tc>
        <w:tc>
          <w:tcPr>
            <w:tcW w:w="1715" w:type="dxa"/>
            <w:vAlign w:val="center"/>
            <w:hideMark/>
          </w:tcPr>
          <w:p w14:paraId="7DE97BDA" w14:textId="77777777" w:rsidR="00B477EC" w:rsidRPr="00563EC2" w:rsidRDefault="00B477EC" w:rsidP="00B14B29">
            <w:pPr>
              <w:ind w:hanging="2"/>
              <w:jc w:val="center"/>
              <w:rPr>
                <w:rFonts w:ascii="Arial" w:hAnsi="Arial" w:cs="Arial"/>
                <w:lang w:val="es-CO" w:eastAsia="es-EC"/>
              </w:rPr>
            </w:pPr>
            <w:r w:rsidRPr="00563EC2">
              <w:rPr>
                <w:rFonts w:ascii="Arial" w:hAnsi="Arial" w:cs="Arial"/>
                <w:lang w:val="es-CO" w:eastAsia="es-EC"/>
              </w:rPr>
              <w:t>5000</w:t>
            </w:r>
          </w:p>
        </w:tc>
      </w:tr>
      <w:tr w:rsidR="00B477EC" w:rsidRPr="00563EC2" w14:paraId="131C4455" w14:textId="77777777" w:rsidTr="00B14B29">
        <w:trPr>
          <w:trHeight w:val="490"/>
          <w:jc w:val="center"/>
        </w:trPr>
        <w:tc>
          <w:tcPr>
            <w:tcW w:w="2298" w:type="dxa"/>
            <w:vMerge/>
            <w:vAlign w:val="center"/>
            <w:hideMark/>
          </w:tcPr>
          <w:p w14:paraId="40308FAA" w14:textId="77777777" w:rsidR="00B477EC" w:rsidRPr="00563EC2" w:rsidRDefault="00B477EC" w:rsidP="00B14B29">
            <w:pPr>
              <w:ind w:hanging="2"/>
              <w:rPr>
                <w:rFonts w:ascii="Arial" w:hAnsi="Arial" w:cs="Arial"/>
                <w:lang w:val="es-CO" w:eastAsia="es-EC"/>
              </w:rPr>
            </w:pPr>
          </w:p>
        </w:tc>
        <w:tc>
          <w:tcPr>
            <w:tcW w:w="4754" w:type="dxa"/>
            <w:vAlign w:val="center"/>
            <w:hideMark/>
          </w:tcPr>
          <w:p w14:paraId="2204501E" w14:textId="77777777" w:rsidR="00B477EC" w:rsidRPr="00563EC2" w:rsidRDefault="00B477EC" w:rsidP="00B14B29">
            <w:pPr>
              <w:ind w:hanging="2"/>
              <w:rPr>
                <w:rFonts w:ascii="Arial" w:hAnsi="Arial" w:cs="Arial"/>
                <w:lang w:val="es-CO" w:eastAsia="es-EC"/>
              </w:rPr>
            </w:pPr>
            <w:r w:rsidRPr="00563EC2">
              <w:rPr>
                <w:rFonts w:ascii="Arial" w:hAnsi="Arial" w:cs="Arial"/>
                <w:lang w:val="es-CO" w:eastAsia="es-EC"/>
              </w:rPr>
              <w:t>MAGENTA ALTO RENDIMIENTO PN: 78C4XM0</w:t>
            </w:r>
          </w:p>
        </w:tc>
        <w:tc>
          <w:tcPr>
            <w:tcW w:w="1715" w:type="dxa"/>
            <w:vAlign w:val="center"/>
            <w:hideMark/>
          </w:tcPr>
          <w:p w14:paraId="1A82484C" w14:textId="77777777" w:rsidR="00B477EC" w:rsidRPr="00563EC2" w:rsidRDefault="00B477EC" w:rsidP="00B14B29">
            <w:pPr>
              <w:ind w:hanging="2"/>
              <w:jc w:val="center"/>
              <w:rPr>
                <w:rFonts w:ascii="Arial" w:hAnsi="Arial" w:cs="Arial"/>
                <w:lang w:val="es-CO" w:eastAsia="es-EC"/>
              </w:rPr>
            </w:pPr>
            <w:r w:rsidRPr="00563EC2">
              <w:rPr>
                <w:rFonts w:ascii="Arial" w:hAnsi="Arial" w:cs="Arial"/>
                <w:lang w:val="es-CO" w:eastAsia="es-EC"/>
              </w:rPr>
              <w:t>5000</w:t>
            </w:r>
          </w:p>
        </w:tc>
      </w:tr>
      <w:tr w:rsidR="00B477EC" w:rsidRPr="00563EC2" w14:paraId="65808D7D" w14:textId="77777777" w:rsidTr="00B14B29">
        <w:trPr>
          <w:trHeight w:val="288"/>
          <w:jc w:val="center"/>
        </w:trPr>
        <w:tc>
          <w:tcPr>
            <w:tcW w:w="2298" w:type="dxa"/>
            <w:vMerge/>
            <w:vAlign w:val="center"/>
            <w:hideMark/>
          </w:tcPr>
          <w:p w14:paraId="3E76379D" w14:textId="77777777" w:rsidR="00B477EC" w:rsidRPr="00563EC2" w:rsidRDefault="00B477EC" w:rsidP="00B14B29">
            <w:pPr>
              <w:ind w:hanging="2"/>
              <w:rPr>
                <w:rFonts w:ascii="Arial" w:hAnsi="Arial" w:cs="Arial"/>
                <w:lang w:val="es-CO" w:eastAsia="es-EC"/>
              </w:rPr>
            </w:pPr>
          </w:p>
        </w:tc>
        <w:tc>
          <w:tcPr>
            <w:tcW w:w="4754" w:type="dxa"/>
            <w:vAlign w:val="center"/>
            <w:hideMark/>
          </w:tcPr>
          <w:p w14:paraId="5840477E" w14:textId="77777777" w:rsidR="00B477EC" w:rsidRPr="00563EC2" w:rsidRDefault="00B477EC" w:rsidP="00B14B29">
            <w:pPr>
              <w:ind w:hanging="2"/>
              <w:rPr>
                <w:rFonts w:ascii="Arial" w:hAnsi="Arial" w:cs="Arial"/>
                <w:lang w:val="es-CO" w:eastAsia="es-EC"/>
              </w:rPr>
            </w:pPr>
            <w:r w:rsidRPr="00563EC2">
              <w:rPr>
                <w:rFonts w:ascii="Arial" w:hAnsi="Arial" w:cs="Arial"/>
                <w:lang w:val="es-CO" w:eastAsia="es-EC"/>
              </w:rPr>
              <w:t>YELLOW   ALTO RENDIMIENTO PN:  78C4XY0</w:t>
            </w:r>
          </w:p>
        </w:tc>
        <w:tc>
          <w:tcPr>
            <w:tcW w:w="1715" w:type="dxa"/>
            <w:vAlign w:val="center"/>
            <w:hideMark/>
          </w:tcPr>
          <w:p w14:paraId="35039539" w14:textId="77777777" w:rsidR="00B477EC" w:rsidRPr="00563EC2" w:rsidRDefault="00B477EC" w:rsidP="00B14B29">
            <w:pPr>
              <w:ind w:hanging="2"/>
              <w:jc w:val="center"/>
              <w:rPr>
                <w:rFonts w:ascii="Arial" w:hAnsi="Arial" w:cs="Arial"/>
                <w:lang w:val="es-CO" w:eastAsia="es-EC"/>
              </w:rPr>
            </w:pPr>
            <w:r w:rsidRPr="00563EC2">
              <w:rPr>
                <w:rFonts w:ascii="Arial" w:hAnsi="Arial" w:cs="Arial"/>
                <w:lang w:val="es-CO" w:eastAsia="es-EC"/>
              </w:rPr>
              <w:t>5000</w:t>
            </w:r>
          </w:p>
        </w:tc>
      </w:tr>
      <w:tr w:rsidR="00B477EC" w:rsidRPr="00563EC2" w14:paraId="0A15D743" w14:textId="77777777" w:rsidTr="00B14B29">
        <w:trPr>
          <w:trHeight w:val="393"/>
          <w:jc w:val="center"/>
        </w:trPr>
        <w:tc>
          <w:tcPr>
            <w:tcW w:w="2298" w:type="dxa"/>
            <w:vMerge w:val="restart"/>
            <w:vAlign w:val="center"/>
            <w:hideMark/>
          </w:tcPr>
          <w:p w14:paraId="0FC0CFD3" w14:textId="77777777" w:rsidR="00B477EC" w:rsidRPr="00563EC2" w:rsidRDefault="00B477EC" w:rsidP="00B14B29">
            <w:pPr>
              <w:ind w:hanging="2"/>
              <w:jc w:val="center"/>
              <w:rPr>
                <w:rFonts w:ascii="Arial" w:hAnsi="Arial" w:cs="Arial"/>
                <w:lang w:val="en-US" w:eastAsia="es-EC"/>
              </w:rPr>
            </w:pPr>
            <w:r w:rsidRPr="00563EC2">
              <w:rPr>
                <w:rFonts w:ascii="Arial" w:hAnsi="Arial" w:cs="Arial"/>
                <w:lang w:val="en-US" w:eastAsia="es-EC"/>
              </w:rPr>
              <w:t xml:space="preserve">HP COLOR LASERJET PRO MFP 4303DW </w:t>
            </w:r>
          </w:p>
        </w:tc>
        <w:tc>
          <w:tcPr>
            <w:tcW w:w="4754" w:type="dxa"/>
            <w:vAlign w:val="center"/>
            <w:hideMark/>
          </w:tcPr>
          <w:p w14:paraId="72F19C34" w14:textId="77777777" w:rsidR="00B477EC" w:rsidRPr="00563EC2" w:rsidRDefault="00B477EC" w:rsidP="00B14B29">
            <w:pPr>
              <w:ind w:hanging="2"/>
              <w:rPr>
                <w:rFonts w:ascii="Arial" w:hAnsi="Arial" w:cs="Arial"/>
                <w:lang w:val="es-MX" w:eastAsia="es-EC"/>
              </w:rPr>
            </w:pPr>
            <w:r w:rsidRPr="00563EC2">
              <w:rPr>
                <w:rFonts w:ascii="Arial" w:hAnsi="Arial" w:cs="Arial"/>
                <w:lang w:val="es-MX" w:eastAsia="es-EC"/>
              </w:rPr>
              <w:t>HP 230X BLACK ORIGINAL LASERJET TONER CARTRIDGE (ALTO RENDIMIENTO).</w:t>
            </w:r>
          </w:p>
        </w:tc>
        <w:tc>
          <w:tcPr>
            <w:tcW w:w="1715" w:type="dxa"/>
            <w:vAlign w:val="center"/>
            <w:hideMark/>
          </w:tcPr>
          <w:p w14:paraId="3A026CD4" w14:textId="77777777" w:rsidR="00B477EC" w:rsidRPr="00563EC2" w:rsidRDefault="00B477EC" w:rsidP="00B14B29">
            <w:pPr>
              <w:ind w:hanging="2"/>
              <w:jc w:val="center"/>
              <w:rPr>
                <w:rFonts w:ascii="Arial" w:hAnsi="Arial" w:cs="Arial"/>
                <w:lang w:val="es-CO" w:eastAsia="es-EC"/>
              </w:rPr>
            </w:pPr>
            <w:r w:rsidRPr="00563EC2">
              <w:rPr>
                <w:rFonts w:ascii="Arial" w:hAnsi="Arial" w:cs="Arial"/>
                <w:lang w:val="es-CO" w:eastAsia="es-EC"/>
              </w:rPr>
              <w:t>7500</w:t>
            </w:r>
          </w:p>
        </w:tc>
      </w:tr>
      <w:tr w:rsidR="00B477EC" w:rsidRPr="00563EC2" w14:paraId="39F1CDC8" w14:textId="77777777" w:rsidTr="00B14B29">
        <w:trPr>
          <w:trHeight w:val="398"/>
          <w:jc w:val="center"/>
        </w:trPr>
        <w:tc>
          <w:tcPr>
            <w:tcW w:w="2298" w:type="dxa"/>
            <w:vMerge/>
            <w:vAlign w:val="center"/>
            <w:hideMark/>
          </w:tcPr>
          <w:p w14:paraId="02EFDB71" w14:textId="77777777" w:rsidR="00B477EC" w:rsidRPr="00563EC2" w:rsidRDefault="00B477EC" w:rsidP="00B14B29">
            <w:pPr>
              <w:ind w:hanging="2"/>
              <w:rPr>
                <w:rFonts w:ascii="Arial" w:hAnsi="Arial" w:cs="Arial"/>
                <w:lang w:val="es-CO" w:eastAsia="es-EC"/>
              </w:rPr>
            </w:pPr>
          </w:p>
        </w:tc>
        <w:tc>
          <w:tcPr>
            <w:tcW w:w="4754" w:type="dxa"/>
            <w:vAlign w:val="center"/>
            <w:hideMark/>
          </w:tcPr>
          <w:p w14:paraId="46C23712" w14:textId="77777777" w:rsidR="00B477EC" w:rsidRPr="00563EC2" w:rsidRDefault="00B477EC" w:rsidP="00B14B29">
            <w:pPr>
              <w:ind w:hanging="2"/>
              <w:rPr>
                <w:rFonts w:ascii="Arial" w:hAnsi="Arial" w:cs="Arial"/>
                <w:lang w:val="es-CO" w:eastAsia="es-EC"/>
              </w:rPr>
            </w:pPr>
            <w:r w:rsidRPr="00563EC2">
              <w:rPr>
                <w:rFonts w:ascii="Arial" w:hAnsi="Arial" w:cs="Arial"/>
                <w:lang w:val="es-CO" w:eastAsia="es-EC"/>
              </w:rPr>
              <w:t xml:space="preserve">HP 230X CYAN ORIGINAL LASERJET TONER CARTRIDGE </w:t>
            </w:r>
            <w:r w:rsidRPr="00563EC2">
              <w:rPr>
                <w:rFonts w:ascii="Arial" w:hAnsi="Arial" w:cs="Arial"/>
                <w:lang w:val="es-MX" w:eastAsia="es-EC"/>
              </w:rPr>
              <w:t>(ALTO RENDIMIENTO).</w:t>
            </w:r>
          </w:p>
        </w:tc>
        <w:tc>
          <w:tcPr>
            <w:tcW w:w="1715" w:type="dxa"/>
            <w:vAlign w:val="center"/>
            <w:hideMark/>
          </w:tcPr>
          <w:p w14:paraId="23C79026" w14:textId="77777777" w:rsidR="00B477EC" w:rsidRPr="00563EC2" w:rsidRDefault="00B477EC" w:rsidP="00B14B29">
            <w:pPr>
              <w:ind w:hanging="2"/>
              <w:jc w:val="center"/>
              <w:rPr>
                <w:rFonts w:ascii="Arial" w:hAnsi="Arial" w:cs="Arial"/>
                <w:lang w:val="es-CO" w:eastAsia="es-EC"/>
              </w:rPr>
            </w:pPr>
            <w:r w:rsidRPr="00563EC2">
              <w:rPr>
                <w:rFonts w:ascii="Arial" w:hAnsi="Arial" w:cs="Arial"/>
                <w:lang w:val="es-CO" w:eastAsia="es-EC"/>
              </w:rPr>
              <w:t>7500</w:t>
            </w:r>
          </w:p>
        </w:tc>
      </w:tr>
      <w:tr w:rsidR="00B477EC" w:rsidRPr="00563EC2" w14:paraId="330C6024" w14:textId="77777777" w:rsidTr="00B14B29">
        <w:trPr>
          <w:trHeight w:val="467"/>
          <w:jc w:val="center"/>
        </w:trPr>
        <w:tc>
          <w:tcPr>
            <w:tcW w:w="2298" w:type="dxa"/>
            <w:vMerge/>
            <w:vAlign w:val="center"/>
            <w:hideMark/>
          </w:tcPr>
          <w:p w14:paraId="0C70528B" w14:textId="77777777" w:rsidR="00B477EC" w:rsidRPr="00563EC2" w:rsidRDefault="00B477EC" w:rsidP="00B14B29">
            <w:pPr>
              <w:ind w:hanging="2"/>
              <w:rPr>
                <w:rFonts w:ascii="Arial" w:hAnsi="Arial" w:cs="Arial"/>
                <w:lang w:val="es-CO" w:eastAsia="es-EC"/>
              </w:rPr>
            </w:pPr>
          </w:p>
        </w:tc>
        <w:tc>
          <w:tcPr>
            <w:tcW w:w="4754" w:type="dxa"/>
            <w:vAlign w:val="center"/>
            <w:hideMark/>
          </w:tcPr>
          <w:p w14:paraId="4C1B4CA7" w14:textId="77777777" w:rsidR="00B477EC" w:rsidRPr="00563EC2" w:rsidRDefault="00B477EC" w:rsidP="00B14B29">
            <w:pPr>
              <w:ind w:hanging="2"/>
              <w:rPr>
                <w:rFonts w:ascii="Arial" w:hAnsi="Arial" w:cs="Arial"/>
                <w:lang w:val="es-MX" w:eastAsia="es-EC"/>
              </w:rPr>
            </w:pPr>
            <w:r w:rsidRPr="00563EC2">
              <w:rPr>
                <w:rFonts w:ascii="Arial" w:hAnsi="Arial" w:cs="Arial"/>
                <w:lang w:val="es-MX" w:eastAsia="es-EC"/>
              </w:rPr>
              <w:t>HP 230X YELLOW ORIGINAL LASERJET TONER CARTRIDGE (ALTO RENDIMIENTO).</w:t>
            </w:r>
          </w:p>
        </w:tc>
        <w:tc>
          <w:tcPr>
            <w:tcW w:w="1715" w:type="dxa"/>
            <w:vAlign w:val="center"/>
            <w:hideMark/>
          </w:tcPr>
          <w:p w14:paraId="4E58784F" w14:textId="77777777" w:rsidR="00B477EC" w:rsidRPr="00563EC2" w:rsidRDefault="00B477EC" w:rsidP="00B14B29">
            <w:pPr>
              <w:ind w:hanging="2"/>
              <w:jc w:val="center"/>
              <w:rPr>
                <w:rFonts w:ascii="Arial" w:hAnsi="Arial" w:cs="Arial"/>
                <w:lang w:val="es-CO" w:eastAsia="es-EC"/>
              </w:rPr>
            </w:pPr>
            <w:r w:rsidRPr="00563EC2">
              <w:rPr>
                <w:rFonts w:ascii="Arial" w:hAnsi="Arial" w:cs="Arial"/>
                <w:lang w:val="es-CO" w:eastAsia="es-EC"/>
              </w:rPr>
              <w:t>7500</w:t>
            </w:r>
          </w:p>
        </w:tc>
      </w:tr>
      <w:tr w:rsidR="00B477EC" w:rsidRPr="00563EC2" w14:paraId="2CB40EAC" w14:textId="77777777" w:rsidTr="00B14B29">
        <w:trPr>
          <w:trHeight w:val="467"/>
          <w:jc w:val="center"/>
        </w:trPr>
        <w:tc>
          <w:tcPr>
            <w:tcW w:w="2298" w:type="dxa"/>
            <w:vMerge/>
            <w:vAlign w:val="center"/>
            <w:hideMark/>
          </w:tcPr>
          <w:p w14:paraId="7CD11F10" w14:textId="77777777" w:rsidR="00B477EC" w:rsidRPr="00563EC2" w:rsidRDefault="00B477EC" w:rsidP="00B14B29">
            <w:pPr>
              <w:ind w:hanging="2"/>
              <w:rPr>
                <w:rFonts w:ascii="Arial" w:hAnsi="Arial" w:cs="Arial"/>
                <w:lang w:val="es-CO" w:eastAsia="es-EC"/>
              </w:rPr>
            </w:pPr>
          </w:p>
        </w:tc>
        <w:tc>
          <w:tcPr>
            <w:tcW w:w="4754" w:type="dxa"/>
            <w:vAlign w:val="center"/>
            <w:hideMark/>
          </w:tcPr>
          <w:p w14:paraId="7DA1AEC8" w14:textId="77777777" w:rsidR="00B477EC" w:rsidRPr="00563EC2" w:rsidRDefault="00B477EC" w:rsidP="00B14B29">
            <w:pPr>
              <w:ind w:hanging="2"/>
              <w:rPr>
                <w:rFonts w:ascii="Arial" w:hAnsi="Arial" w:cs="Arial"/>
                <w:lang w:val="es-CO" w:eastAsia="es-EC"/>
              </w:rPr>
            </w:pPr>
            <w:r w:rsidRPr="00563EC2">
              <w:rPr>
                <w:rFonts w:ascii="Arial" w:hAnsi="Arial" w:cs="Arial"/>
                <w:lang w:val="es-CO" w:eastAsia="es-EC"/>
              </w:rPr>
              <w:t xml:space="preserve">HP 230X MAGENTA ORIGINAL LASERJET TONER CARTRIDGE </w:t>
            </w:r>
            <w:r w:rsidRPr="00563EC2">
              <w:rPr>
                <w:rFonts w:ascii="Arial" w:hAnsi="Arial" w:cs="Arial"/>
                <w:lang w:val="es-MX" w:eastAsia="es-EC"/>
              </w:rPr>
              <w:t>(ALTO RENDIMIENTO).</w:t>
            </w:r>
          </w:p>
        </w:tc>
        <w:tc>
          <w:tcPr>
            <w:tcW w:w="1715" w:type="dxa"/>
            <w:vAlign w:val="center"/>
            <w:hideMark/>
          </w:tcPr>
          <w:p w14:paraId="3EBB262B" w14:textId="77777777" w:rsidR="00B477EC" w:rsidRPr="00563EC2" w:rsidRDefault="00B477EC" w:rsidP="00B14B29">
            <w:pPr>
              <w:ind w:hanging="2"/>
              <w:jc w:val="center"/>
              <w:rPr>
                <w:rFonts w:ascii="Arial" w:hAnsi="Arial" w:cs="Arial"/>
                <w:lang w:val="es-CO" w:eastAsia="es-EC"/>
              </w:rPr>
            </w:pPr>
            <w:r w:rsidRPr="00563EC2">
              <w:rPr>
                <w:rFonts w:ascii="Arial" w:hAnsi="Arial" w:cs="Arial"/>
                <w:lang w:val="es-CO" w:eastAsia="es-EC"/>
              </w:rPr>
              <w:t>2000</w:t>
            </w:r>
          </w:p>
        </w:tc>
      </w:tr>
      <w:tr w:rsidR="00B477EC" w:rsidRPr="00563EC2" w14:paraId="54E26CE6" w14:textId="77777777" w:rsidTr="00B14B29">
        <w:trPr>
          <w:trHeight w:val="395"/>
          <w:jc w:val="center"/>
        </w:trPr>
        <w:tc>
          <w:tcPr>
            <w:tcW w:w="2298" w:type="dxa"/>
            <w:vMerge/>
            <w:vAlign w:val="center"/>
          </w:tcPr>
          <w:p w14:paraId="12A3A82A" w14:textId="77777777" w:rsidR="00B477EC" w:rsidRPr="00563EC2" w:rsidRDefault="00B477EC" w:rsidP="00B14B29">
            <w:pPr>
              <w:ind w:hanging="2"/>
              <w:rPr>
                <w:rFonts w:ascii="Arial" w:hAnsi="Arial" w:cs="Arial"/>
                <w:lang w:val="es-CO" w:eastAsia="es-EC"/>
              </w:rPr>
            </w:pPr>
          </w:p>
        </w:tc>
        <w:tc>
          <w:tcPr>
            <w:tcW w:w="4754" w:type="dxa"/>
            <w:vAlign w:val="center"/>
          </w:tcPr>
          <w:p w14:paraId="2B771845" w14:textId="77777777" w:rsidR="00B477EC" w:rsidRPr="00563EC2" w:rsidRDefault="00B477EC" w:rsidP="00B14B29">
            <w:pPr>
              <w:ind w:hanging="2"/>
              <w:rPr>
                <w:rFonts w:ascii="Arial" w:hAnsi="Arial" w:cs="Arial"/>
                <w:lang w:val="es-MX" w:eastAsia="es-EC"/>
              </w:rPr>
            </w:pPr>
            <w:r w:rsidRPr="00563EC2">
              <w:rPr>
                <w:rFonts w:ascii="Arial" w:hAnsi="Arial" w:cs="Arial"/>
                <w:lang w:val="es-MX" w:eastAsia="es-EC"/>
              </w:rPr>
              <w:t>HP 230A BLACK ORIGINAL LASERJET TONER CARTRIDGE (RENDIMIENTO REGULAR).</w:t>
            </w:r>
          </w:p>
        </w:tc>
        <w:tc>
          <w:tcPr>
            <w:tcW w:w="1715" w:type="dxa"/>
            <w:vAlign w:val="center"/>
          </w:tcPr>
          <w:p w14:paraId="12EACDB6" w14:textId="77777777" w:rsidR="00B477EC" w:rsidRPr="00563EC2" w:rsidRDefault="00B477EC" w:rsidP="00B14B29">
            <w:pPr>
              <w:ind w:hanging="2"/>
              <w:jc w:val="center"/>
              <w:rPr>
                <w:rFonts w:ascii="Arial" w:hAnsi="Arial" w:cs="Arial"/>
                <w:lang w:val="es-MX" w:eastAsia="es-EC"/>
              </w:rPr>
            </w:pPr>
            <w:r w:rsidRPr="00563EC2">
              <w:rPr>
                <w:rFonts w:ascii="Arial" w:hAnsi="Arial" w:cs="Arial"/>
                <w:lang w:val="es-MX" w:eastAsia="es-EC"/>
              </w:rPr>
              <w:t>2000</w:t>
            </w:r>
          </w:p>
        </w:tc>
      </w:tr>
      <w:tr w:rsidR="00B477EC" w:rsidRPr="00563EC2" w14:paraId="708F14BF" w14:textId="77777777" w:rsidTr="00B14B29">
        <w:trPr>
          <w:trHeight w:val="314"/>
          <w:jc w:val="center"/>
        </w:trPr>
        <w:tc>
          <w:tcPr>
            <w:tcW w:w="2298" w:type="dxa"/>
            <w:vMerge/>
            <w:vAlign w:val="center"/>
          </w:tcPr>
          <w:p w14:paraId="0D788CB9" w14:textId="77777777" w:rsidR="00B477EC" w:rsidRPr="00563EC2" w:rsidRDefault="00B477EC" w:rsidP="00B14B29">
            <w:pPr>
              <w:ind w:hanging="2"/>
              <w:rPr>
                <w:rFonts w:ascii="Arial" w:hAnsi="Arial" w:cs="Arial"/>
                <w:lang w:val="es-MX" w:eastAsia="es-EC"/>
              </w:rPr>
            </w:pPr>
          </w:p>
        </w:tc>
        <w:tc>
          <w:tcPr>
            <w:tcW w:w="4754" w:type="dxa"/>
            <w:vAlign w:val="center"/>
          </w:tcPr>
          <w:p w14:paraId="64BB4E86" w14:textId="77777777" w:rsidR="00B477EC" w:rsidRPr="00563EC2" w:rsidRDefault="00B477EC" w:rsidP="00B14B29">
            <w:pPr>
              <w:ind w:hanging="2"/>
              <w:rPr>
                <w:rFonts w:ascii="Arial" w:hAnsi="Arial" w:cs="Arial"/>
                <w:lang w:val="es-CO" w:eastAsia="es-EC"/>
              </w:rPr>
            </w:pPr>
            <w:r w:rsidRPr="00563EC2">
              <w:rPr>
                <w:rFonts w:ascii="Arial" w:hAnsi="Arial" w:cs="Arial"/>
                <w:lang w:val="es-CO" w:eastAsia="es-EC"/>
              </w:rPr>
              <w:t>HP 230A CYAN ORIGINAL LASERJET TONER CARTRIDGE</w:t>
            </w:r>
            <w:r w:rsidRPr="00563EC2">
              <w:rPr>
                <w:rFonts w:ascii="Arial" w:hAnsi="Arial" w:cs="Arial"/>
                <w:lang w:val="es-MX" w:eastAsia="es-EC"/>
              </w:rPr>
              <w:t xml:space="preserve"> (RENDIMIENTO REGULAR).</w:t>
            </w:r>
          </w:p>
        </w:tc>
        <w:tc>
          <w:tcPr>
            <w:tcW w:w="1715" w:type="dxa"/>
            <w:vAlign w:val="center"/>
          </w:tcPr>
          <w:p w14:paraId="00C0692A" w14:textId="77777777" w:rsidR="00B477EC" w:rsidRPr="00563EC2" w:rsidRDefault="00B477EC" w:rsidP="00B14B29">
            <w:pPr>
              <w:ind w:hanging="2"/>
              <w:jc w:val="center"/>
              <w:rPr>
                <w:rFonts w:ascii="Arial" w:hAnsi="Arial" w:cs="Arial"/>
                <w:lang w:val="es-CO" w:eastAsia="es-EC"/>
              </w:rPr>
            </w:pPr>
            <w:r w:rsidRPr="00563EC2">
              <w:rPr>
                <w:rFonts w:ascii="Arial" w:hAnsi="Arial" w:cs="Arial"/>
                <w:lang w:val="es-CO" w:eastAsia="es-EC"/>
              </w:rPr>
              <w:t>2000</w:t>
            </w:r>
          </w:p>
        </w:tc>
      </w:tr>
      <w:tr w:rsidR="00B477EC" w:rsidRPr="00563EC2" w14:paraId="3AC4908C" w14:textId="77777777" w:rsidTr="00B14B29">
        <w:trPr>
          <w:trHeight w:val="444"/>
          <w:jc w:val="center"/>
        </w:trPr>
        <w:tc>
          <w:tcPr>
            <w:tcW w:w="2298" w:type="dxa"/>
            <w:vMerge/>
            <w:vAlign w:val="center"/>
          </w:tcPr>
          <w:p w14:paraId="3C1BCED6" w14:textId="77777777" w:rsidR="00B477EC" w:rsidRPr="00563EC2" w:rsidRDefault="00B477EC" w:rsidP="00B14B29">
            <w:pPr>
              <w:ind w:hanging="2"/>
              <w:rPr>
                <w:rFonts w:ascii="Arial" w:hAnsi="Arial" w:cs="Arial"/>
                <w:lang w:val="es-CO" w:eastAsia="es-EC"/>
              </w:rPr>
            </w:pPr>
          </w:p>
        </w:tc>
        <w:tc>
          <w:tcPr>
            <w:tcW w:w="4754" w:type="dxa"/>
            <w:vAlign w:val="center"/>
          </w:tcPr>
          <w:p w14:paraId="11DAB8E5" w14:textId="77777777" w:rsidR="00B477EC" w:rsidRPr="00563EC2" w:rsidRDefault="00B477EC" w:rsidP="00B14B29">
            <w:pPr>
              <w:ind w:hanging="2"/>
              <w:rPr>
                <w:rFonts w:ascii="Arial" w:hAnsi="Arial" w:cs="Arial"/>
                <w:lang w:val="en-US" w:eastAsia="es-EC"/>
              </w:rPr>
            </w:pPr>
            <w:r w:rsidRPr="00563EC2">
              <w:rPr>
                <w:rFonts w:ascii="Arial" w:hAnsi="Arial" w:cs="Arial"/>
                <w:lang w:val="en-US" w:eastAsia="es-EC"/>
              </w:rPr>
              <w:t>HP 230A YELLOW ORIGINAL LASERJET TONER CARTRIDGE</w:t>
            </w:r>
            <w:r w:rsidRPr="00563EC2">
              <w:rPr>
                <w:rFonts w:ascii="Arial" w:hAnsi="Arial" w:cs="Arial"/>
                <w:lang w:val="es-MX" w:eastAsia="es-EC"/>
              </w:rPr>
              <w:t xml:space="preserve"> (RENDIMIENTO REGULAR).</w:t>
            </w:r>
          </w:p>
        </w:tc>
        <w:tc>
          <w:tcPr>
            <w:tcW w:w="1715" w:type="dxa"/>
            <w:vAlign w:val="center"/>
          </w:tcPr>
          <w:p w14:paraId="0EF3D1CE" w14:textId="77777777" w:rsidR="00B477EC" w:rsidRPr="00563EC2" w:rsidRDefault="00B477EC" w:rsidP="00B14B29">
            <w:pPr>
              <w:ind w:hanging="2"/>
              <w:jc w:val="center"/>
              <w:rPr>
                <w:rFonts w:ascii="Arial" w:hAnsi="Arial" w:cs="Arial"/>
                <w:lang w:val="en-US" w:eastAsia="es-EC"/>
              </w:rPr>
            </w:pPr>
            <w:r w:rsidRPr="00563EC2">
              <w:rPr>
                <w:rFonts w:ascii="Arial" w:hAnsi="Arial" w:cs="Arial"/>
                <w:lang w:val="en-US" w:eastAsia="es-EC"/>
              </w:rPr>
              <w:t>2000</w:t>
            </w:r>
          </w:p>
        </w:tc>
      </w:tr>
      <w:tr w:rsidR="00B477EC" w:rsidRPr="00563EC2" w14:paraId="307AEDE1" w14:textId="77777777" w:rsidTr="00B14B29">
        <w:trPr>
          <w:trHeight w:val="616"/>
          <w:jc w:val="center"/>
        </w:trPr>
        <w:tc>
          <w:tcPr>
            <w:tcW w:w="2298" w:type="dxa"/>
            <w:vMerge/>
            <w:vAlign w:val="center"/>
          </w:tcPr>
          <w:p w14:paraId="21EA13FE" w14:textId="77777777" w:rsidR="00B477EC" w:rsidRPr="00563EC2" w:rsidRDefault="00B477EC" w:rsidP="00B14B29">
            <w:pPr>
              <w:ind w:hanging="2"/>
              <w:rPr>
                <w:rFonts w:ascii="Arial" w:hAnsi="Arial" w:cs="Arial"/>
                <w:lang w:val="en-US" w:eastAsia="es-EC"/>
              </w:rPr>
            </w:pPr>
          </w:p>
        </w:tc>
        <w:tc>
          <w:tcPr>
            <w:tcW w:w="4754" w:type="dxa"/>
            <w:vAlign w:val="center"/>
          </w:tcPr>
          <w:p w14:paraId="2C0DB58A" w14:textId="77777777" w:rsidR="00B477EC" w:rsidRPr="00563EC2" w:rsidRDefault="00B477EC" w:rsidP="00B14B29">
            <w:pPr>
              <w:ind w:hanging="2"/>
              <w:rPr>
                <w:rFonts w:ascii="Arial" w:hAnsi="Arial" w:cs="Arial"/>
                <w:lang w:val="es-CO" w:eastAsia="es-EC"/>
              </w:rPr>
            </w:pPr>
            <w:r w:rsidRPr="00563EC2">
              <w:rPr>
                <w:rFonts w:ascii="Arial" w:hAnsi="Arial" w:cs="Arial"/>
                <w:lang w:val="es-CO" w:eastAsia="es-EC"/>
              </w:rPr>
              <w:t>HP 230A MAGENTA ORIGINAL LASERJET TONER CARTRIDGE</w:t>
            </w:r>
            <w:r w:rsidRPr="00563EC2">
              <w:rPr>
                <w:rFonts w:ascii="Arial" w:hAnsi="Arial" w:cs="Arial"/>
                <w:lang w:val="es-MX" w:eastAsia="es-EC"/>
              </w:rPr>
              <w:t xml:space="preserve"> (RENDIMIENTO REGULAR).</w:t>
            </w:r>
          </w:p>
        </w:tc>
        <w:tc>
          <w:tcPr>
            <w:tcW w:w="1715" w:type="dxa"/>
            <w:vAlign w:val="center"/>
          </w:tcPr>
          <w:p w14:paraId="24FA46CD" w14:textId="77777777" w:rsidR="00B477EC" w:rsidRPr="00563EC2" w:rsidRDefault="00B477EC" w:rsidP="00B14B29">
            <w:pPr>
              <w:ind w:hanging="2"/>
              <w:jc w:val="center"/>
              <w:rPr>
                <w:rFonts w:ascii="Arial" w:hAnsi="Arial" w:cs="Arial"/>
                <w:lang w:val="es-CO" w:eastAsia="es-EC"/>
              </w:rPr>
            </w:pPr>
            <w:r w:rsidRPr="00563EC2">
              <w:rPr>
                <w:rFonts w:ascii="Arial" w:hAnsi="Arial" w:cs="Arial"/>
                <w:lang w:val="es-CO" w:eastAsia="es-EC"/>
              </w:rPr>
              <w:t>2000</w:t>
            </w:r>
          </w:p>
        </w:tc>
      </w:tr>
    </w:tbl>
    <w:p w14:paraId="7704AE8C" w14:textId="77777777" w:rsidR="00B477EC" w:rsidRPr="003322FB" w:rsidRDefault="00B477EC" w:rsidP="00B477EC">
      <w:pPr>
        <w:spacing w:before="100" w:beforeAutospacing="1" w:after="100" w:afterAutospacing="1"/>
        <w:ind w:hanging="2"/>
        <w:jc w:val="both"/>
        <w:rPr>
          <w:rFonts w:ascii="Arial" w:hAnsi="Arial" w:cs="Arial"/>
          <w:lang w:eastAsia="es-EC"/>
        </w:rPr>
      </w:pPr>
      <w:r w:rsidRPr="003322FB">
        <w:rPr>
          <w:rFonts w:ascii="Arial" w:hAnsi="Arial" w:cs="Arial"/>
          <w:lang w:eastAsia="es-EC"/>
        </w:rPr>
        <w:t>En tal razón, y en virtud de la necesidad técnica y el riesgo operacional expuesto, se solicita la autorización para iniciar de forma inmediata el proceso de contratación, con la figura de</w:t>
      </w:r>
      <w:r w:rsidRPr="003322FB">
        <w:rPr>
          <w:rFonts w:ascii="Arial" w:hAnsi="Arial" w:cs="Arial"/>
          <w:lang w:val="es-CO" w:eastAsia="es-EC"/>
        </w:rPr>
        <w:t xml:space="preserve"> método competitivo que se basa en la comparación de cotizaciones de precios de distintas empresas</w:t>
      </w:r>
      <w:r w:rsidRPr="003322FB">
        <w:rPr>
          <w:rFonts w:ascii="Arial" w:hAnsi="Arial" w:cs="Arial"/>
          <w:lang w:eastAsia="es-EC"/>
        </w:rPr>
        <w:t>.</w:t>
      </w:r>
    </w:p>
    <w:p w14:paraId="09A91A96" w14:textId="77777777" w:rsidR="00B477EC" w:rsidRPr="003322FB" w:rsidRDefault="00B477EC" w:rsidP="00B477EC">
      <w:pPr>
        <w:pStyle w:val="Prrafodelista"/>
        <w:spacing w:before="100" w:beforeAutospacing="1" w:after="100" w:afterAutospacing="1"/>
        <w:ind w:left="360" w:firstLine="0"/>
        <w:jc w:val="both"/>
        <w:rPr>
          <w:rFonts w:ascii="Arial" w:hAnsi="Arial" w:cs="Arial"/>
          <w:lang w:eastAsia="es-EC"/>
        </w:rPr>
      </w:pPr>
    </w:p>
    <w:p w14:paraId="376DAB5C" w14:textId="77777777" w:rsidR="00B477EC" w:rsidRPr="003322FB" w:rsidRDefault="00B477EC" w:rsidP="00B477EC">
      <w:pPr>
        <w:pStyle w:val="Prrafodelista"/>
        <w:widowControl/>
        <w:numPr>
          <w:ilvl w:val="0"/>
          <w:numId w:val="19"/>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3322FB">
        <w:rPr>
          <w:rFonts w:ascii="Arial" w:eastAsia="Arial" w:hAnsi="Arial" w:cs="Arial"/>
          <w:b/>
          <w:bCs/>
          <w:color w:val="000000"/>
        </w:rPr>
        <w:t>OBJETIVOS</w:t>
      </w:r>
    </w:p>
    <w:p w14:paraId="0553AB1D" w14:textId="77777777" w:rsidR="00B477EC" w:rsidRPr="003322FB" w:rsidRDefault="00B477EC" w:rsidP="00B477EC">
      <w:pPr>
        <w:pStyle w:val="Prrafodelista"/>
        <w:pBdr>
          <w:top w:val="nil"/>
          <w:left w:val="nil"/>
          <w:bottom w:val="nil"/>
          <w:right w:val="nil"/>
          <w:between w:val="nil"/>
        </w:pBdr>
        <w:ind w:left="0" w:firstLine="0"/>
        <w:jc w:val="both"/>
        <w:rPr>
          <w:rFonts w:ascii="Arial" w:eastAsia="Arial" w:hAnsi="Arial" w:cs="Arial"/>
          <w:b/>
          <w:bCs/>
          <w:color w:val="000000"/>
        </w:rPr>
      </w:pPr>
    </w:p>
    <w:p w14:paraId="75D81DF8" w14:textId="77777777" w:rsidR="00B477EC" w:rsidRPr="003322FB" w:rsidRDefault="00B477EC" w:rsidP="00B477EC">
      <w:pPr>
        <w:pStyle w:val="Prrafodelista"/>
        <w:widowControl/>
        <w:numPr>
          <w:ilvl w:val="1"/>
          <w:numId w:val="19"/>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3322FB">
        <w:rPr>
          <w:rFonts w:ascii="Arial" w:eastAsia="Arial" w:hAnsi="Arial" w:cs="Arial"/>
          <w:b/>
          <w:bCs/>
          <w:color w:val="000000"/>
        </w:rPr>
        <w:t>OBJETO DE CONTRATACIÓN</w:t>
      </w:r>
    </w:p>
    <w:p w14:paraId="7F02BA43" w14:textId="77777777" w:rsidR="00B477EC" w:rsidRDefault="00B477EC" w:rsidP="00B477EC">
      <w:pPr>
        <w:ind w:left="720"/>
        <w:jc w:val="both"/>
        <w:rPr>
          <w:rStyle w:val="selected"/>
          <w:rFonts w:ascii="Arial" w:hAnsi="Arial" w:cs="Arial"/>
          <w:highlight w:val="yellow"/>
        </w:rPr>
      </w:pPr>
    </w:p>
    <w:p w14:paraId="26B09041" w14:textId="77777777" w:rsidR="00B477EC" w:rsidRDefault="00B477EC" w:rsidP="00B477EC">
      <w:pPr>
        <w:ind w:left="720"/>
        <w:jc w:val="both"/>
        <w:rPr>
          <w:rStyle w:val="selected"/>
          <w:rFonts w:ascii="Arial" w:hAnsi="Arial" w:cs="Arial"/>
        </w:rPr>
      </w:pPr>
      <w:r w:rsidRPr="00563EC2">
        <w:rPr>
          <w:rStyle w:val="selected"/>
          <w:rFonts w:ascii="Arial" w:hAnsi="Arial" w:cs="Arial"/>
        </w:rPr>
        <w:t xml:space="preserve">Adquisición de tóneres originales </w:t>
      </w:r>
      <w:r>
        <w:rPr>
          <w:rStyle w:val="selected"/>
          <w:rFonts w:ascii="Arial" w:hAnsi="Arial" w:cs="Arial"/>
        </w:rPr>
        <w:t xml:space="preserve">y </w:t>
      </w:r>
      <w:r w:rsidRPr="00563EC2">
        <w:rPr>
          <w:rStyle w:val="selected"/>
          <w:rFonts w:ascii="Arial" w:hAnsi="Arial" w:cs="Arial"/>
        </w:rPr>
        <w:t>de alto rendimiento (cartuchos de tóner negro y de color) para la reposición de los insumos de las impresoras LEXMARK CX522ADE 35/33 y HP COLOR LASERJET PRO MFP 4303DW, destinados a las Unidades de Gestión Central y Territorial del Proyecto PROFECPIAM.</w:t>
      </w:r>
    </w:p>
    <w:p w14:paraId="5E9AE773" w14:textId="77777777" w:rsidR="00B477EC" w:rsidRPr="003322FB" w:rsidRDefault="00B477EC" w:rsidP="00B477EC">
      <w:pPr>
        <w:ind w:left="720"/>
        <w:jc w:val="both"/>
        <w:rPr>
          <w:rFonts w:ascii="Arial" w:eastAsia="Arial" w:hAnsi="Arial" w:cs="Arial"/>
          <w:bCs/>
          <w:lang w:val="es-EC"/>
        </w:rPr>
      </w:pPr>
    </w:p>
    <w:p w14:paraId="77AE1ECF" w14:textId="77777777" w:rsidR="00B477EC" w:rsidRPr="003322FB" w:rsidRDefault="00B477EC" w:rsidP="00B477EC">
      <w:pPr>
        <w:pStyle w:val="Prrafodelista"/>
        <w:widowControl/>
        <w:numPr>
          <w:ilvl w:val="1"/>
          <w:numId w:val="19"/>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rPr>
      </w:pPr>
      <w:r w:rsidRPr="003322FB">
        <w:rPr>
          <w:rFonts w:ascii="Arial" w:eastAsia="Arial" w:hAnsi="Arial" w:cs="Arial"/>
          <w:b/>
          <w:bCs/>
        </w:rPr>
        <w:t xml:space="preserve">OBJETIVO GENERAL </w:t>
      </w:r>
    </w:p>
    <w:p w14:paraId="6DE0EAF3" w14:textId="77777777" w:rsidR="00B477EC" w:rsidRDefault="00B477EC" w:rsidP="00B477EC">
      <w:pPr>
        <w:ind w:left="720"/>
        <w:jc w:val="both"/>
        <w:rPr>
          <w:rStyle w:val="selected"/>
          <w:rFonts w:ascii="Arial" w:hAnsi="Arial" w:cs="Arial"/>
        </w:rPr>
      </w:pPr>
    </w:p>
    <w:p w14:paraId="68A260F0" w14:textId="77777777" w:rsidR="00B477EC" w:rsidRPr="003322FB" w:rsidRDefault="00B477EC" w:rsidP="00B477EC">
      <w:pPr>
        <w:ind w:left="720"/>
        <w:jc w:val="both"/>
        <w:rPr>
          <w:rStyle w:val="selected"/>
          <w:rFonts w:ascii="Arial" w:hAnsi="Arial" w:cs="Arial"/>
        </w:rPr>
      </w:pPr>
      <w:r w:rsidRPr="003322FB">
        <w:rPr>
          <w:rStyle w:val="selected"/>
          <w:rFonts w:ascii="Arial" w:hAnsi="Arial" w:cs="Arial"/>
        </w:rPr>
        <w:t>Garantizar la continuidad, eficiencia y calidad de la gestión administrativa, financiera, y de monitoreo del Proyecto PROFECPIAM mediante la provisión oportuna de suministros de impresión de alto rendimiento, asegurando el cumplimiento de las actividades contempladas en el Componente 4 y la correcta rendición de cuentas al Banco Mundial.</w:t>
      </w:r>
    </w:p>
    <w:p w14:paraId="386DD059" w14:textId="77777777" w:rsidR="00B477EC" w:rsidRPr="003322FB" w:rsidRDefault="00B477EC" w:rsidP="00B477EC">
      <w:pPr>
        <w:jc w:val="both"/>
        <w:rPr>
          <w:rFonts w:ascii="Arial" w:eastAsia="Arial" w:hAnsi="Arial" w:cs="Arial"/>
        </w:rPr>
      </w:pPr>
    </w:p>
    <w:p w14:paraId="67DEB528" w14:textId="77777777" w:rsidR="00B477EC" w:rsidRPr="003322FB" w:rsidRDefault="00B477EC" w:rsidP="00B477EC">
      <w:pPr>
        <w:pStyle w:val="Prrafodelista"/>
        <w:widowControl/>
        <w:numPr>
          <w:ilvl w:val="1"/>
          <w:numId w:val="19"/>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color w:val="000000"/>
        </w:rPr>
      </w:pPr>
      <w:r w:rsidRPr="003322FB">
        <w:rPr>
          <w:rFonts w:ascii="Arial" w:eastAsia="Arial" w:hAnsi="Arial" w:cs="Arial"/>
          <w:b/>
          <w:bCs/>
          <w:color w:val="000000"/>
        </w:rPr>
        <w:t>OBJETIVOS ESPECÍFICOS</w:t>
      </w:r>
    </w:p>
    <w:p w14:paraId="65D89CAA" w14:textId="77777777" w:rsidR="00B477EC" w:rsidRDefault="00B477EC" w:rsidP="00B477EC">
      <w:pPr>
        <w:ind w:left="720"/>
        <w:jc w:val="both"/>
        <w:rPr>
          <w:rFonts w:ascii="Arial" w:hAnsi="Arial" w:cs="Arial"/>
          <w:b/>
          <w:bCs/>
          <w:lang w:eastAsia="es-EC"/>
        </w:rPr>
      </w:pPr>
    </w:p>
    <w:p w14:paraId="41FF1D7E" w14:textId="77777777" w:rsidR="00B477EC" w:rsidRPr="00563EC2" w:rsidRDefault="00B477EC" w:rsidP="00B477EC">
      <w:pPr>
        <w:pStyle w:val="Prrafodelista"/>
        <w:widowControl/>
        <w:numPr>
          <w:ilvl w:val="1"/>
          <w:numId w:val="31"/>
        </w:numPr>
        <w:autoSpaceDE/>
        <w:autoSpaceDN/>
        <w:ind w:left="851" w:hanging="425"/>
        <w:contextualSpacing/>
        <w:jc w:val="both"/>
        <w:rPr>
          <w:rFonts w:ascii="Arial" w:hAnsi="Arial" w:cs="Arial"/>
        </w:rPr>
      </w:pPr>
      <w:r w:rsidRPr="00563EC2">
        <w:rPr>
          <w:rFonts w:ascii="Arial" w:hAnsi="Arial" w:cs="Arial"/>
          <w:b/>
          <w:bCs/>
          <w:lang w:eastAsia="es-EC"/>
        </w:rPr>
        <w:t>Eliminar el Riesgo Operacional:</w:t>
      </w:r>
      <w:r w:rsidRPr="00563EC2">
        <w:rPr>
          <w:rFonts w:ascii="Arial" w:hAnsi="Arial" w:cs="Arial"/>
          <w:lang w:eastAsia="es-EC"/>
        </w:rPr>
        <w:t xml:space="preserve"> Mitigar de forma inmediata el riesgo inminente de interrupción de las actividades de las Unidades de Gestión (Central y Territoriales) causado por el agotamiento del stock de tóneres, asegurando la impresión ininterrumpida de informes, acuerdos y documentación técnica.</w:t>
      </w:r>
    </w:p>
    <w:p w14:paraId="731B4EA6" w14:textId="77777777" w:rsidR="00B477EC" w:rsidRPr="00563EC2" w:rsidRDefault="00B477EC" w:rsidP="00B477EC">
      <w:pPr>
        <w:ind w:left="426"/>
        <w:jc w:val="both"/>
        <w:rPr>
          <w:rFonts w:ascii="Arial" w:hAnsi="Arial" w:cs="Arial"/>
        </w:rPr>
      </w:pPr>
    </w:p>
    <w:p w14:paraId="79A53B60" w14:textId="77777777" w:rsidR="00B477EC" w:rsidRDefault="00B477EC" w:rsidP="00B477EC">
      <w:pPr>
        <w:pStyle w:val="Prrafodelista"/>
        <w:widowControl/>
        <w:numPr>
          <w:ilvl w:val="1"/>
          <w:numId w:val="31"/>
        </w:numPr>
        <w:autoSpaceDE/>
        <w:autoSpaceDN/>
        <w:ind w:left="851" w:hanging="425"/>
        <w:contextualSpacing/>
        <w:jc w:val="both"/>
        <w:rPr>
          <w:rFonts w:ascii="Arial" w:hAnsi="Arial" w:cs="Arial"/>
        </w:rPr>
      </w:pPr>
      <w:r w:rsidRPr="00563EC2">
        <w:rPr>
          <w:rFonts w:ascii="Arial" w:hAnsi="Arial" w:cs="Arial"/>
          <w:b/>
          <w:bCs/>
          <w:lang w:eastAsia="es-EC"/>
        </w:rPr>
        <w:t>Sustentar el Cumplimiento Normativo:</w:t>
      </w:r>
      <w:r w:rsidRPr="00563EC2">
        <w:rPr>
          <w:rFonts w:ascii="Arial" w:hAnsi="Arial" w:cs="Arial"/>
          <w:lang w:eastAsia="es-EC"/>
        </w:rPr>
        <w:t xml:space="preserve"> Proveer los insumos necesarios para la impresión, foliación, organización y archivo físico de los expedientes de contratación y pago, esenciales para el monitoreo financiero y el cumplimiento de las Regulaciones de Adquisiciones del Banco Mundial y la normativa nacional.</w:t>
      </w:r>
    </w:p>
    <w:p w14:paraId="52E3C27E" w14:textId="77777777" w:rsidR="00B477EC" w:rsidRPr="00563EC2" w:rsidRDefault="00B477EC" w:rsidP="00B477EC">
      <w:pPr>
        <w:pStyle w:val="Prrafodelista"/>
        <w:ind w:left="0" w:hanging="2"/>
        <w:rPr>
          <w:rFonts w:ascii="Arial" w:hAnsi="Arial" w:cs="Arial"/>
        </w:rPr>
      </w:pPr>
    </w:p>
    <w:p w14:paraId="06A935EA" w14:textId="77777777" w:rsidR="00B477EC" w:rsidRPr="00563EC2" w:rsidRDefault="00B477EC" w:rsidP="00B477EC">
      <w:pPr>
        <w:pStyle w:val="Prrafodelista"/>
        <w:widowControl/>
        <w:numPr>
          <w:ilvl w:val="1"/>
          <w:numId w:val="31"/>
        </w:numPr>
        <w:autoSpaceDE/>
        <w:autoSpaceDN/>
        <w:ind w:left="851" w:hanging="425"/>
        <w:contextualSpacing/>
        <w:jc w:val="both"/>
        <w:rPr>
          <w:rFonts w:ascii="Arial" w:hAnsi="Arial" w:cs="Arial"/>
        </w:rPr>
      </w:pPr>
      <w:r w:rsidRPr="00563EC2">
        <w:rPr>
          <w:rFonts w:ascii="Arial" w:hAnsi="Arial" w:cs="Arial"/>
          <w:b/>
          <w:bCs/>
          <w:lang w:eastAsia="es-EC"/>
        </w:rPr>
        <w:t>Optimizar Recursos:</w:t>
      </w:r>
      <w:r w:rsidRPr="00563EC2">
        <w:rPr>
          <w:rFonts w:ascii="Arial" w:hAnsi="Arial" w:cs="Arial"/>
          <w:lang w:eastAsia="es-EC"/>
        </w:rPr>
        <w:t xml:space="preserve"> Adquirir tóneres originales de alto rendimiento para las impresoras </w:t>
      </w:r>
      <w:r w:rsidRPr="00563EC2">
        <w:rPr>
          <w:rFonts w:ascii="Arial" w:hAnsi="Arial" w:cs="Arial"/>
          <w:b/>
          <w:bCs/>
          <w:lang w:eastAsia="es-EC"/>
        </w:rPr>
        <w:t>LEXMARK CX522ADE 35/33</w:t>
      </w:r>
      <w:r w:rsidRPr="00563EC2">
        <w:rPr>
          <w:rFonts w:ascii="Arial" w:hAnsi="Arial" w:cs="Arial"/>
          <w:lang w:eastAsia="es-EC"/>
        </w:rPr>
        <w:t xml:space="preserve"> y </w:t>
      </w:r>
      <w:r w:rsidRPr="00563EC2">
        <w:rPr>
          <w:rFonts w:ascii="Arial" w:hAnsi="Arial" w:cs="Arial"/>
          <w:b/>
          <w:bCs/>
          <w:lang w:eastAsia="es-EC"/>
        </w:rPr>
        <w:t>HP COLOR LASERJET PRO MFP 4303DW</w:t>
      </w:r>
      <w:r w:rsidRPr="00563EC2">
        <w:rPr>
          <w:rFonts w:ascii="Arial" w:hAnsi="Arial" w:cs="Arial"/>
          <w:lang w:eastAsia="es-EC"/>
        </w:rPr>
        <w:t>, buscando la eficiencia en el costo por página e incrementando la productividad del personal técnico y administrativo.</w:t>
      </w:r>
    </w:p>
    <w:p w14:paraId="24861931" w14:textId="77777777" w:rsidR="00B477EC" w:rsidRPr="003322FB" w:rsidRDefault="00B477EC" w:rsidP="00B477EC">
      <w:pPr>
        <w:pStyle w:val="Ttulo11berschrift"/>
        <w:spacing w:after="0" w:line="240" w:lineRule="auto"/>
        <w:ind w:left="720"/>
        <w:jc w:val="both"/>
        <w:rPr>
          <w:rFonts w:ascii="Arial" w:hAnsi="Arial" w:cs="Arial"/>
        </w:rPr>
      </w:pPr>
    </w:p>
    <w:p w14:paraId="478135B5" w14:textId="77777777" w:rsidR="00B477EC" w:rsidRPr="003322FB" w:rsidRDefault="00B477EC" w:rsidP="00B477EC">
      <w:pPr>
        <w:pStyle w:val="Prrafodelista"/>
        <w:widowControl/>
        <w:numPr>
          <w:ilvl w:val="0"/>
          <w:numId w:val="19"/>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3322FB">
        <w:rPr>
          <w:rFonts w:ascii="Arial" w:eastAsia="Arial" w:hAnsi="Arial" w:cs="Arial"/>
          <w:b/>
          <w:bCs/>
          <w:color w:val="000000"/>
        </w:rPr>
        <w:t>ALCANCE</w:t>
      </w:r>
    </w:p>
    <w:p w14:paraId="42F6307A" w14:textId="77777777" w:rsidR="00B477EC" w:rsidRDefault="00B477EC" w:rsidP="00B477EC">
      <w:pPr>
        <w:adjustRightInd w:val="0"/>
        <w:ind w:hanging="2"/>
        <w:contextualSpacing/>
        <w:jc w:val="both"/>
        <w:rPr>
          <w:rFonts w:ascii="Arial" w:hAnsi="Arial" w:cs="Arial"/>
        </w:rPr>
      </w:pPr>
    </w:p>
    <w:p w14:paraId="79AE9C59" w14:textId="77777777" w:rsidR="00B477EC" w:rsidRPr="003322FB" w:rsidRDefault="00B477EC" w:rsidP="00B477EC">
      <w:pPr>
        <w:adjustRightInd w:val="0"/>
        <w:ind w:hanging="2"/>
        <w:contextualSpacing/>
        <w:jc w:val="both"/>
        <w:rPr>
          <w:rFonts w:ascii="Arial" w:hAnsi="Arial" w:cs="Arial"/>
        </w:rPr>
      </w:pPr>
      <w:r w:rsidRPr="003322FB">
        <w:rPr>
          <w:rFonts w:ascii="Arial" w:hAnsi="Arial" w:cs="Arial"/>
        </w:rPr>
        <w:t>Proveer de tóneres, consumibles y suministros de impresión para las UIP CENTRAL Y TERRITOIAL del proyecto PROFECPIAM:</w:t>
      </w:r>
    </w:p>
    <w:p w14:paraId="3AB0EEFB" w14:textId="77777777" w:rsidR="00B477EC" w:rsidRPr="003322FB" w:rsidRDefault="00B477EC" w:rsidP="00B477EC">
      <w:pPr>
        <w:ind w:hanging="2"/>
        <w:contextualSpacing/>
        <w:jc w:val="both"/>
        <w:rPr>
          <w:rFonts w:ascii="Arial" w:hAnsi="Arial" w:cs="Arial"/>
        </w:rPr>
      </w:pPr>
    </w:p>
    <w:p w14:paraId="30CCD559" w14:textId="77777777" w:rsidR="00B477EC" w:rsidRPr="00563EC2" w:rsidRDefault="00B477EC" w:rsidP="00B477EC">
      <w:pPr>
        <w:pStyle w:val="Prrafodelista"/>
        <w:widowControl/>
        <w:numPr>
          <w:ilvl w:val="0"/>
          <w:numId w:val="32"/>
        </w:numPr>
        <w:autoSpaceDE/>
        <w:autoSpaceDN/>
        <w:spacing w:line="276" w:lineRule="auto"/>
        <w:contextualSpacing/>
        <w:jc w:val="both"/>
        <w:rPr>
          <w:rFonts w:ascii="Arial" w:eastAsia="SimSun" w:hAnsi="Arial" w:cs="Arial"/>
          <w:lang w:eastAsia="es-ES"/>
        </w:rPr>
      </w:pPr>
      <w:r w:rsidRPr="00563EC2">
        <w:rPr>
          <w:rFonts w:ascii="Arial" w:eastAsia="SimSun" w:hAnsi="Arial" w:cs="Arial"/>
          <w:lang w:eastAsia="es-ES"/>
        </w:rPr>
        <w:lastRenderedPageBreak/>
        <w:t>UIP CENTRAL - QUITO</w:t>
      </w:r>
    </w:p>
    <w:p w14:paraId="3D2179B8" w14:textId="77777777" w:rsidR="00B477EC" w:rsidRPr="00563EC2" w:rsidRDefault="00B477EC" w:rsidP="00B477EC">
      <w:pPr>
        <w:pStyle w:val="Prrafodelista"/>
        <w:widowControl/>
        <w:numPr>
          <w:ilvl w:val="0"/>
          <w:numId w:val="32"/>
        </w:numPr>
        <w:autoSpaceDE/>
        <w:autoSpaceDN/>
        <w:spacing w:line="276" w:lineRule="auto"/>
        <w:contextualSpacing/>
        <w:jc w:val="both"/>
        <w:rPr>
          <w:rFonts w:ascii="Arial" w:eastAsia="SimSun" w:hAnsi="Arial" w:cs="Arial"/>
          <w:lang w:eastAsia="es-ES"/>
        </w:rPr>
      </w:pPr>
      <w:r w:rsidRPr="00563EC2">
        <w:rPr>
          <w:rFonts w:ascii="Arial" w:eastAsia="SimSun" w:hAnsi="Arial" w:cs="Arial"/>
          <w:lang w:eastAsia="es-ES"/>
        </w:rPr>
        <w:t>UIP TERRITORIAL - AMBATO</w:t>
      </w:r>
    </w:p>
    <w:p w14:paraId="48475F23" w14:textId="77777777" w:rsidR="00B477EC" w:rsidRPr="00563EC2" w:rsidRDefault="00B477EC" w:rsidP="00B477EC">
      <w:pPr>
        <w:pStyle w:val="Prrafodelista"/>
        <w:widowControl/>
        <w:numPr>
          <w:ilvl w:val="0"/>
          <w:numId w:val="32"/>
        </w:numPr>
        <w:autoSpaceDE/>
        <w:autoSpaceDN/>
        <w:spacing w:line="276" w:lineRule="auto"/>
        <w:contextualSpacing/>
        <w:jc w:val="both"/>
        <w:rPr>
          <w:rFonts w:ascii="Arial" w:eastAsia="SimSun" w:hAnsi="Arial" w:cs="Arial"/>
          <w:lang w:eastAsia="es-ES"/>
        </w:rPr>
      </w:pPr>
      <w:r w:rsidRPr="00563EC2">
        <w:rPr>
          <w:rFonts w:ascii="Arial" w:eastAsia="SimSun" w:hAnsi="Arial" w:cs="Arial"/>
          <w:lang w:eastAsia="es-ES"/>
        </w:rPr>
        <w:t>UIP TERRITORIAL - IBARRA</w:t>
      </w:r>
    </w:p>
    <w:p w14:paraId="75198CA4" w14:textId="77777777" w:rsidR="00B477EC" w:rsidRPr="00563EC2" w:rsidRDefault="00B477EC" w:rsidP="00B477EC">
      <w:pPr>
        <w:pStyle w:val="Prrafodelista"/>
        <w:widowControl/>
        <w:numPr>
          <w:ilvl w:val="0"/>
          <w:numId w:val="32"/>
        </w:numPr>
        <w:autoSpaceDE/>
        <w:autoSpaceDN/>
        <w:spacing w:line="276" w:lineRule="auto"/>
        <w:contextualSpacing/>
        <w:jc w:val="both"/>
        <w:rPr>
          <w:rFonts w:ascii="Arial" w:eastAsia="SimSun" w:hAnsi="Arial" w:cs="Arial"/>
          <w:lang w:eastAsia="es-ES"/>
        </w:rPr>
      </w:pPr>
      <w:r w:rsidRPr="00563EC2">
        <w:rPr>
          <w:rFonts w:ascii="Arial" w:eastAsia="SimSun" w:hAnsi="Arial" w:cs="Arial"/>
          <w:lang w:eastAsia="es-ES"/>
        </w:rPr>
        <w:t>UIP TERRITORIAL – PORTOVIEJO</w:t>
      </w:r>
    </w:p>
    <w:p w14:paraId="703561FE" w14:textId="77777777" w:rsidR="00B477EC" w:rsidRPr="00563EC2" w:rsidRDefault="00B477EC" w:rsidP="00B477EC">
      <w:pPr>
        <w:pStyle w:val="Prrafodelista"/>
        <w:widowControl/>
        <w:numPr>
          <w:ilvl w:val="0"/>
          <w:numId w:val="32"/>
        </w:numPr>
        <w:autoSpaceDE/>
        <w:autoSpaceDN/>
        <w:spacing w:line="276" w:lineRule="auto"/>
        <w:contextualSpacing/>
        <w:jc w:val="both"/>
        <w:rPr>
          <w:rFonts w:ascii="Arial" w:eastAsia="SimSun" w:hAnsi="Arial" w:cs="Arial"/>
          <w:lang w:eastAsia="es-ES"/>
        </w:rPr>
      </w:pPr>
      <w:r w:rsidRPr="00563EC2">
        <w:rPr>
          <w:rFonts w:ascii="Arial" w:eastAsia="SimSun" w:hAnsi="Arial" w:cs="Arial"/>
          <w:lang w:eastAsia="es-ES"/>
        </w:rPr>
        <w:t>UIP TERRITORIAL – CUENCA</w:t>
      </w:r>
    </w:p>
    <w:p w14:paraId="4AFD3533" w14:textId="77777777" w:rsidR="00B477EC" w:rsidRPr="00563EC2" w:rsidRDefault="00B477EC" w:rsidP="00B477EC">
      <w:pPr>
        <w:pStyle w:val="Prrafodelista"/>
        <w:widowControl/>
        <w:numPr>
          <w:ilvl w:val="0"/>
          <w:numId w:val="32"/>
        </w:numPr>
        <w:autoSpaceDE/>
        <w:autoSpaceDN/>
        <w:spacing w:line="276" w:lineRule="auto"/>
        <w:contextualSpacing/>
        <w:jc w:val="both"/>
        <w:rPr>
          <w:rFonts w:ascii="Arial" w:eastAsia="SimSun" w:hAnsi="Arial" w:cs="Arial"/>
          <w:lang w:eastAsia="es-ES"/>
        </w:rPr>
      </w:pPr>
      <w:r w:rsidRPr="00563EC2">
        <w:rPr>
          <w:rFonts w:ascii="Arial" w:eastAsia="SimSun" w:hAnsi="Arial" w:cs="Arial"/>
          <w:lang w:eastAsia="es-ES"/>
        </w:rPr>
        <w:t>UIP TERRITORIAL - GUAYAQUIL</w:t>
      </w:r>
    </w:p>
    <w:p w14:paraId="6EEEBCF7" w14:textId="77777777" w:rsidR="00B477EC" w:rsidRPr="003322FB" w:rsidRDefault="00B477EC" w:rsidP="00B477EC">
      <w:pPr>
        <w:pStyle w:val="Prrafodelista"/>
        <w:pBdr>
          <w:top w:val="nil"/>
          <w:left w:val="nil"/>
          <w:bottom w:val="nil"/>
          <w:right w:val="nil"/>
          <w:between w:val="nil"/>
        </w:pBdr>
        <w:ind w:left="0" w:firstLine="0"/>
        <w:jc w:val="both"/>
        <w:rPr>
          <w:rFonts w:ascii="Arial" w:eastAsia="Arial" w:hAnsi="Arial" w:cs="Arial"/>
          <w:color w:val="000000"/>
        </w:rPr>
      </w:pPr>
      <w:r w:rsidRPr="003322FB">
        <w:rPr>
          <w:rFonts w:ascii="Arial" w:eastAsia="Arial" w:hAnsi="Arial" w:cs="Arial"/>
          <w:color w:val="000000"/>
        </w:rPr>
        <w:t xml:space="preserve"> </w:t>
      </w:r>
    </w:p>
    <w:p w14:paraId="57D44EF5" w14:textId="77777777" w:rsidR="00B477EC" w:rsidRPr="003322FB" w:rsidRDefault="00B477EC" w:rsidP="00B477EC">
      <w:pPr>
        <w:pStyle w:val="Prrafodelista"/>
        <w:widowControl/>
        <w:numPr>
          <w:ilvl w:val="0"/>
          <w:numId w:val="19"/>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3322FB">
        <w:rPr>
          <w:rFonts w:ascii="Arial" w:eastAsia="Arial" w:hAnsi="Arial" w:cs="Arial"/>
          <w:b/>
          <w:bCs/>
          <w:color w:val="000000"/>
        </w:rPr>
        <w:t>METODOLOGÍA DE TRABAJO</w:t>
      </w:r>
    </w:p>
    <w:p w14:paraId="06E5F755" w14:textId="77777777" w:rsidR="00B477EC" w:rsidRDefault="00B477EC" w:rsidP="00B477EC">
      <w:pPr>
        <w:pStyle w:val="Textoindependiente"/>
        <w:ind w:hanging="2"/>
        <w:jc w:val="both"/>
        <w:rPr>
          <w:rFonts w:ascii="Arial" w:hAnsi="Arial" w:cs="Arial"/>
        </w:rPr>
      </w:pPr>
    </w:p>
    <w:p w14:paraId="3F4E21B0" w14:textId="77777777" w:rsidR="00B477EC" w:rsidRPr="003322FB" w:rsidRDefault="00B477EC" w:rsidP="00B477EC">
      <w:pPr>
        <w:pStyle w:val="Textoindependiente"/>
        <w:ind w:hanging="2"/>
        <w:jc w:val="both"/>
        <w:rPr>
          <w:rFonts w:ascii="Arial" w:hAnsi="Arial" w:cs="Arial"/>
        </w:rPr>
      </w:pPr>
      <w:r w:rsidRPr="003322FB">
        <w:rPr>
          <w:rFonts w:ascii="Arial" w:hAnsi="Arial" w:cs="Arial"/>
        </w:rPr>
        <w:t xml:space="preserve">El Contratante, designará al Administrador del Contrato, quién será el responsable de mantener contacto con el proveedor para supervisar el cumplimiento de las obligaciones derivadas del contrato suscrito entre las partes y que el bien sea entregado de acuerdo con los requerimientos de la Institución. Para dar cumplimiento al objeto de esta contratación, se deberá aplicar la siguiente metodología de trabajo: </w:t>
      </w:r>
    </w:p>
    <w:p w14:paraId="336F446A" w14:textId="77777777" w:rsidR="00B477EC" w:rsidRPr="003322FB" w:rsidRDefault="00B477EC" w:rsidP="00B477EC">
      <w:pPr>
        <w:pStyle w:val="Textoindependiente"/>
        <w:ind w:hanging="2"/>
        <w:jc w:val="both"/>
        <w:rPr>
          <w:rFonts w:ascii="Arial" w:hAnsi="Arial" w:cs="Arial"/>
        </w:rPr>
      </w:pPr>
    </w:p>
    <w:p w14:paraId="4EA06A6D" w14:textId="77777777" w:rsidR="00B477EC" w:rsidRPr="003322FB" w:rsidRDefault="00B477EC" w:rsidP="00B477EC">
      <w:pPr>
        <w:pStyle w:val="Textoindependiente"/>
        <w:ind w:right="2" w:hanging="2"/>
        <w:jc w:val="both"/>
        <w:rPr>
          <w:rFonts w:ascii="Arial" w:hAnsi="Arial" w:cs="Arial"/>
          <w:color w:val="000000"/>
        </w:rPr>
      </w:pPr>
      <w:r w:rsidRPr="003322FB">
        <w:rPr>
          <w:rFonts w:ascii="Arial" w:hAnsi="Arial" w:cs="Arial"/>
          <w:color w:val="000000"/>
        </w:rPr>
        <w:t xml:space="preserve">El oferente adjudicado deberá garantizar que los tóneres, consumibles y suministros de impresión sean entregados en la UIP CENTRAL QUITO (Administrador del Contrato designado) del proyecto PROFECPIAM ubicado en Plataforma Gubernamental de Desarrollo Social. Av. Quitumbe </w:t>
      </w:r>
      <w:proofErr w:type="spellStart"/>
      <w:r w:rsidRPr="003322FB">
        <w:rPr>
          <w:rFonts w:ascii="Arial" w:hAnsi="Arial" w:cs="Arial"/>
          <w:color w:val="000000"/>
        </w:rPr>
        <w:t>Ñan</w:t>
      </w:r>
      <w:proofErr w:type="spellEnd"/>
      <w:r w:rsidRPr="003322FB">
        <w:rPr>
          <w:rFonts w:ascii="Arial" w:hAnsi="Arial" w:cs="Arial"/>
          <w:color w:val="000000"/>
        </w:rPr>
        <w:t xml:space="preserve"> junto a la Plaza Cívica Quitumbe (Piso 6).</w:t>
      </w:r>
    </w:p>
    <w:p w14:paraId="7B1FC238" w14:textId="77777777" w:rsidR="00B477EC" w:rsidRPr="003322FB" w:rsidRDefault="00B477EC" w:rsidP="00B477EC">
      <w:pPr>
        <w:pStyle w:val="Textoindependiente"/>
        <w:ind w:right="422" w:hanging="2"/>
        <w:jc w:val="both"/>
        <w:rPr>
          <w:rFonts w:ascii="Arial" w:hAnsi="Arial" w:cs="Arial"/>
          <w:color w:val="000000"/>
        </w:rPr>
      </w:pPr>
    </w:p>
    <w:p w14:paraId="0C6ACA65" w14:textId="77777777" w:rsidR="00B477EC" w:rsidRPr="003322FB" w:rsidRDefault="00B477EC" w:rsidP="00B477EC">
      <w:pPr>
        <w:ind w:hanging="2"/>
        <w:contextualSpacing/>
        <w:jc w:val="both"/>
        <w:rPr>
          <w:rFonts w:ascii="Arial" w:hAnsi="Arial" w:cs="Arial"/>
          <w:color w:val="000000"/>
        </w:rPr>
      </w:pPr>
      <w:r w:rsidRPr="003322FB">
        <w:rPr>
          <w:rFonts w:ascii="Arial" w:hAnsi="Arial" w:cs="Arial"/>
          <w:color w:val="000000"/>
        </w:rPr>
        <w:t>El proveedor entregará los bienes nuevos de fábrica y garantizados contra defectos de fabricación y que estos no tengan ningún tipo de uso previo o proceso de reacondicionamiento alguno, los mismos que deben estar en óptimas condiciones.</w:t>
      </w:r>
    </w:p>
    <w:p w14:paraId="77E33577" w14:textId="77777777" w:rsidR="00B477EC" w:rsidRPr="003322FB" w:rsidRDefault="00B477EC" w:rsidP="00B477EC">
      <w:pPr>
        <w:ind w:hanging="2"/>
        <w:contextualSpacing/>
        <w:jc w:val="both"/>
        <w:rPr>
          <w:rFonts w:ascii="Arial" w:hAnsi="Arial" w:cs="Arial"/>
          <w:color w:val="000000"/>
          <w:lang w:val="es-MX" w:eastAsia="es-MX"/>
        </w:rPr>
      </w:pPr>
    </w:p>
    <w:p w14:paraId="62871FF2" w14:textId="77777777" w:rsidR="00B477EC" w:rsidRPr="003322FB" w:rsidRDefault="00B477EC" w:rsidP="00B477EC">
      <w:pPr>
        <w:jc w:val="both"/>
        <w:rPr>
          <w:rFonts w:ascii="Arial" w:eastAsia="Arial" w:hAnsi="Arial" w:cs="Arial"/>
        </w:rPr>
      </w:pPr>
      <w:r w:rsidRPr="003322FB">
        <w:rPr>
          <w:rFonts w:ascii="Arial" w:hAnsi="Arial" w:cs="Arial"/>
          <w:color w:val="000000"/>
        </w:rPr>
        <w:t>Para cumplir con el objeto de esta contratación, el contratista mantendrá comunicación con el administrador del contrato que se designe, para la solución de problemas durante la ejecución del contrato.</w:t>
      </w:r>
    </w:p>
    <w:p w14:paraId="74E181B8" w14:textId="77777777" w:rsidR="00B477EC" w:rsidRPr="003322FB" w:rsidRDefault="00B477EC" w:rsidP="00B477EC">
      <w:pPr>
        <w:contextualSpacing/>
        <w:rPr>
          <w:rFonts w:ascii="Arial" w:hAnsi="Arial" w:cs="Arial"/>
          <w:lang w:val="es-EC"/>
        </w:rPr>
      </w:pPr>
    </w:p>
    <w:p w14:paraId="0A3A64E3" w14:textId="21F19BF5" w:rsidR="00B477EC" w:rsidRPr="003322FB" w:rsidRDefault="00F66722" w:rsidP="00B477EC">
      <w:pPr>
        <w:widowControl/>
        <w:numPr>
          <w:ilvl w:val="0"/>
          <w:numId w:val="19"/>
        </w:numPr>
        <w:autoSpaceDE/>
        <w:autoSpaceDN/>
        <w:contextualSpacing/>
        <w:textAlignment w:val="top"/>
        <w:outlineLvl w:val="0"/>
        <w:rPr>
          <w:rFonts w:ascii="Arial" w:hAnsi="Arial" w:cs="Arial"/>
          <w:b/>
          <w:bCs/>
          <w:lang w:val="es-EC"/>
        </w:rPr>
      </w:pPr>
      <w:r>
        <w:rPr>
          <w:rFonts w:ascii="Arial" w:hAnsi="Arial" w:cs="Arial"/>
          <w:b/>
          <w:bCs/>
          <w:lang w:val="es-EC"/>
        </w:rPr>
        <w:t>Detalle de los bienes</w:t>
      </w:r>
    </w:p>
    <w:p w14:paraId="7D3D0172" w14:textId="77777777" w:rsidR="00B477EC" w:rsidRDefault="00B477EC" w:rsidP="00B477EC">
      <w:pPr>
        <w:pStyle w:val="Default"/>
        <w:spacing w:after="0" w:line="240" w:lineRule="auto"/>
        <w:ind w:left="0" w:hanging="2"/>
        <w:jc w:val="both"/>
        <w:rPr>
          <w:rFonts w:ascii="Arial" w:hAnsi="Arial" w:cs="Arial"/>
          <w:b/>
          <w:sz w:val="22"/>
          <w:szCs w:val="22"/>
        </w:rPr>
      </w:pP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7"/>
        <w:gridCol w:w="3645"/>
        <w:gridCol w:w="1631"/>
        <w:gridCol w:w="1529"/>
      </w:tblGrid>
      <w:tr w:rsidR="00B477EC" w:rsidRPr="00266619" w14:paraId="0BE0F18F" w14:textId="77777777" w:rsidTr="00B14B29">
        <w:trPr>
          <w:trHeight w:val="286"/>
          <w:jc w:val="center"/>
        </w:trPr>
        <w:tc>
          <w:tcPr>
            <w:tcW w:w="8512" w:type="dxa"/>
            <w:gridSpan w:val="4"/>
            <w:shd w:val="clear" w:color="000000" w:fill="E7E6E6"/>
            <w:vAlign w:val="center"/>
            <w:hideMark/>
          </w:tcPr>
          <w:p w14:paraId="286D8054" w14:textId="77777777" w:rsidR="00B477EC" w:rsidRPr="00266619" w:rsidRDefault="00B477EC" w:rsidP="00B14B29">
            <w:pPr>
              <w:spacing w:after="120"/>
              <w:ind w:hanging="2"/>
              <w:jc w:val="center"/>
              <w:rPr>
                <w:b/>
                <w:bCs/>
                <w:color w:val="000000"/>
                <w:u w:val="single"/>
                <w:lang w:eastAsia="es-EC"/>
              </w:rPr>
            </w:pPr>
            <w:bookmarkStart w:id="1" w:name="_Hlk204598008"/>
            <w:r w:rsidRPr="00266619">
              <w:rPr>
                <w:b/>
                <w:bCs/>
                <w:color w:val="000000"/>
                <w:u w:val="single"/>
                <w:lang w:eastAsia="es-EC"/>
              </w:rPr>
              <w:t>“Adquisición de tóneres para impresoras - IEPS”</w:t>
            </w:r>
          </w:p>
        </w:tc>
      </w:tr>
      <w:tr w:rsidR="00B477EC" w:rsidRPr="00266619" w14:paraId="0C5B7BC2" w14:textId="77777777" w:rsidTr="00B14B29">
        <w:trPr>
          <w:trHeight w:val="286"/>
          <w:jc w:val="center"/>
        </w:trPr>
        <w:tc>
          <w:tcPr>
            <w:tcW w:w="1707" w:type="dxa"/>
            <w:shd w:val="clear" w:color="000000" w:fill="E7E6E6"/>
            <w:vAlign w:val="center"/>
            <w:hideMark/>
          </w:tcPr>
          <w:p w14:paraId="4F9FA2A9" w14:textId="77777777" w:rsidR="00B477EC" w:rsidRPr="00266619" w:rsidRDefault="00B477EC" w:rsidP="00B14B29">
            <w:pPr>
              <w:spacing w:after="120"/>
              <w:ind w:hanging="2"/>
              <w:jc w:val="center"/>
              <w:rPr>
                <w:b/>
                <w:bCs/>
                <w:color w:val="000000"/>
                <w:lang w:eastAsia="es-EC"/>
              </w:rPr>
            </w:pPr>
            <w:r w:rsidRPr="00266619">
              <w:rPr>
                <w:b/>
                <w:bCs/>
                <w:color w:val="000000"/>
                <w:lang w:eastAsia="es-EC"/>
              </w:rPr>
              <w:t xml:space="preserve">IMPRESORA  </w:t>
            </w:r>
          </w:p>
        </w:tc>
        <w:tc>
          <w:tcPr>
            <w:tcW w:w="3645" w:type="dxa"/>
            <w:shd w:val="clear" w:color="000000" w:fill="E7E6E6"/>
            <w:vAlign w:val="center"/>
            <w:hideMark/>
          </w:tcPr>
          <w:p w14:paraId="3A301193" w14:textId="77777777" w:rsidR="00B477EC" w:rsidRPr="00266619" w:rsidRDefault="00B477EC" w:rsidP="00B14B29">
            <w:pPr>
              <w:spacing w:after="120"/>
              <w:ind w:hanging="2"/>
              <w:jc w:val="center"/>
              <w:rPr>
                <w:b/>
                <w:bCs/>
                <w:color w:val="000000"/>
                <w:lang w:eastAsia="es-EC"/>
              </w:rPr>
            </w:pPr>
            <w:r w:rsidRPr="00266619">
              <w:rPr>
                <w:b/>
                <w:bCs/>
                <w:color w:val="000000"/>
                <w:lang w:eastAsia="es-EC"/>
              </w:rPr>
              <w:t>INSUMOS</w:t>
            </w:r>
          </w:p>
        </w:tc>
        <w:tc>
          <w:tcPr>
            <w:tcW w:w="1631" w:type="dxa"/>
            <w:shd w:val="clear" w:color="000000" w:fill="E7E6E6"/>
            <w:vAlign w:val="center"/>
            <w:hideMark/>
          </w:tcPr>
          <w:p w14:paraId="611F089F" w14:textId="77777777" w:rsidR="00B477EC" w:rsidRPr="00266619" w:rsidRDefault="00B477EC" w:rsidP="00B14B29">
            <w:pPr>
              <w:spacing w:after="120"/>
              <w:ind w:left="-2" w:firstLineChars="100" w:firstLine="221"/>
              <w:rPr>
                <w:b/>
                <w:bCs/>
                <w:color w:val="000000"/>
                <w:lang w:eastAsia="es-EC"/>
              </w:rPr>
            </w:pPr>
            <w:r w:rsidRPr="00266619">
              <w:rPr>
                <w:b/>
                <w:bCs/>
                <w:color w:val="000000"/>
                <w:lang w:eastAsia="es-EC"/>
              </w:rPr>
              <w:t>UNIDAD</w:t>
            </w:r>
          </w:p>
        </w:tc>
        <w:tc>
          <w:tcPr>
            <w:tcW w:w="1527" w:type="dxa"/>
            <w:shd w:val="clear" w:color="000000" w:fill="E7E6E6"/>
            <w:vAlign w:val="center"/>
            <w:hideMark/>
          </w:tcPr>
          <w:p w14:paraId="7E9A9BE4" w14:textId="77777777" w:rsidR="00B477EC" w:rsidRPr="00266619" w:rsidRDefault="00B477EC" w:rsidP="00B14B29">
            <w:pPr>
              <w:spacing w:after="120"/>
              <w:ind w:hanging="2"/>
              <w:jc w:val="center"/>
              <w:rPr>
                <w:b/>
                <w:bCs/>
                <w:color w:val="000000"/>
                <w:lang w:eastAsia="es-EC"/>
              </w:rPr>
            </w:pPr>
            <w:r w:rsidRPr="00266619">
              <w:rPr>
                <w:b/>
                <w:bCs/>
                <w:color w:val="000000"/>
                <w:lang w:eastAsia="es-EC"/>
              </w:rPr>
              <w:t>CANTIDAD</w:t>
            </w:r>
          </w:p>
        </w:tc>
      </w:tr>
      <w:tr w:rsidR="00B477EC" w:rsidRPr="00266619" w14:paraId="038B8000" w14:textId="77777777" w:rsidTr="00B14B29">
        <w:trPr>
          <w:trHeight w:val="286"/>
          <w:jc w:val="center"/>
        </w:trPr>
        <w:tc>
          <w:tcPr>
            <w:tcW w:w="1707" w:type="dxa"/>
            <w:vMerge w:val="restart"/>
            <w:vAlign w:val="center"/>
            <w:hideMark/>
          </w:tcPr>
          <w:p w14:paraId="2CA773C1" w14:textId="77777777" w:rsidR="00B477EC" w:rsidRPr="00266619" w:rsidRDefault="00B477EC" w:rsidP="00B14B29">
            <w:pPr>
              <w:spacing w:after="120"/>
              <w:ind w:hanging="2"/>
              <w:jc w:val="center"/>
              <w:rPr>
                <w:color w:val="000000"/>
                <w:lang w:eastAsia="es-EC"/>
              </w:rPr>
            </w:pPr>
            <w:r w:rsidRPr="00266619">
              <w:rPr>
                <w:color w:val="000000"/>
                <w:lang w:eastAsia="es-EC"/>
              </w:rPr>
              <w:t xml:space="preserve">LEXMARK modelo CX522ADE 35/33 </w:t>
            </w:r>
          </w:p>
        </w:tc>
        <w:tc>
          <w:tcPr>
            <w:tcW w:w="3645" w:type="dxa"/>
            <w:vAlign w:val="center"/>
            <w:hideMark/>
          </w:tcPr>
          <w:p w14:paraId="2F108862" w14:textId="77777777" w:rsidR="00B477EC" w:rsidRPr="00266619" w:rsidRDefault="00B477EC" w:rsidP="00B14B29">
            <w:pPr>
              <w:spacing w:after="120"/>
              <w:ind w:hanging="2"/>
              <w:rPr>
                <w:color w:val="000000"/>
                <w:lang w:eastAsia="es-EC"/>
              </w:rPr>
            </w:pPr>
            <w:r w:rsidRPr="00266619">
              <w:rPr>
                <w:color w:val="000000"/>
                <w:lang w:eastAsia="es-EC"/>
              </w:rPr>
              <w:t>TONER LEXMARK CIAN ALTO RENDIMIENTO PN 78C4XC0</w:t>
            </w:r>
          </w:p>
        </w:tc>
        <w:tc>
          <w:tcPr>
            <w:tcW w:w="1631" w:type="dxa"/>
            <w:vAlign w:val="center"/>
            <w:hideMark/>
          </w:tcPr>
          <w:p w14:paraId="284CE634" w14:textId="77777777" w:rsidR="00B477EC" w:rsidRPr="00266619" w:rsidRDefault="00B477EC" w:rsidP="00B14B29">
            <w:pPr>
              <w:spacing w:after="120"/>
              <w:ind w:hanging="2"/>
              <w:rPr>
                <w:color w:val="000000"/>
                <w:lang w:eastAsia="es-EC"/>
              </w:rPr>
            </w:pPr>
            <w:r w:rsidRPr="00266619">
              <w:rPr>
                <w:color w:val="000000"/>
                <w:lang w:eastAsia="es-EC"/>
              </w:rPr>
              <w:t>Numero</w:t>
            </w:r>
          </w:p>
        </w:tc>
        <w:tc>
          <w:tcPr>
            <w:tcW w:w="1527" w:type="dxa"/>
            <w:vAlign w:val="center"/>
            <w:hideMark/>
          </w:tcPr>
          <w:p w14:paraId="29282120" w14:textId="77777777" w:rsidR="00B477EC" w:rsidRPr="00266619" w:rsidRDefault="00B477EC" w:rsidP="00B14B29">
            <w:pPr>
              <w:spacing w:after="120"/>
              <w:ind w:hanging="2"/>
              <w:jc w:val="center"/>
              <w:rPr>
                <w:color w:val="000000"/>
                <w:lang w:eastAsia="es-EC"/>
              </w:rPr>
            </w:pPr>
            <w:r w:rsidRPr="00266619">
              <w:rPr>
                <w:color w:val="000000"/>
                <w:lang w:eastAsia="es-EC"/>
              </w:rPr>
              <w:t>2</w:t>
            </w:r>
          </w:p>
        </w:tc>
      </w:tr>
      <w:tr w:rsidR="00B477EC" w:rsidRPr="00266619" w14:paraId="3D128836" w14:textId="77777777" w:rsidTr="00B14B29">
        <w:trPr>
          <w:trHeight w:val="286"/>
          <w:jc w:val="center"/>
        </w:trPr>
        <w:tc>
          <w:tcPr>
            <w:tcW w:w="1707" w:type="dxa"/>
            <w:vMerge/>
            <w:vAlign w:val="center"/>
            <w:hideMark/>
          </w:tcPr>
          <w:p w14:paraId="19BA3C65" w14:textId="77777777" w:rsidR="00B477EC" w:rsidRPr="00266619" w:rsidRDefault="00B477EC" w:rsidP="00B14B29">
            <w:pPr>
              <w:spacing w:after="120"/>
              <w:ind w:hanging="2"/>
              <w:rPr>
                <w:color w:val="000000"/>
                <w:lang w:eastAsia="es-EC"/>
              </w:rPr>
            </w:pPr>
          </w:p>
        </w:tc>
        <w:tc>
          <w:tcPr>
            <w:tcW w:w="3645" w:type="dxa"/>
            <w:vAlign w:val="center"/>
            <w:hideMark/>
          </w:tcPr>
          <w:p w14:paraId="18ABB19B" w14:textId="77777777" w:rsidR="00B477EC" w:rsidRPr="00266619" w:rsidRDefault="00B477EC" w:rsidP="00B14B29">
            <w:pPr>
              <w:spacing w:after="120"/>
              <w:ind w:hanging="2"/>
              <w:rPr>
                <w:color w:val="000000"/>
                <w:lang w:eastAsia="es-EC"/>
              </w:rPr>
            </w:pPr>
            <w:r w:rsidRPr="00266619">
              <w:rPr>
                <w:color w:val="000000"/>
                <w:lang w:eastAsia="es-EC"/>
              </w:rPr>
              <w:t>TONER LEXMARK NEGRO ALTO RENDIMIENTO PN: 78C4XK0</w:t>
            </w:r>
          </w:p>
        </w:tc>
        <w:tc>
          <w:tcPr>
            <w:tcW w:w="1631" w:type="dxa"/>
            <w:vAlign w:val="center"/>
            <w:hideMark/>
          </w:tcPr>
          <w:p w14:paraId="0DC942A8" w14:textId="77777777" w:rsidR="00B477EC" w:rsidRPr="00266619" w:rsidRDefault="00B477EC" w:rsidP="00B14B29">
            <w:pPr>
              <w:spacing w:after="120"/>
              <w:ind w:hanging="2"/>
              <w:rPr>
                <w:color w:val="000000"/>
                <w:lang w:eastAsia="es-EC"/>
              </w:rPr>
            </w:pPr>
            <w:r w:rsidRPr="00266619">
              <w:rPr>
                <w:color w:val="000000"/>
                <w:lang w:eastAsia="es-EC"/>
              </w:rPr>
              <w:t>Número</w:t>
            </w:r>
          </w:p>
        </w:tc>
        <w:tc>
          <w:tcPr>
            <w:tcW w:w="1527" w:type="dxa"/>
            <w:vAlign w:val="center"/>
            <w:hideMark/>
          </w:tcPr>
          <w:p w14:paraId="7D0ED51C" w14:textId="77777777" w:rsidR="00B477EC" w:rsidRPr="00266619" w:rsidRDefault="00B477EC" w:rsidP="00B14B29">
            <w:pPr>
              <w:spacing w:after="120"/>
              <w:ind w:hanging="2"/>
              <w:jc w:val="center"/>
              <w:rPr>
                <w:color w:val="000000"/>
                <w:lang w:eastAsia="es-EC"/>
              </w:rPr>
            </w:pPr>
            <w:r w:rsidRPr="00266619">
              <w:rPr>
                <w:color w:val="000000"/>
                <w:lang w:eastAsia="es-EC"/>
              </w:rPr>
              <w:t>8</w:t>
            </w:r>
          </w:p>
        </w:tc>
      </w:tr>
      <w:tr w:rsidR="00B477EC" w:rsidRPr="00266619" w14:paraId="00C5A290" w14:textId="77777777" w:rsidTr="00B14B29">
        <w:trPr>
          <w:trHeight w:val="286"/>
          <w:jc w:val="center"/>
        </w:trPr>
        <w:tc>
          <w:tcPr>
            <w:tcW w:w="1707" w:type="dxa"/>
            <w:vMerge/>
            <w:vAlign w:val="center"/>
            <w:hideMark/>
          </w:tcPr>
          <w:p w14:paraId="0B004EF8" w14:textId="77777777" w:rsidR="00B477EC" w:rsidRPr="00266619" w:rsidRDefault="00B477EC" w:rsidP="00B14B29">
            <w:pPr>
              <w:spacing w:after="120"/>
              <w:ind w:hanging="2"/>
              <w:rPr>
                <w:color w:val="000000"/>
                <w:lang w:eastAsia="es-EC"/>
              </w:rPr>
            </w:pPr>
          </w:p>
        </w:tc>
        <w:tc>
          <w:tcPr>
            <w:tcW w:w="3645" w:type="dxa"/>
            <w:vAlign w:val="center"/>
            <w:hideMark/>
          </w:tcPr>
          <w:p w14:paraId="25E24149" w14:textId="77777777" w:rsidR="00B477EC" w:rsidRPr="00266619" w:rsidRDefault="00B477EC" w:rsidP="00B14B29">
            <w:pPr>
              <w:spacing w:after="120"/>
              <w:ind w:hanging="2"/>
              <w:rPr>
                <w:color w:val="000000"/>
                <w:lang w:eastAsia="es-EC"/>
              </w:rPr>
            </w:pPr>
            <w:r w:rsidRPr="00266619">
              <w:rPr>
                <w:color w:val="000000"/>
                <w:lang w:eastAsia="es-EC"/>
              </w:rPr>
              <w:t>TONER LEXMARK MAGENTA ALTO RENDIMIENTO PN:  78C4XM0</w:t>
            </w:r>
          </w:p>
        </w:tc>
        <w:tc>
          <w:tcPr>
            <w:tcW w:w="1631" w:type="dxa"/>
            <w:vAlign w:val="center"/>
            <w:hideMark/>
          </w:tcPr>
          <w:p w14:paraId="73EF420B" w14:textId="77777777" w:rsidR="00B477EC" w:rsidRPr="00266619" w:rsidRDefault="00B477EC" w:rsidP="00B14B29">
            <w:pPr>
              <w:spacing w:after="120"/>
              <w:ind w:hanging="2"/>
              <w:rPr>
                <w:color w:val="000000"/>
                <w:lang w:eastAsia="es-EC"/>
              </w:rPr>
            </w:pPr>
            <w:r w:rsidRPr="00266619">
              <w:rPr>
                <w:color w:val="000000"/>
                <w:lang w:eastAsia="es-EC"/>
              </w:rPr>
              <w:t>Número</w:t>
            </w:r>
          </w:p>
        </w:tc>
        <w:tc>
          <w:tcPr>
            <w:tcW w:w="1527" w:type="dxa"/>
            <w:vAlign w:val="center"/>
            <w:hideMark/>
          </w:tcPr>
          <w:p w14:paraId="3CC58680" w14:textId="77777777" w:rsidR="00B477EC" w:rsidRPr="00266619" w:rsidRDefault="00B477EC" w:rsidP="00B14B29">
            <w:pPr>
              <w:spacing w:after="120"/>
              <w:ind w:hanging="2"/>
              <w:jc w:val="center"/>
              <w:rPr>
                <w:color w:val="000000"/>
                <w:lang w:eastAsia="es-EC"/>
              </w:rPr>
            </w:pPr>
            <w:r w:rsidRPr="00266619">
              <w:rPr>
                <w:color w:val="000000"/>
                <w:lang w:eastAsia="es-EC"/>
              </w:rPr>
              <w:t>3</w:t>
            </w:r>
          </w:p>
        </w:tc>
      </w:tr>
      <w:tr w:rsidR="00B477EC" w:rsidRPr="00266619" w14:paraId="0B12D165" w14:textId="77777777" w:rsidTr="00B14B29">
        <w:trPr>
          <w:trHeight w:val="286"/>
          <w:jc w:val="center"/>
        </w:trPr>
        <w:tc>
          <w:tcPr>
            <w:tcW w:w="1707" w:type="dxa"/>
            <w:vMerge/>
            <w:vAlign w:val="center"/>
            <w:hideMark/>
          </w:tcPr>
          <w:p w14:paraId="38FA1B6C" w14:textId="77777777" w:rsidR="00B477EC" w:rsidRPr="00266619" w:rsidRDefault="00B477EC" w:rsidP="00B14B29">
            <w:pPr>
              <w:spacing w:after="120"/>
              <w:ind w:hanging="2"/>
              <w:rPr>
                <w:color w:val="000000"/>
                <w:lang w:eastAsia="es-EC"/>
              </w:rPr>
            </w:pPr>
          </w:p>
        </w:tc>
        <w:tc>
          <w:tcPr>
            <w:tcW w:w="3645" w:type="dxa"/>
            <w:vAlign w:val="center"/>
            <w:hideMark/>
          </w:tcPr>
          <w:p w14:paraId="6DFABF0C" w14:textId="77777777" w:rsidR="00B477EC" w:rsidRPr="00266619" w:rsidRDefault="00B477EC" w:rsidP="00B14B29">
            <w:pPr>
              <w:spacing w:after="120"/>
              <w:ind w:hanging="2"/>
              <w:rPr>
                <w:color w:val="000000"/>
                <w:lang w:eastAsia="es-EC"/>
              </w:rPr>
            </w:pPr>
            <w:r w:rsidRPr="00266619">
              <w:rPr>
                <w:color w:val="000000"/>
                <w:lang w:eastAsia="es-EC"/>
              </w:rPr>
              <w:t>TONER LEXMARK YELLOW   ALTO RENDIMIENTO PN:  78C4XY0</w:t>
            </w:r>
          </w:p>
        </w:tc>
        <w:tc>
          <w:tcPr>
            <w:tcW w:w="1631" w:type="dxa"/>
            <w:vAlign w:val="center"/>
            <w:hideMark/>
          </w:tcPr>
          <w:p w14:paraId="4780193C" w14:textId="77777777" w:rsidR="00B477EC" w:rsidRPr="00266619" w:rsidRDefault="00B477EC" w:rsidP="00B14B29">
            <w:pPr>
              <w:spacing w:after="120"/>
              <w:ind w:hanging="2"/>
              <w:rPr>
                <w:color w:val="000000"/>
                <w:lang w:eastAsia="es-EC"/>
              </w:rPr>
            </w:pPr>
            <w:r w:rsidRPr="00266619">
              <w:rPr>
                <w:color w:val="000000"/>
                <w:lang w:eastAsia="es-EC"/>
              </w:rPr>
              <w:t>Número</w:t>
            </w:r>
          </w:p>
        </w:tc>
        <w:tc>
          <w:tcPr>
            <w:tcW w:w="1527" w:type="dxa"/>
            <w:vAlign w:val="center"/>
            <w:hideMark/>
          </w:tcPr>
          <w:p w14:paraId="1854DF9A" w14:textId="77777777" w:rsidR="00B477EC" w:rsidRPr="00266619" w:rsidRDefault="00B477EC" w:rsidP="00B14B29">
            <w:pPr>
              <w:spacing w:after="120"/>
              <w:ind w:hanging="2"/>
              <w:jc w:val="center"/>
              <w:rPr>
                <w:color w:val="000000"/>
                <w:lang w:eastAsia="es-EC"/>
              </w:rPr>
            </w:pPr>
            <w:r w:rsidRPr="00266619">
              <w:rPr>
                <w:color w:val="000000"/>
                <w:lang w:eastAsia="es-EC"/>
              </w:rPr>
              <w:t>3</w:t>
            </w:r>
          </w:p>
        </w:tc>
      </w:tr>
      <w:tr w:rsidR="00B477EC" w:rsidRPr="00266619" w14:paraId="1583CD12" w14:textId="77777777" w:rsidTr="00B14B29">
        <w:trPr>
          <w:trHeight w:val="286"/>
          <w:jc w:val="center"/>
        </w:trPr>
        <w:tc>
          <w:tcPr>
            <w:tcW w:w="1707" w:type="dxa"/>
            <w:vMerge w:val="restart"/>
            <w:vAlign w:val="center"/>
            <w:hideMark/>
          </w:tcPr>
          <w:p w14:paraId="6BF7B6E0" w14:textId="77777777" w:rsidR="00B477EC" w:rsidRPr="00266619" w:rsidRDefault="00B477EC" w:rsidP="00B14B29">
            <w:pPr>
              <w:spacing w:after="120"/>
              <w:ind w:hanging="2"/>
              <w:jc w:val="center"/>
              <w:rPr>
                <w:color w:val="000000"/>
                <w:lang w:val="en-US" w:eastAsia="es-EC"/>
              </w:rPr>
            </w:pPr>
            <w:r w:rsidRPr="00266619">
              <w:rPr>
                <w:color w:val="000000"/>
                <w:lang w:val="en-US" w:eastAsia="es-EC"/>
              </w:rPr>
              <w:t xml:space="preserve">HP COLOR LASERJET PRO MFP 4303DW </w:t>
            </w:r>
          </w:p>
        </w:tc>
        <w:tc>
          <w:tcPr>
            <w:tcW w:w="3645" w:type="dxa"/>
            <w:vAlign w:val="center"/>
            <w:hideMark/>
          </w:tcPr>
          <w:p w14:paraId="192FAF81" w14:textId="77777777" w:rsidR="00B477EC" w:rsidRPr="00266619" w:rsidRDefault="00B477EC" w:rsidP="00B14B29">
            <w:pPr>
              <w:spacing w:after="120"/>
              <w:ind w:hanging="2"/>
              <w:rPr>
                <w:color w:val="000000"/>
                <w:lang w:val="en-US" w:eastAsia="es-EC"/>
              </w:rPr>
            </w:pPr>
            <w:r w:rsidRPr="00266619">
              <w:rPr>
                <w:color w:val="000000"/>
                <w:lang w:val="en-US" w:eastAsia="es-EC"/>
              </w:rPr>
              <w:t>W2300X HP 230X BLACK ORIGINAL LASERJET TONER CARTRIDGE</w:t>
            </w:r>
          </w:p>
        </w:tc>
        <w:tc>
          <w:tcPr>
            <w:tcW w:w="1631" w:type="dxa"/>
            <w:vAlign w:val="center"/>
            <w:hideMark/>
          </w:tcPr>
          <w:p w14:paraId="556CB2B7" w14:textId="77777777" w:rsidR="00B477EC" w:rsidRPr="00266619" w:rsidRDefault="00B477EC" w:rsidP="00B14B29">
            <w:pPr>
              <w:spacing w:after="120"/>
              <w:ind w:hanging="2"/>
              <w:rPr>
                <w:color w:val="000000"/>
                <w:lang w:eastAsia="es-EC"/>
              </w:rPr>
            </w:pPr>
            <w:r w:rsidRPr="00266619">
              <w:rPr>
                <w:color w:val="000000"/>
                <w:lang w:eastAsia="es-EC"/>
              </w:rPr>
              <w:t>Número</w:t>
            </w:r>
          </w:p>
        </w:tc>
        <w:tc>
          <w:tcPr>
            <w:tcW w:w="1527" w:type="dxa"/>
            <w:vAlign w:val="center"/>
            <w:hideMark/>
          </w:tcPr>
          <w:p w14:paraId="461101ED" w14:textId="77777777" w:rsidR="00B477EC" w:rsidRPr="00266619" w:rsidRDefault="00B477EC" w:rsidP="00B14B29">
            <w:pPr>
              <w:spacing w:after="120"/>
              <w:ind w:hanging="2"/>
              <w:jc w:val="center"/>
              <w:rPr>
                <w:color w:val="000000"/>
                <w:lang w:eastAsia="es-EC"/>
              </w:rPr>
            </w:pPr>
            <w:r w:rsidRPr="00266619">
              <w:rPr>
                <w:color w:val="000000"/>
                <w:lang w:eastAsia="es-EC"/>
              </w:rPr>
              <w:t>25</w:t>
            </w:r>
          </w:p>
        </w:tc>
      </w:tr>
      <w:tr w:rsidR="00B477EC" w:rsidRPr="00266619" w14:paraId="63A9EE71" w14:textId="77777777" w:rsidTr="00B14B29">
        <w:trPr>
          <w:trHeight w:val="286"/>
          <w:jc w:val="center"/>
        </w:trPr>
        <w:tc>
          <w:tcPr>
            <w:tcW w:w="1707" w:type="dxa"/>
            <w:vMerge/>
            <w:vAlign w:val="center"/>
            <w:hideMark/>
          </w:tcPr>
          <w:p w14:paraId="7C5EFB8F" w14:textId="77777777" w:rsidR="00B477EC" w:rsidRPr="00266619" w:rsidRDefault="00B477EC" w:rsidP="00B14B29">
            <w:pPr>
              <w:spacing w:after="120"/>
              <w:ind w:hanging="2"/>
              <w:rPr>
                <w:color w:val="000000"/>
                <w:lang w:eastAsia="es-EC"/>
              </w:rPr>
            </w:pPr>
          </w:p>
        </w:tc>
        <w:tc>
          <w:tcPr>
            <w:tcW w:w="3645" w:type="dxa"/>
            <w:vAlign w:val="center"/>
            <w:hideMark/>
          </w:tcPr>
          <w:p w14:paraId="62E59CDA" w14:textId="77777777" w:rsidR="00B477EC" w:rsidRPr="00266619" w:rsidRDefault="00B477EC" w:rsidP="00B14B29">
            <w:pPr>
              <w:spacing w:after="120"/>
              <w:ind w:hanging="2"/>
              <w:rPr>
                <w:color w:val="000000"/>
                <w:lang w:eastAsia="es-EC"/>
              </w:rPr>
            </w:pPr>
            <w:r w:rsidRPr="00266619">
              <w:rPr>
                <w:color w:val="000000"/>
                <w:lang w:eastAsia="es-EC"/>
              </w:rPr>
              <w:t>W2301A HP 230A CYAN ORIGINAL LASERJET TONER CARTRIDGE</w:t>
            </w:r>
          </w:p>
        </w:tc>
        <w:tc>
          <w:tcPr>
            <w:tcW w:w="1631" w:type="dxa"/>
            <w:vAlign w:val="center"/>
            <w:hideMark/>
          </w:tcPr>
          <w:p w14:paraId="1DBF336F" w14:textId="77777777" w:rsidR="00B477EC" w:rsidRPr="00266619" w:rsidRDefault="00B477EC" w:rsidP="00B14B29">
            <w:pPr>
              <w:spacing w:after="120"/>
              <w:ind w:hanging="2"/>
              <w:rPr>
                <w:color w:val="000000"/>
                <w:lang w:eastAsia="es-EC"/>
              </w:rPr>
            </w:pPr>
            <w:r w:rsidRPr="00266619">
              <w:rPr>
                <w:color w:val="000000"/>
                <w:lang w:eastAsia="es-EC"/>
              </w:rPr>
              <w:t>Número</w:t>
            </w:r>
          </w:p>
        </w:tc>
        <w:tc>
          <w:tcPr>
            <w:tcW w:w="1527" w:type="dxa"/>
            <w:vAlign w:val="center"/>
            <w:hideMark/>
          </w:tcPr>
          <w:p w14:paraId="4B24F3CD" w14:textId="77777777" w:rsidR="00B477EC" w:rsidRPr="00266619" w:rsidRDefault="00B477EC" w:rsidP="00B14B29">
            <w:pPr>
              <w:spacing w:after="120"/>
              <w:ind w:hanging="2"/>
              <w:jc w:val="center"/>
              <w:rPr>
                <w:color w:val="000000"/>
                <w:lang w:eastAsia="es-EC"/>
              </w:rPr>
            </w:pPr>
            <w:r w:rsidRPr="00266619">
              <w:rPr>
                <w:color w:val="000000"/>
                <w:lang w:eastAsia="es-EC"/>
              </w:rPr>
              <w:t>10</w:t>
            </w:r>
          </w:p>
        </w:tc>
      </w:tr>
      <w:tr w:rsidR="00B477EC" w:rsidRPr="00266619" w14:paraId="223697C3" w14:textId="77777777" w:rsidTr="00B14B29">
        <w:trPr>
          <w:trHeight w:val="338"/>
          <w:jc w:val="center"/>
        </w:trPr>
        <w:tc>
          <w:tcPr>
            <w:tcW w:w="1707" w:type="dxa"/>
            <w:vMerge/>
            <w:vAlign w:val="center"/>
            <w:hideMark/>
          </w:tcPr>
          <w:p w14:paraId="092D3F45" w14:textId="77777777" w:rsidR="00B477EC" w:rsidRPr="00266619" w:rsidRDefault="00B477EC" w:rsidP="00B14B29">
            <w:pPr>
              <w:spacing w:after="120"/>
              <w:ind w:hanging="2"/>
              <w:rPr>
                <w:color w:val="000000"/>
                <w:lang w:eastAsia="es-EC"/>
              </w:rPr>
            </w:pPr>
          </w:p>
        </w:tc>
        <w:tc>
          <w:tcPr>
            <w:tcW w:w="3645" w:type="dxa"/>
            <w:vAlign w:val="center"/>
            <w:hideMark/>
          </w:tcPr>
          <w:p w14:paraId="27E0E1DB" w14:textId="77777777" w:rsidR="00B477EC" w:rsidRPr="00266619" w:rsidRDefault="00B477EC" w:rsidP="00B14B29">
            <w:pPr>
              <w:spacing w:after="120"/>
              <w:ind w:hanging="2"/>
              <w:rPr>
                <w:color w:val="000000"/>
                <w:lang w:val="en-US" w:eastAsia="es-EC"/>
              </w:rPr>
            </w:pPr>
            <w:r w:rsidRPr="00266619">
              <w:rPr>
                <w:color w:val="000000"/>
                <w:lang w:val="en-US" w:eastAsia="es-EC"/>
              </w:rPr>
              <w:t>W2302A HP 230A YELLOW ORIGINAL LASERJET TONER CARTRIDGE</w:t>
            </w:r>
          </w:p>
        </w:tc>
        <w:tc>
          <w:tcPr>
            <w:tcW w:w="1631" w:type="dxa"/>
            <w:vAlign w:val="center"/>
            <w:hideMark/>
          </w:tcPr>
          <w:p w14:paraId="79455357" w14:textId="77777777" w:rsidR="00B477EC" w:rsidRPr="00266619" w:rsidRDefault="00B477EC" w:rsidP="00B14B29">
            <w:pPr>
              <w:spacing w:after="120"/>
              <w:ind w:hanging="2"/>
              <w:rPr>
                <w:color w:val="000000"/>
                <w:lang w:eastAsia="es-EC"/>
              </w:rPr>
            </w:pPr>
            <w:r w:rsidRPr="00266619">
              <w:rPr>
                <w:color w:val="000000"/>
                <w:lang w:eastAsia="es-EC"/>
              </w:rPr>
              <w:t>Número</w:t>
            </w:r>
          </w:p>
        </w:tc>
        <w:tc>
          <w:tcPr>
            <w:tcW w:w="1527" w:type="dxa"/>
            <w:vAlign w:val="center"/>
            <w:hideMark/>
          </w:tcPr>
          <w:p w14:paraId="739B2710" w14:textId="77777777" w:rsidR="00B477EC" w:rsidRPr="00266619" w:rsidRDefault="00B477EC" w:rsidP="00B14B29">
            <w:pPr>
              <w:spacing w:after="120"/>
              <w:ind w:hanging="2"/>
              <w:jc w:val="center"/>
              <w:rPr>
                <w:color w:val="000000"/>
                <w:lang w:eastAsia="es-EC"/>
              </w:rPr>
            </w:pPr>
            <w:r w:rsidRPr="00266619">
              <w:rPr>
                <w:color w:val="000000"/>
                <w:lang w:eastAsia="es-EC"/>
              </w:rPr>
              <w:t>10</w:t>
            </w:r>
          </w:p>
        </w:tc>
      </w:tr>
      <w:tr w:rsidR="00B477EC" w:rsidRPr="00266619" w14:paraId="2BAB82CF" w14:textId="77777777" w:rsidTr="00B14B29">
        <w:trPr>
          <w:trHeight w:val="286"/>
          <w:jc w:val="center"/>
        </w:trPr>
        <w:tc>
          <w:tcPr>
            <w:tcW w:w="1707" w:type="dxa"/>
            <w:vMerge/>
            <w:vAlign w:val="center"/>
            <w:hideMark/>
          </w:tcPr>
          <w:p w14:paraId="2368CC90" w14:textId="77777777" w:rsidR="00B477EC" w:rsidRPr="00266619" w:rsidRDefault="00B477EC" w:rsidP="00B14B29">
            <w:pPr>
              <w:spacing w:after="120"/>
              <w:ind w:hanging="2"/>
              <w:rPr>
                <w:color w:val="000000"/>
                <w:lang w:eastAsia="es-EC"/>
              </w:rPr>
            </w:pPr>
          </w:p>
        </w:tc>
        <w:tc>
          <w:tcPr>
            <w:tcW w:w="3645" w:type="dxa"/>
            <w:vAlign w:val="center"/>
            <w:hideMark/>
          </w:tcPr>
          <w:p w14:paraId="067C770C" w14:textId="77777777" w:rsidR="00B477EC" w:rsidRPr="00266619" w:rsidRDefault="00B477EC" w:rsidP="00B14B29">
            <w:pPr>
              <w:spacing w:after="120"/>
              <w:ind w:hanging="2"/>
              <w:rPr>
                <w:color w:val="000000"/>
                <w:lang w:eastAsia="es-EC"/>
              </w:rPr>
            </w:pPr>
            <w:r w:rsidRPr="00266619">
              <w:rPr>
                <w:color w:val="000000"/>
                <w:lang w:eastAsia="es-EC"/>
              </w:rPr>
              <w:t>W2303A HP 230A MAGENTA ORIGINAL LASERJET TONER CARTRIDGE</w:t>
            </w:r>
          </w:p>
        </w:tc>
        <w:tc>
          <w:tcPr>
            <w:tcW w:w="1631" w:type="dxa"/>
            <w:vAlign w:val="center"/>
            <w:hideMark/>
          </w:tcPr>
          <w:p w14:paraId="6FEFCCD1" w14:textId="77777777" w:rsidR="00B477EC" w:rsidRPr="00266619" w:rsidRDefault="00B477EC" w:rsidP="00B14B29">
            <w:pPr>
              <w:spacing w:after="120"/>
              <w:ind w:hanging="2"/>
              <w:rPr>
                <w:color w:val="000000"/>
                <w:lang w:eastAsia="es-EC"/>
              </w:rPr>
            </w:pPr>
            <w:r w:rsidRPr="00266619">
              <w:rPr>
                <w:color w:val="000000"/>
                <w:lang w:eastAsia="es-EC"/>
              </w:rPr>
              <w:t>Número</w:t>
            </w:r>
          </w:p>
        </w:tc>
        <w:tc>
          <w:tcPr>
            <w:tcW w:w="1527" w:type="dxa"/>
            <w:vAlign w:val="center"/>
            <w:hideMark/>
          </w:tcPr>
          <w:p w14:paraId="5D915660" w14:textId="77777777" w:rsidR="00B477EC" w:rsidRPr="00266619" w:rsidRDefault="00B477EC" w:rsidP="00B14B29">
            <w:pPr>
              <w:spacing w:after="120"/>
              <w:ind w:hanging="2"/>
              <w:jc w:val="center"/>
              <w:rPr>
                <w:color w:val="000000"/>
                <w:lang w:eastAsia="es-EC"/>
              </w:rPr>
            </w:pPr>
            <w:r w:rsidRPr="00266619">
              <w:rPr>
                <w:color w:val="000000"/>
                <w:lang w:eastAsia="es-EC"/>
              </w:rPr>
              <w:t>10</w:t>
            </w:r>
          </w:p>
        </w:tc>
      </w:tr>
      <w:bookmarkEnd w:id="1"/>
    </w:tbl>
    <w:p w14:paraId="6DC6022F" w14:textId="77777777" w:rsidR="00B477EC" w:rsidRDefault="00B477EC" w:rsidP="00B477EC">
      <w:pPr>
        <w:pStyle w:val="Default"/>
        <w:spacing w:after="0" w:line="240" w:lineRule="auto"/>
        <w:ind w:left="0" w:hanging="2"/>
        <w:jc w:val="both"/>
        <w:rPr>
          <w:rFonts w:ascii="Arial" w:hAnsi="Arial" w:cs="Arial"/>
          <w:b/>
          <w:sz w:val="22"/>
          <w:szCs w:val="22"/>
        </w:rPr>
      </w:pPr>
    </w:p>
    <w:p w14:paraId="604EADBF" w14:textId="77777777" w:rsidR="00B477EC" w:rsidRPr="003322FB" w:rsidRDefault="00B477EC" w:rsidP="00B477EC">
      <w:pPr>
        <w:pStyle w:val="Default"/>
        <w:spacing w:after="0" w:line="240" w:lineRule="auto"/>
        <w:ind w:left="0" w:hanging="2"/>
        <w:jc w:val="both"/>
        <w:rPr>
          <w:rFonts w:ascii="Arial" w:hAnsi="Arial" w:cs="Arial"/>
          <w:b/>
          <w:sz w:val="22"/>
          <w:szCs w:val="22"/>
        </w:rPr>
      </w:pPr>
    </w:p>
    <w:p w14:paraId="456C6F26" w14:textId="77777777" w:rsidR="00B477EC" w:rsidRPr="00932D99" w:rsidRDefault="00B477EC" w:rsidP="00B477EC">
      <w:pPr>
        <w:pStyle w:val="Prrafodelista"/>
        <w:widowControl/>
        <w:numPr>
          <w:ilvl w:val="0"/>
          <w:numId w:val="19"/>
        </w:numPr>
        <w:autoSpaceDE/>
        <w:autoSpaceDN/>
        <w:contextualSpacing/>
        <w:jc w:val="both"/>
        <w:rPr>
          <w:rFonts w:ascii="Arial" w:hAnsi="Arial" w:cs="Arial"/>
          <w:b/>
          <w:color w:val="000000"/>
          <w:lang w:val="es-EC" w:eastAsia="es-EC"/>
        </w:rPr>
      </w:pPr>
      <w:r w:rsidRPr="00932D99">
        <w:rPr>
          <w:rFonts w:ascii="Arial" w:hAnsi="Arial" w:cs="Arial"/>
          <w:b/>
          <w:color w:val="000000"/>
          <w:lang w:val="es-EC" w:eastAsia="es-EC"/>
        </w:rPr>
        <w:t>EXPERIENCIA DEL PROVEEDOR</w:t>
      </w:r>
    </w:p>
    <w:p w14:paraId="6BF0DAD2" w14:textId="77777777" w:rsidR="00B477EC" w:rsidRDefault="00B477EC" w:rsidP="00B477EC">
      <w:pPr>
        <w:shd w:val="clear" w:color="auto" w:fill="FFFFFF"/>
        <w:ind w:hanging="2"/>
        <w:jc w:val="both"/>
        <w:textAlignment w:val="baseline"/>
        <w:rPr>
          <w:rFonts w:ascii="Arial" w:hAnsi="Arial" w:cs="Arial"/>
        </w:rPr>
      </w:pPr>
    </w:p>
    <w:p w14:paraId="12079836" w14:textId="77777777" w:rsidR="00B477EC" w:rsidRPr="003322FB" w:rsidRDefault="00B477EC" w:rsidP="00B477EC">
      <w:pPr>
        <w:shd w:val="clear" w:color="auto" w:fill="FFFFFF"/>
        <w:ind w:hanging="2"/>
        <w:jc w:val="both"/>
        <w:textAlignment w:val="baseline"/>
        <w:rPr>
          <w:rFonts w:ascii="Arial" w:hAnsi="Arial" w:cs="Arial"/>
        </w:rPr>
      </w:pPr>
      <w:r w:rsidRPr="003322FB">
        <w:rPr>
          <w:rFonts w:ascii="Arial" w:hAnsi="Arial" w:cs="Arial"/>
        </w:rPr>
        <w:t xml:space="preserve">Dentro de los últimos 18 meses, el oferente deberá presentar </w:t>
      </w:r>
      <w:r>
        <w:rPr>
          <w:rFonts w:ascii="Arial" w:hAnsi="Arial" w:cs="Arial"/>
        </w:rPr>
        <w:t xml:space="preserve">mínimo 3 (tres) </w:t>
      </w:r>
      <w:r w:rsidRPr="003322FB">
        <w:rPr>
          <w:rFonts w:ascii="Arial" w:hAnsi="Arial" w:cs="Arial"/>
        </w:rPr>
        <w:t>actas entrega recepción definitiva, contratos, facturas y/o certificados que acrediten la experiencia en ofrecer productos y/o servicios para impresoras Lexmark y HP.</w:t>
      </w:r>
    </w:p>
    <w:p w14:paraId="48671513" w14:textId="77777777" w:rsidR="00B477EC" w:rsidRDefault="00B477EC" w:rsidP="00B477EC">
      <w:pPr>
        <w:pStyle w:val="Prrafodelista"/>
        <w:pBdr>
          <w:top w:val="nil"/>
          <w:left w:val="nil"/>
          <w:bottom w:val="nil"/>
          <w:right w:val="nil"/>
          <w:between w:val="nil"/>
        </w:pBdr>
        <w:ind w:left="-709" w:firstLine="709"/>
        <w:jc w:val="both"/>
        <w:rPr>
          <w:rFonts w:ascii="Arial" w:eastAsia="Arial" w:hAnsi="Arial" w:cs="Arial"/>
          <w:b/>
          <w:bCs/>
          <w:color w:val="000000"/>
        </w:rPr>
      </w:pPr>
    </w:p>
    <w:p w14:paraId="35A0625A" w14:textId="77777777" w:rsidR="00B477EC" w:rsidRPr="003322FB" w:rsidRDefault="00B477EC" w:rsidP="00B477EC">
      <w:pPr>
        <w:pStyle w:val="Prrafodelista"/>
        <w:pBdr>
          <w:top w:val="nil"/>
          <w:left w:val="nil"/>
          <w:bottom w:val="nil"/>
          <w:right w:val="nil"/>
          <w:between w:val="nil"/>
        </w:pBdr>
        <w:ind w:left="-709" w:firstLine="709"/>
        <w:jc w:val="both"/>
        <w:rPr>
          <w:rFonts w:ascii="Arial" w:eastAsia="Arial" w:hAnsi="Arial" w:cs="Arial"/>
          <w:b/>
          <w:bCs/>
          <w:color w:val="000000"/>
        </w:rPr>
      </w:pPr>
    </w:p>
    <w:p w14:paraId="64E9F87A" w14:textId="77777777" w:rsidR="00B477EC" w:rsidRPr="003322FB" w:rsidRDefault="00B477EC" w:rsidP="00B477EC">
      <w:pPr>
        <w:pStyle w:val="Prrafodelista"/>
        <w:widowControl/>
        <w:numPr>
          <w:ilvl w:val="0"/>
          <w:numId w:val="19"/>
        </w:numPr>
        <w:pBdr>
          <w:top w:val="nil"/>
          <w:left w:val="nil"/>
          <w:bottom w:val="nil"/>
          <w:right w:val="nil"/>
          <w:between w:val="nil"/>
        </w:pBdr>
        <w:autoSpaceDE/>
        <w:autoSpaceDN/>
        <w:contextualSpacing/>
        <w:jc w:val="both"/>
        <w:textAlignment w:val="top"/>
        <w:outlineLvl w:val="0"/>
        <w:rPr>
          <w:rFonts w:ascii="Arial" w:eastAsia="Arial" w:hAnsi="Arial" w:cs="Arial"/>
          <w:b/>
          <w:bCs/>
          <w:color w:val="000000"/>
        </w:rPr>
      </w:pPr>
      <w:r w:rsidRPr="003322FB">
        <w:rPr>
          <w:rFonts w:ascii="Arial" w:eastAsia="Arial" w:hAnsi="Arial" w:cs="Arial"/>
          <w:b/>
          <w:bCs/>
          <w:color w:val="000000"/>
        </w:rPr>
        <w:t>PLAZO</w:t>
      </w:r>
    </w:p>
    <w:p w14:paraId="7EEE3BBB" w14:textId="77777777" w:rsidR="00B477EC" w:rsidRDefault="00B477EC" w:rsidP="00B477EC">
      <w:pPr>
        <w:pBdr>
          <w:top w:val="nil"/>
          <w:left w:val="nil"/>
          <w:bottom w:val="nil"/>
          <w:right w:val="nil"/>
          <w:between w:val="nil"/>
        </w:pBdr>
        <w:ind w:left="-2"/>
        <w:jc w:val="both"/>
        <w:rPr>
          <w:rFonts w:ascii="Arial" w:hAnsi="Arial" w:cs="Arial"/>
        </w:rPr>
      </w:pPr>
    </w:p>
    <w:p w14:paraId="147665DB" w14:textId="77777777" w:rsidR="00B477EC" w:rsidRDefault="00B477EC" w:rsidP="00B477EC">
      <w:pPr>
        <w:pBdr>
          <w:top w:val="nil"/>
          <w:left w:val="nil"/>
          <w:bottom w:val="nil"/>
          <w:right w:val="nil"/>
          <w:between w:val="nil"/>
        </w:pBdr>
        <w:ind w:left="-2"/>
        <w:jc w:val="both"/>
        <w:rPr>
          <w:rFonts w:ascii="Arial" w:hAnsi="Arial" w:cs="Arial"/>
        </w:rPr>
      </w:pPr>
      <w:r w:rsidRPr="003322FB">
        <w:rPr>
          <w:rFonts w:ascii="Arial" w:hAnsi="Arial" w:cs="Arial"/>
        </w:rPr>
        <w:t xml:space="preserve">Los </w:t>
      </w:r>
      <w:r w:rsidRPr="003322FB">
        <w:rPr>
          <w:rFonts w:ascii="Arial" w:hAnsi="Arial" w:cs="Arial"/>
          <w:b/>
          <w:bCs/>
        </w:rPr>
        <w:t>plazos de entrega</w:t>
      </w:r>
      <w:r w:rsidRPr="003322FB">
        <w:rPr>
          <w:rFonts w:ascii="Arial" w:hAnsi="Arial" w:cs="Arial"/>
        </w:rPr>
        <w:t xml:space="preserve"> y el </w:t>
      </w:r>
      <w:r w:rsidRPr="003322FB">
        <w:rPr>
          <w:rFonts w:ascii="Arial" w:hAnsi="Arial" w:cs="Arial"/>
          <w:b/>
          <w:bCs/>
        </w:rPr>
        <w:t>cronograma de entregas</w:t>
      </w:r>
      <w:r w:rsidRPr="003322FB">
        <w:rPr>
          <w:rFonts w:ascii="Arial" w:hAnsi="Arial" w:cs="Arial"/>
        </w:rPr>
        <w:t xml:space="preserve"> estipulado para el proyecto entrarán en vigor y comenzarán a contarse de forma estricta a partir de la fecha de la </w:t>
      </w:r>
      <w:r w:rsidRPr="003322FB">
        <w:rPr>
          <w:rFonts w:ascii="Arial" w:hAnsi="Arial" w:cs="Arial"/>
          <w:b/>
          <w:bCs/>
        </w:rPr>
        <w:t>suscripción del contrato</w:t>
      </w:r>
      <w:r w:rsidRPr="003322FB">
        <w:rPr>
          <w:rFonts w:ascii="Arial" w:hAnsi="Arial" w:cs="Arial"/>
        </w:rPr>
        <w:t xml:space="preserve"> por ambas partes. Este acto formal marca el inicio del cómputo de los tiempos acordados, estableciendo que la entrega de la totalidad de los tóneres se realizará en una </w:t>
      </w:r>
      <w:r w:rsidRPr="003322FB">
        <w:rPr>
          <w:rFonts w:ascii="Arial" w:hAnsi="Arial" w:cs="Arial"/>
          <w:b/>
          <w:bCs/>
        </w:rPr>
        <w:t>sola entrega</w:t>
      </w:r>
      <w:r w:rsidRPr="003322FB">
        <w:rPr>
          <w:rFonts w:ascii="Arial" w:hAnsi="Arial" w:cs="Arial"/>
        </w:rPr>
        <w:t xml:space="preserve"> y en un plazo máximo de </w:t>
      </w:r>
      <w:r w:rsidRPr="003322FB">
        <w:rPr>
          <w:rFonts w:ascii="Arial" w:hAnsi="Arial" w:cs="Arial"/>
          <w:b/>
          <w:bCs/>
        </w:rPr>
        <w:t>hasta cinco (5) días hábiles</w:t>
      </w:r>
      <w:r w:rsidRPr="003322FB">
        <w:rPr>
          <w:rFonts w:ascii="Arial" w:hAnsi="Arial" w:cs="Arial"/>
        </w:rPr>
        <w:t xml:space="preserve"> contados desde dicha suscripción. Por su parte, los </w:t>
      </w:r>
      <w:r w:rsidRPr="003322FB">
        <w:rPr>
          <w:rFonts w:ascii="Arial" w:hAnsi="Arial" w:cs="Arial"/>
          <w:b/>
          <w:bCs/>
        </w:rPr>
        <w:t>pagos</w:t>
      </w:r>
      <w:r w:rsidRPr="003322FB">
        <w:rPr>
          <w:rFonts w:ascii="Arial" w:hAnsi="Arial" w:cs="Arial"/>
        </w:rPr>
        <w:t xml:space="preserve"> se efectuarán únicamente </w:t>
      </w:r>
      <w:r w:rsidRPr="003322FB">
        <w:rPr>
          <w:rFonts w:ascii="Arial" w:hAnsi="Arial" w:cs="Arial"/>
          <w:b/>
          <w:bCs/>
        </w:rPr>
        <w:t>contra la entrega del bien</w:t>
      </w:r>
      <w:r w:rsidRPr="003322FB">
        <w:rPr>
          <w:rFonts w:ascii="Arial" w:hAnsi="Arial" w:cs="Arial"/>
        </w:rPr>
        <w:t xml:space="preserve">, siempre y cuando el Administrador de Contrato otorgue su previa </w:t>
      </w:r>
      <w:r w:rsidRPr="003322FB">
        <w:rPr>
          <w:rFonts w:ascii="Arial" w:hAnsi="Arial" w:cs="Arial"/>
          <w:b/>
          <w:bCs/>
        </w:rPr>
        <w:t>conformidad y satisfacción</w:t>
      </w:r>
      <w:r w:rsidRPr="003322FB">
        <w:rPr>
          <w:rFonts w:ascii="Arial" w:hAnsi="Arial" w:cs="Arial"/>
        </w:rPr>
        <w:t xml:space="preserve"> de acuerdo con las especificaciones técnicas.</w:t>
      </w:r>
    </w:p>
    <w:p w14:paraId="1D2E2BD9" w14:textId="77777777" w:rsidR="00B477EC" w:rsidRDefault="00B477EC" w:rsidP="00B477EC">
      <w:pPr>
        <w:pBdr>
          <w:top w:val="nil"/>
          <w:left w:val="nil"/>
          <w:bottom w:val="nil"/>
          <w:right w:val="nil"/>
          <w:between w:val="nil"/>
        </w:pBdr>
        <w:ind w:left="-2"/>
        <w:jc w:val="both"/>
        <w:rPr>
          <w:rFonts w:ascii="Arial" w:eastAsia="Arial" w:hAnsi="Arial" w:cs="Arial"/>
          <w:color w:val="000000"/>
        </w:rPr>
      </w:pPr>
    </w:p>
    <w:p w14:paraId="0F54DA88" w14:textId="77777777" w:rsidR="00B477EC" w:rsidRPr="003322FB" w:rsidRDefault="00B477EC" w:rsidP="00B477EC">
      <w:pPr>
        <w:pBdr>
          <w:top w:val="nil"/>
          <w:left w:val="nil"/>
          <w:bottom w:val="nil"/>
          <w:right w:val="nil"/>
          <w:between w:val="nil"/>
        </w:pBdr>
        <w:ind w:left="-2"/>
        <w:jc w:val="both"/>
        <w:rPr>
          <w:rFonts w:ascii="Arial" w:eastAsia="Arial" w:hAnsi="Arial" w:cs="Arial"/>
          <w:color w:val="000000"/>
        </w:rPr>
      </w:pPr>
    </w:p>
    <w:p w14:paraId="45505DCF" w14:textId="77777777" w:rsidR="00B477EC" w:rsidRPr="00932D99" w:rsidRDefault="00B477EC" w:rsidP="00B477EC">
      <w:pPr>
        <w:pStyle w:val="Prrafodelista"/>
        <w:widowControl/>
        <w:numPr>
          <w:ilvl w:val="0"/>
          <w:numId w:val="19"/>
        </w:numPr>
        <w:pBdr>
          <w:top w:val="nil"/>
          <w:left w:val="nil"/>
          <w:bottom w:val="nil"/>
          <w:right w:val="nil"/>
          <w:between w:val="nil"/>
        </w:pBdr>
        <w:autoSpaceDE/>
        <w:autoSpaceDN/>
        <w:contextualSpacing/>
        <w:jc w:val="both"/>
        <w:textAlignment w:val="top"/>
        <w:outlineLvl w:val="0"/>
        <w:rPr>
          <w:rFonts w:ascii="Arial" w:eastAsia="Arial" w:hAnsi="Arial" w:cs="Arial"/>
          <w:b/>
          <w:bCs/>
          <w:color w:val="000000"/>
        </w:rPr>
      </w:pPr>
      <w:r w:rsidRPr="00932D99">
        <w:rPr>
          <w:rFonts w:ascii="Arial" w:eastAsia="Arial" w:hAnsi="Arial" w:cs="Arial"/>
          <w:b/>
          <w:bCs/>
          <w:color w:val="000000"/>
        </w:rPr>
        <w:t>FORMAS Y CONDICIONES DE PAGO</w:t>
      </w:r>
    </w:p>
    <w:p w14:paraId="372BB633" w14:textId="77777777" w:rsidR="00B477EC" w:rsidRDefault="00B477EC" w:rsidP="00B477EC">
      <w:pPr>
        <w:pStyle w:val="Standard"/>
        <w:tabs>
          <w:tab w:val="left" w:pos="-540"/>
        </w:tabs>
        <w:ind w:hanging="2"/>
        <w:contextualSpacing/>
        <w:jc w:val="both"/>
        <w:rPr>
          <w:rFonts w:ascii="Arial" w:hAnsi="Arial" w:cs="Arial"/>
          <w:bCs/>
          <w:sz w:val="22"/>
          <w:szCs w:val="22"/>
          <w:lang w:val="es-ES"/>
        </w:rPr>
      </w:pPr>
    </w:p>
    <w:p w14:paraId="22F9A0DD" w14:textId="77777777" w:rsidR="00B477EC" w:rsidRPr="003322FB" w:rsidRDefault="00B477EC" w:rsidP="00B477EC">
      <w:pPr>
        <w:pStyle w:val="Standard"/>
        <w:tabs>
          <w:tab w:val="left" w:pos="-540"/>
        </w:tabs>
        <w:ind w:hanging="2"/>
        <w:contextualSpacing/>
        <w:jc w:val="both"/>
        <w:rPr>
          <w:rFonts w:ascii="Arial" w:hAnsi="Arial" w:cs="Arial"/>
          <w:bCs/>
          <w:sz w:val="22"/>
          <w:szCs w:val="22"/>
          <w:lang w:val="es-ES"/>
        </w:rPr>
      </w:pPr>
      <w:r w:rsidRPr="003322FB">
        <w:rPr>
          <w:rFonts w:ascii="Arial" w:hAnsi="Arial" w:cs="Arial"/>
          <w:bCs/>
          <w:sz w:val="22"/>
          <w:szCs w:val="22"/>
          <w:lang w:val="es-ES"/>
        </w:rPr>
        <w:t xml:space="preserve">Se procederá con la cancelación del 100% del valor, contra entrega de los bienes, previo a la presentación del informe favorable por parte del administrador del contrato, referente al cumplimiento de especificaciones técnicas de los bienes entregados. </w:t>
      </w:r>
    </w:p>
    <w:p w14:paraId="5D9D0C0F" w14:textId="77777777" w:rsidR="00B477EC" w:rsidRPr="003322FB" w:rsidRDefault="00B477EC" w:rsidP="00B477EC">
      <w:pPr>
        <w:ind w:left="2" w:hanging="2"/>
        <w:contextualSpacing/>
        <w:rPr>
          <w:rFonts w:ascii="Arial" w:hAnsi="Arial" w:cs="Arial"/>
          <w:lang w:val="es-EC"/>
        </w:rPr>
      </w:pPr>
    </w:p>
    <w:p w14:paraId="6CE48A1E" w14:textId="77777777" w:rsidR="00B477EC" w:rsidRPr="00904B48" w:rsidRDefault="00B477EC" w:rsidP="00B477EC">
      <w:pPr>
        <w:ind w:left="2" w:hanging="2"/>
        <w:contextualSpacing/>
        <w:rPr>
          <w:rFonts w:ascii="Arial" w:hAnsi="Arial" w:cs="Arial"/>
          <w:b/>
          <w:bCs/>
          <w:lang w:val="es-EC"/>
        </w:rPr>
      </w:pPr>
      <w:r w:rsidRPr="00904B48">
        <w:rPr>
          <w:rFonts w:ascii="Arial" w:hAnsi="Arial" w:cs="Arial"/>
          <w:b/>
          <w:bCs/>
          <w:lang w:val="es-EC"/>
        </w:rPr>
        <w:t>Deberá adjuntar para el pago:</w:t>
      </w:r>
    </w:p>
    <w:p w14:paraId="1693859B" w14:textId="77777777" w:rsidR="00B477EC" w:rsidRPr="003322FB" w:rsidRDefault="00B477EC" w:rsidP="00B477EC">
      <w:pPr>
        <w:ind w:left="2" w:hanging="2"/>
        <w:contextualSpacing/>
        <w:rPr>
          <w:rFonts w:ascii="Arial" w:hAnsi="Arial" w:cs="Arial"/>
          <w:lang w:val="es-EC"/>
        </w:rPr>
      </w:pPr>
    </w:p>
    <w:p w14:paraId="34794395" w14:textId="77777777" w:rsidR="00B477EC" w:rsidRPr="003322FB" w:rsidRDefault="00B477EC" w:rsidP="00B477EC">
      <w:pPr>
        <w:pStyle w:val="Prrafodelista"/>
        <w:widowControl/>
        <w:numPr>
          <w:ilvl w:val="0"/>
          <w:numId w:val="11"/>
        </w:numPr>
        <w:adjustRightInd w:val="0"/>
        <w:spacing w:line="360" w:lineRule="auto"/>
        <w:ind w:left="360"/>
        <w:contextualSpacing/>
        <w:jc w:val="both"/>
        <w:rPr>
          <w:rFonts w:ascii="Arial" w:hAnsi="Arial" w:cs="Arial"/>
          <w:color w:val="000000"/>
          <w:lang w:val="es-EC"/>
        </w:rPr>
      </w:pPr>
      <w:r w:rsidRPr="003322FB">
        <w:rPr>
          <w:rFonts w:ascii="Arial" w:hAnsi="Arial" w:cs="Arial"/>
          <w:color w:val="000000"/>
          <w:lang w:val="es-EC"/>
        </w:rPr>
        <w:t>Acta de entrega recepción – definitiva.</w:t>
      </w:r>
    </w:p>
    <w:p w14:paraId="2B226E6B" w14:textId="77777777" w:rsidR="00B477EC" w:rsidRDefault="00B477EC" w:rsidP="00B477EC">
      <w:pPr>
        <w:pStyle w:val="Prrafodelista"/>
        <w:widowControl/>
        <w:numPr>
          <w:ilvl w:val="0"/>
          <w:numId w:val="11"/>
        </w:numPr>
        <w:adjustRightInd w:val="0"/>
        <w:spacing w:line="360" w:lineRule="auto"/>
        <w:ind w:left="360"/>
        <w:contextualSpacing/>
        <w:jc w:val="both"/>
        <w:rPr>
          <w:rFonts w:ascii="Arial" w:hAnsi="Arial" w:cs="Arial"/>
          <w:color w:val="000000"/>
          <w:lang w:val="es-EC"/>
        </w:rPr>
      </w:pPr>
      <w:r w:rsidRPr="00A85980">
        <w:rPr>
          <w:rFonts w:ascii="Arial" w:hAnsi="Arial" w:cs="Arial"/>
          <w:color w:val="000000"/>
          <w:lang w:val="es-EC"/>
        </w:rPr>
        <w:t>Informe favorable del administrador del contrato el cual deberá contener el detalle del servicio recibido y a satisfacción.</w:t>
      </w:r>
    </w:p>
    <w:p w14:paraId="62F2B6B1" w14:textId="77777777" w:rsidR="00B477EC" w:rsidRPr="00A85980" w:rsidRDefault="00B477EC" w:rsidP="00B477EC">
      <w:pPr>
        <w:pStyle w:val="Prrafodelista"/>
        <w:widowControl/>
        <w:numPr>
          <w:ilvl w:val="0"/>
          <w:numId w:val="11"/>
        </w:numPr>
        <w:adjustRightInd w:val="0"/>
        <w:spacing w:line="360" w:lineRule="auto"/>
        <w:ind w:left="360"/>
        <w:contextualSpacing/>
        <w:jc w:val="both"/>
        <w:rPr>
          <w:rFonts w:ascii="Arial" w:hAnsi="Arial" w:cs="Arial"/>
          <w:color w:val="000000"/>
          <w:lang w:val="es-EC"/>
        </w:rPr>
      </w:pPr>
      <w:r w:rsidRPr="00A85980">
        <w:rPr>
          <w:rFonts w:ascii="Arial" w:hAnsi="Arial" w:cs="Arial"/>
          <w:color w:val="000000"/>
          <w:lang w:val="es-EC"/>
        </w:rPr>
        <w:t xml:space="preserve">Factura emitida por el proveedor: </w:t>
      </w:r>
      <w:r w:rsidRPr="00A85980">
        <w:rPr>
          <w:rFonts w:ascii="Arial" w:hAnsi="Arial" w:cs="Arial"/>
          <w:lang w:val="es-EC"/>
        </w:rPr>
        <w:t xml:space="preserve">La emisión de la factura deberá ser desglosada de la siguiente manera: </w:t>
      </w:r>
      <w:r w:rsidRPr="00A85980">
        <w:rPr>
          <w:rFonts w:ascii="Arial" w:hAnsi="Arial" w:cs="Arial"/>
          <w:color w:val="000000"/>
          <w:lang w:val="es-EC"/>
        </w:rPr>
        <w:t>Valor Neto más IVA y Valor Total.</w:t>
      </w:r>
    </w:p>
    <w:p w14:paraId="14578A82" w14:textId="77777777" w:rsidR="00B477EC" w:rsidRDefault="00B477EC" w:rsidP="00B477EC">
      <w:pPr>
        <w:pStyle w:val="Prrafodelista"/>
        <w:widowControl/>
        <w:numPr>
          <w:ilvl w:val="0"/>
          <w:numId w:val="11"/>
        </w:numPr>
        <w:adjustRightInd w:val="0"/>
        <w:spacing w:line="360" w:lineRule="auto"/>
        <w:ind w:left="360"/>
        <w:contextualSpacing/>
        <w:jc w:val="both"/>
        <w:rPr>
          <w:rFonts w:ascii="Arial" w:hAnsi="Arial" w:cs="Arial"/>
          <w:color w:val="000000"/>
          <w:lang w:val="es-EC"/>
        </w:rPr>
      </w:pPr>
      <w:r w:rsidRPr="003322FB">
        <w:rPr>
          <w:rFonts w:ascii="Arial" w:hAnsi="Arial" w:cs="Arial"/>
          <w:bCs/>
        </w:rPr>
        <w:t>La garantía técnica de los bienes entregados</w:t>
      </w:r>
      <w:r>
        <w:rPr>
          <w:rFonts w:ascii="Arial" w:hAnsi="Arial" w:cs="Arial"/>
          <w:bCs/>
        </w:rPr>
        <w:t>.</w:t>
      </w:r>
    </w:p>
    <w:p w14:paraId="7D694768" w14:textId="77777777" w:rsidR="00B477EC" w:rsidRPr="00A85980" w:rsidRDefault="00B477EC" w:rsidP="00B477EC">
      <w:pPr>
        <w:pStyle w:val="Prrafodelista"/>
        <w:widowControl/>
        <w:numPr>
          <w:ilvl w:val="0"/>
          <w:numId w:val="11"/>
        </w:numPr>
        <w:adjustRightInd w:val="0"/>
        <w:spacing w:line="360" w:lineRule="auto"/>
        <w:ind w:left="360"/>
        <w:contextualSpacing/>
        <w:jc w:val="both"/>
        <w:rPr>
          <w:rFonts w:ascii="Arial" w:hAnsi="Arial" w:cs="Arial"/>
          <w:color w:val="000000"/>
          <w:lang w:val="es-EC"/>
        </w:rPr>
      </w:pPr>
      <w:r w:rsidRPr="00A85980">
        <w:rPr>
          <w:rFonts w:ascii="Arial" w:hAnsi="Arial" w:cs="Arial"/>
          <w:bCs/>
        </w:rPr>
        <w:t>RUC de la empresa</w:t>
      </w:r>
      <w:r>
        <w:rPr>
          <w:rFonts w:ascii="Arial" w:hAnsi="Arial" w:cs="Arial"/>
          <w:bCs/>
        </w:rPr>
        <w:t xml:space="preserve"> y copia de cédula del representante legal.</w:t>
      </w:r>
    </w:p>
    <w:p w14:paraId="4AE56B19" w14:textId="77777777" w:rsidR="00B477EC" w:rsidRPr="00A85980" w:rsidRDefault="00B477EC" w:rsidP="00B477EC">
      <w:pPr>
        <w:pStyle w:val="Prrafodelista"/>
        <w:widowControl/>
        <w:numPr>
          <w:ilvl w:val="0"/>
          <w:numId w:val="11"/>
        </w:numPr>
        <w:adjustRightInd w:val="0"/>
        <w:spacing w:line="360" w:lineRule="auto"/>
        <w:ind w:left="360"/>
        <w:contextualSpacing/>
        <w:jc w:val="both"/>
        <w:rPr>
          <w:rFonts w:ascii="Arial" w:hAnsi="Arial" w:cs="Arial"/>
          <w:color w:val="000000"/>
          <w:lang w:val="es-EC"/>
        </w:rPr>
      </w:pPr>
      <w:r>
        <w:rPr>
          <w:rFonts w:ascii="Arial" w:hAnsi="Arial" w:cs="Arial"/>
          <w:bCs/>
        </w:rPr>
        <w:t>Certificado bancario.</w:t>
      </w:r>
    </w:p>
    <w:p w14:paraId="5E4A83E8" w14:textId="77777777" w:rsidR="00B477EC" w:rsidRDefault="00B477EC" w:rsidP="00B477EC">
      <w:pPr>
        <w:pStyle w:val="Prrafodelista"/>
        <w:pBdr>
          <w:top w:val="nil"/>
          <w:left w:val="nil"/>
          <w:bottom w:val="nil"/>
          <w:right w:val="nil"/>
          <w:between w:val="nil"/>
        </w:pBdr>
        <w:ind w:left="0" w:firstLine="0"/>
        <w:jc w:val="both"/>
        <w:rPr>
          <w:rFonts w:ascii="Arial" w:eastAsia="Arial" w:hAnsi="Arial" w:cs="Arial"/>
          <w:b/>
          <w:bCs/>
          <w:color w:val="000000"/>
        </w:rPr>
      </w:pPr>
    </w:p>
    <w:p w14:paraId="74F68568" w14:textId="77777777" w:rsidR="00B477EC" w:rsidRPr="003322FB" w:rsidRDefault="00B477EC" w:rsidP="00B477EC">
      <w:pPr>
        <w:pStyle w:val="Prrafodelista"/>
        <w:widowControl/>
        <w:numPr>
          <w:ilvl w:val="0"/>
          <w:numId w:val="19"/>
        </w:numPr>
        <w:pBdr>
          <w:top w:val="nil"/>
          <w:left w:val="nil"/>
          <w:bottom w:val="nil"/>
          <w:right w:val="nil"/>
          <w:between w:val="nil"/>
        </w:pBdr>
        <w:autoSpaceDE/>
        <w:autoSpaceDN/>
        <w:ind w:left="0" w:firstLine="0"/>
        <w:contextualSpacing/>
        <w:jc w:val="both"/>
        <w:textDirection w:val="btLr"/>
        <w:textAlignment w:val="top"/>
        <w:outlineLvl w:val="0"/>
        <w:rPr>
          <w:rFonts w:ascii="Arial" w:eastAsia="Arial" w:hAnsi="Arial" w:cs="Arial"/>
          <w:b/>
          <w:bCs/>
          <w:color w:val="000000"/>
        </w:rPr>
      </w:pPr>
      <w:bookmarkStart w:id="2" w:name="_Toc111819251"/>
      <w:r w:rsidRPr="003322FB">
        <w:rPr>
          <w:rFonts w:ascii="Arial" w:eastAsia="Arial" w:hAnsi="Arial" w:cs="Arial"/>
          <w:b/>
          <w:bCs/>
          <w:color w:val="000000"/>
        </w:rPr>
        <w:t>PROCESO DE LA CONTRATACIÓ</w:t>
      </w:r>
      <w:bookmarkEnd w:id="2"/>
      <w:r w:rsidRPr="003322FB">
        <w:rPr>
          <w:rFonts w:ascii="Arial" w:eastAsia="Arial" w:hAnsi="Arial" w:cs="Arial"/>
          <w:b/>
          <w:bCs/>
          <w:color w:val="000000"/>
        </w:rPr>
        <w:t>N</w:t>
      </w:r>
    </w:p>
    <w:p w14:paraId="3068E736" w14:textId="77777777" w:rsidR="00B477EC" w:rsidRDefault="00B477EC" w:rsidP="00B477EC">
      <w:pPr>
        <w:pStyle w:val="Prrafodelista"/>
        <w:ind w:left="0" w:firstLine="0"/>
        <w:jc w:val="both"/>
        <w:rPr>
          <w:rFonts w:ascii="Arial" w:hAnsi="Arial" w:cs="Arial"/>
        </w:rPr>
      </w:pPr>
    </w:p>
    <w:p w14:paraId="437AC2FB" w14:textId="77777777" w:rsidR="00B477EC" w:rsidRPr="003322FB" w:rsidRDefault="00B477EC" w:rsidP="00B477EC">
      <w:pPr>
        <w:pStyle w:val="Prrafodelista"/>
        <w:ind w:left="0" w:firstLine="0"/>
        <w:jc w:val="both"/>
        <w:rPr>
          <w:rFonts w:ascii="Arial" w:hAnsi="Arial" w:cs="Arial"/>
        </w:rPr>
      </w:pPr>
      <w:r w:rsidRPr="003322FB">
        <w:rPr>
          <w:rFonts w:ascii="Arial" w:hAnsi="Arial" w:cs="Arial"/>
        </w:rPr>
        <w:t>Conforme las Regulaciones de Adquisiciones para Prestatarios en Proyectos de Inversión del Banco Mundial, Sexta Edición febrero 2025, se definirá el método considerando las regulaciones de adquisiciones del Banco Mundial (</w:t>
      </w:r>
      <w:hyperlink r:id="rId14" w:history="1">
        <w:r w:rsidRPr="003322FB">
          <w:rPr>
            <w:rStyle w:val="Hipervnculo"/>
            <w:rFonts w:ascii="Arial" w:hAnsi="Arial" w:cs="Arial"/>
          </w:rPr>
          <w:t>https://documents1.worldbank.org/curated/en/099753508142539240/pdf/IDU-4c2024e9-f807-4b9c-ae03-fe309268b37d.pdf</w:t>
        </w:r>
      </w:hyperlink>
      <w:r w:rsidRPr="003322FB">
        <w:rPr>
          <w:rFonts w:ascii="Arial" w:hAnsi="Arial" w:cs="Arial"/>
        </w:rPr>
        <w:t>).</w:t>
      </w:r>
    </w:p>
    <w:p w14:paraId="5796F225" w14:textId="77777777" w:rsidR="00B477EC" w:rsidRPr="003322FB" w:rsidRDefault="00B477EC" w:rsidP="00B477EC">
      <w:pPr>
        <w:pStyle w:val="Prrafodelista"/>
        <w:ind w:left="0" w:firstLine="0"/>
        <w:jc w:val="both"/>
        <w:rPr>
          <w:rFonts w:ascii="Arial" w:hAnsi="Arial" w:cs="Arial"/>
          <w:color w:val="FF0000"/>
          <w:lang w:val="es-MX"/>
        </w:rPr>
      </w:pPr>
    </w:p>
    <w:p w14:paraId="54D462E9" w14:textId="77777777" w:rsidR="00B477EC" w:rsidRPr="003322FB" w:rsidRDefault="00B477EC" w:rsidP="00B477EC">
      <w:pPr>
        <w:pStyle w:val="Prrafodelista"/>
        <w:ind w:left="0" w:firstLine="0"/>
        <w:jc w:val="both"/>
        <w:rPr>
          <w:rFonts w:ascii="Arial" w:eastAsia="Arial" w:hAnsi="Arial" w:cs="Arial"/>
          <w:b/>
          <w:bCs/>
          <w:color w:val="000000"/>
        </w:rPr>
      </w:pPr>
      <w:r>
        <w:rPr>
          <w:rFonts w:ascii="Arial" w:hAnsi="Arial" w:cs="Arial"/>
        </w:rPr>
        <w:t>Las especificaciones técnicas</w:t>
      </w:r>
      <w:r w:rsidRPr="003322FB">
        <w:rPr>
          <w:rFonts w:ascii="Arial" w:hAnsi="Arial" w:cs="Arial"/>
        </w:rPr>
        <w:t xml:space="preserve"> serán publicadas en la página web institucional cumpliendo cada uno de los requerimientos del Banco Mundial y respetando los tiempos establecidos por el órgano financiador</w:t>
      </w:r>
      <w:r w:rsidRPr="003322FB">
        <w:rPr>
          <w:rFonts w:ascii="Arial" w:eastAsia="Arial" w:hAnsi="Arial" w:cs="Arial"/>
          <w:b/>
          <w:bCs/>
          <w:color w:val="000000"/>
        </w:rPr>
        <w:t>.</w:t>
      </w:r>
    </w:p>
    <w:p w14:paraId="72E36CF1" w14:textId="77777777" w:rsidR="00B477EC" w:rsidRPr="003322FB" w:rsidRDefault="00B477EC" w:rsidP="00B477EC">
      <w:pPr>
        <w:pStyle w:val="Prrafodelista"/>
        <w:pBdr>
          <w:top w:val="nil"/>
          <w:left w:val="nil"/>
          <w:bottom w:val="nil"/>
          <w:right w:val="nil"/>
          <w:between w:val="nil"/>
        </w:pBdr>
        <w:ind w:left="0" w:firstLine="0"/>
        <w:jc w:val="both"/>
        <w:rPr>
          <w:rFonts w:ascii="Arial" w:eastAsia="Arial" w:hAnsi="Arial" w:cs="Arial"/>
          <w:color w:val="000000"/>
        </w:rPr>
      </w:pPr>
    </w:p>
    <w:p w14:paraId="19D753C3" w14:textId="77777777" w:rsidR="00B477EC" w:rsidRPr="003322FB" w:rsidRDefault="00B477EC" w:rsidP="00B477EC">
      <w:pPr>
        <w:pStyle w:val="Prrafodelista"/>
        <w:pBdr>
          <w:top w:val="nil"/>
          <w:left w:val="nil"/>
          <w:bottom w:val="nil"/>
          <w:right w:val="nil"/>
          <w:between w:val="nil"/>
        </w:pBdr>
        <w:ind w:left="360" w:firstLine="0"/>
        <w:jc w:val="both"/>
        <w:rPr>
          <w:rFonts w:ascii="Arial" w:eastAsia="Arial" w:hAnsi="Arial" w:cs="Arial"/>
          <w:b/>
          <w:bCs/>
          <w:color w:val="000000"/>
        </w:rPr>
      </w:pPr>
    </w:p>
    <w:p w14:paraId="74B51D34" w14:textId="77777777" w:rsidR="00B477EC" w:rsidRPr="003322FB" w:rsidRDefault="00B477EC" w:rsidP="00B477EC">
      <w:pPr>
        <w:pStyle w:val="Prrafodelista"/>
        <w:widowControl/>
        <w:numPr>
          <w:ilvl w:val="0"/>
          <w:numId w:val="19"/>
        </w:numPr>
        <w:pBdr>
          <w:top w:val="nil"/>
          <w:left w:val="nil"/>
          <w:bottom w:val="nil"/>
          <w:right w:val="nil"/>
          <w:between w:val="nil"/>
        </w:pBdr>
        <w:autoSpaceDE/>
        <w:autoSpaceDN/>
        <w:ind w:left="284" w:hanging="284"/>
        <w:contextualSpacing/>
        <w:jc w:val="both"/>
        <w:textAlignment w:val="top"/>
        <w:outlineLvl w:val="0"/>
        <w:rPr>
          <w:rFonts w:ascii="Arial" w:eastAsia="Arial" w:hAnsi="Arial" w:cs="Arial"/>
          <w:b/>
          <w:bCs/>
          <w:color w:val="000000"/>
        </w:rPr>
      </w:pPr>
      <w:r w:rsidRPr="003322FB">
        <w:rPr>
          <w:rFonts w:ascii="Arial" w:eastAsia="Arial" w:hAnsi="Arial" w:cs="Arial"/>
          <w:b/>
          <w:bCs/>
          <w:color w:val="000000"/>
        </w:rPr>
        <w:t>INFORMACIÓN QUE DISPONE LA ENTIDAD</w:t>
      </w:r>
    </w:p>
    <w:p w14:paraId="632E4B06" w14:textId="77777777" w:rsidR="00B477EC" w:rsidRDefault="00B477EC" w:rsidP="00B477EC">
      <w:pPr>
        <w:pStyle w:val="Textoindependiente"/>
        <w:jc w:val="both"/>
        <w:rPr>
          <w:rFonts w:ascii="Arial" w:hAnsi="Arial" w:cs="Arial"/>
        </w:rPr>
      </w:pPr>
    </w:p>
    <w:p w14:paraId="02011E31" w14:textId="77777777" w:rsidR="00B477EC" w:rsidRPr="003322FB" w:rsidRDefault="00B477EC" w:rsidP="00B477EC">
      <w:pPr>
        <w:pStyle w:val="Textoindependiente"/>
        <w:jc w:val="both"/>
        <w:rPr>
          <w:rFonts w:ascii="Arial" w:hAnsi="Arial" w:cs="Arial"/>
        </w:rPr>
      </w:pPr>
      <w:r w:rsidRPr="003322FB">
        <w:rPr>
          <w:rFonts w:ascii="Arial" w:hAnsi="Arial" w:cs="Arial"/>
        </w:rPr>
        <w:t>El Contratante proporcionará toda la información para el proveedor relacionada a las especificaciones técnicas para la Adquisición de los tóneres, que será utilizado por el personal del proyecto PROFECPIAM.</w:t>
      </w:r>
    </w:p>
    <w:p w14:paraId="7FEFFEAF" w14:textId="77777777" w:rsidR="00B477EC" w:rsidRDefault="00B477EC" w:rsidP="00B477EC">
      <w:pPr>
        <w:jc w:val="both"/>
        <w:rPr>
          <w:rFonts w:ascii="Arial" w:eastAsia="Arial" w:hAnsi="Arial" w:cs="Arial"/>
          <w:color w:val="000000"/>
        </w:rPr>
      </w:pPr>
    </w:p>
    <w:p w14:paraId="350A8B52" w14:textId="77777777" w:rsidR="00B477EC" w:rsidRPr="003322FB" w:rsidRDefault="00B477EC" w:rsidP="00B477EC">
      <w:pPr>
        <w:jc w:val="both"/>
        <w:rPr>
          <w:rFonts w:ascii="Arial" w:eastAsia="Arial" w:hAnsi="Arial" w:cs="Arial"/>
          <w:color w:val="000000"/>
        </w:rPr>
      </w:pPr>
    </w:p>
    <w:p w14:paraId="708F8A0D" w14:textId="77777777" w:rsidR="00B477EC" w:rsidRPr="003322FB" w:rsidRDefault="00B477EC" w:rsidP="00B477EC">
      <w:pPr>
        <w:pStyle w:val="Prrafodelista"/>
        <w:widowControl/>
        <w:numPr>
          <w:ilvl w:val="0"/>
          <w:numId w:val="19"/>
        </w:numPr>
        <w:pBdr>
          <w:top w:val="nil"/>
          <w:left w:val="nil"/>
          <w:bottom w:val="nil"/>
          <w:right w:val="nil"/>
          <w:between w:val="nil"/>
        </w:pBdr>
        <w:autoSpaceDE/>
        <w:autoSpaceDN/>
        <w:ind w:left="284" w:hanging="284"/>
        <w:contextualSpacing/>
        <w:jc w:val="both"/>
        <w:textAlignment w:val="top"/>
        <w:outlineLvl w:val="0"/>
        <w:rPr>
          <w:rFonts w:ascii="Arial" w:eastAsia="Arial" w:hAnsi="Arial" w:cs="Arial"/>
          <w:b/>
          <w:bCs/>
          <w:color w:val="000000"/>
        </w:rPr>
      </w:pPr>
      <w:r w:rsidRPr="003322FB">
        <w:rPr>
          <w:rFonts w:ascii="Arial" w:eastAsia="Arial" w:hAnsi="Arial" w:cs="Arial"/>
          <w:b/>
          <w:bCs/>
          <w:color w:val="000000"/>
        </w:rPr>
        <w:t>ADMINISTRADOR DEL CONTRATO</w:t>
      </w:r>
    </w:p>
    <w:p w14:paraId="4DAFF694" w14:textId="77777777" w:rsidR="00B477EC" w:rsidRDefault="00B477EC" w:rsidP="00B477EC">
      <w:pPr>
        <w:pBdr>
          <w:top w:val="nil"/>
          <w:left w:val="nil"/>
          <w:bottom w:val="nil"/>
          <w:right w:val="nil"/>
          <w:between w:val="nil"/>
        </w:pBdr>
        <w:ind w:hanging="2"/>
        <w:jc w:val="both"/>
        <w:rPr>
          <w:rFonts w:ascii="Arial" w:eastAsia="Arial" w:hAnsi="Arial" w:cs="Arial"/>
          <w:color w:val="000000"/>
        </w:rPr>
      </w:pPr>
    </w:p>
    <w:p w14:paraId="72936E4B" w14:textId="77777777" w:rsidR="00B477EC" w:rsidRDefault="00B477EC" w:rsidP="00B477EC">
      <w:pPr>
        <w:jc w:val="both"/>
        <w:rPr>
          <w:rFonts w:ascii="Arial" w:eastAsia="Arial" w:hAnsi="Arial" w:cs="Arial"/>
          <w:color w:val="000000"/>
        </w:rPr>
      </w:pPr>
      <w:r w:rsidRPr="00F40C8B">
        <w:rPr>
          <w:rFonts w:ascii="Arial" w:eastAsia="Arial" w:hAnsi="Arial" w:cs="Arial"/>
          <w:color w:val="000000"/>
        </w:rPr>
        <w:t xml:space="preserve">La administración del contrato para la "ADQUISICIÓN DE TÓNERES PARA IMPRESORAS - IEPS" será designada formalmente mediante acción administrativa por la Gerencia del Proyecto PROFECPIAM. El administrador designado tendrá la responsabilidad directa y exclusiva de fiscalizar el fiel cumplimiento de las especificaciones técnicas y los términos contractuales, así como de certificar la </w:t>
      </w:r>
      <w:r w:rsidRPr="00F40C8B">
        <w:rPr>
          <w:rFonts w:ascii="Arial" w:eastAsia="Arial" w:hAnsi="Arial" w:cs="Arial"/>
          <w:color w:val="000000"/>
        </w:rPr>
        <w:lastRenderedPageBreak/>
        <w:t>recepción satisfactoria de los bienes adquiridos, y será notificado oportunamente al proveedor para establecer una comunicación directa que vele por el buen desempeño y la ejecución contractual.</w:t>
      </w:r>
    </w:p>
    <w:p w14:paraId="1CFB2DFB" w14:textId="77777777" w:rsidR="00B477EC" w:rsidRDefault="00B477EC" w:rsidP="00B477EC">
      <w:pPr>
        <w:jc w:val="both"/>
        <w:rPr>
          <w:rFonts w:ascii="Arial" w:eastAsia="Arial" w:hAnsi="Arial" w:cs="Arial"/>
          <w:color w:val="000000"/>
          <w:highlight w:val="yellow"/>
        </w:rPr>
      </w:pPr>
    </w:p>
    <w:p w14:paraId="6B1FBE0A" w14:textId="77777777" w:rsidR="00B477EC" w:rsidRPr="003322FB" w:rsidRDefault="00B477EC" w:rsidP="00B477EC">
      <w:pPr>
        <w:jc w:val="both"/>
        <w:rPr>
          <w:rFonts w:ascii="Arial" w:eastAsia="Arial" w:hAnsi="Arial" w:cs="Arial"/>
          <w:color w:val="000000"/>
          <w:highlight w:val="yellow"/>
        </w:rPr>
      </w:pPr>
    </w:p>
    <w:p w14:paraId="3BCA66E4" w14:textId="77777777" w:rsidR="00B477EC" w:rsidRPr="00A85980" w:rsidRDefault="00B477EC" w:rsidP="00B477EC">
      <w:pPr>
        <w:pStyle w:val="Prrafodelista"/>
        <w:widowControl/>
        <w:numPr>
          <w:ilvl w:val="0"/>
          <w:numId w:val="19"/>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A85980">
        <w:rPr>
          <w:rFonts w:ascii="Arial" w:eastAsia="Arial" w:hAnsi="Arial" w:cs="Arial"/>
          <w:b/>
          <w:bCs/>
          <w:color w:val="000000"/>
        </w:rPr>
        <w:t>FRAUDE Y CORRUPCIÓN</w:t>
      </w:r>
    </w:p>
    <w:p w14:paraId="5EDA09F9" w14:textId="77777777" w:rsidR="00B477EC" w:rsidRDefault="00B477EC" w:rsidP="00B477EC">
      <w:pPr>
        <w:jc w:val="both"/>
        <w:rPr>
          <w:rFonts w:ascii="Arial" w:eastAsia="Arial" w:hAnsi="Arial" w:cs="Arial"/>
          <w:color w:val="000000"/>
        </w:rPr>
      </w:pPr>
    </w:p>
    <w:p w14:paraId="6DBD8ACB" w14:textId="77777777" w:rsidR="00B477EC" w:rsidRPr="003322FB" w:rsidRDefault="00B477EC" w:rsidP="00B477EC">
      <w:pPr>
        <w:jc w:val="both"/>
        <w:rPr>
          <w:rFonts w:ascii="Arial" w:eastAsia="Arial" w:hAnsi="Arial" w:cs="Arial"/>
          <w:color w:val="000000"/>
        </w:rPr>
      </w:pPr>
      <w:r w:rsidRPr="00A85980">
        <w:rPr>
          <w:rFonts w:ascii="Arial" w:eastAsia="Arial" w:hAnsi="Arial" w:cs="Arial"/>
          <w:color w:val="000000"/>
        </w:rPr>
        <w:t>El Banco Mundial exige que se apliquen y se observen las normas para la prevención y lucha contra el fraude y la corrupción, que incluyen entre otras cosas, el derecho del Banco Mundial a sancionar, inspeccionar y realizar auditorías. Para más detalles, véase el Anexo IV “Fraude y Corrupción”. Regulaciones de Adquisiciones para Prestatarios en Proyectos de Inversión, Sexta Edición, febrero de 2025.</w:t>
      </w:r>
    </w:p>
    <w:p w14:paraId="1B8278D2" w14:textId="77777777" w:rsidR="00B477EC" w:rsidRDefault="00B477EC" w:rsidP="00B477EC">
      <w:pPr>
        <w:jc w:val="both"/>
        <w:rPr>
          <w:rFonts w:ascii="Arial" w:eastAsia="Arial" w:hAnsi="Arial" w:cs="Arial"/>
          <w:color w:val="000000"/>
        </w:rPr>
      </w:pPr>
    </w:p>
    <w:p w14:paraId="7761D97E" w14:textId="77777777" w:rsidR="00B477EC" w:rsidRPr="003322FB" w:rsidRDefault="00B477EC" w:rsidP="00B477EC">
      <w:pPr>
        <w:jc w:val="both"/>
        <w:rPr>
          <w:rFonts w:ascii="Arial" w:eastAsia="Arial" w:hAnsi="Arial" w:cs="Arial"/>
          <w:color w:val="000000"/>
        </w:rPr>
      </w:pPr>
    </w:p>
    <w:p w14:paraId="7FE1A25E" w14:textId="77777777" w:rsidR="00B477EC" w:rsidRPr="003322FB" w:rsidRDefault="00B477EC" w:rsidP="00B477EC">
      <w:pPr>
        <w:pStyle w:val="Prrafodelista"/>
        <w:widowControl/>
        <w:numPr>
          <w:ilvl w:val="0"/>
          <w:numId w:val="19"/>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3322FB">
        <w:rPr>
          <w:rFonts w:ascii="Arial" w:eastAsia="Arial" w:hAnsi="Arial" w:cs="Arial"/>
          <w:b/>
          <w:bCs/>
          <w:color w:val="000000"/>
        </w:rPr>
        <w:t>CONFLICTO DE INTERESES - ELEGIBILIDAD</w:t>
      </w:r>
    </w:p>
    <w:p w14:paraId="0E1EEA0F" w14:textId="77777777" w:rsidR="00B477EC" w:rsidRDefault="00B477EC" w:rsidP="00B477EC">
      <w:pPr>
        <w:jc w:val="both"/>
        <w:rPr>
          <w:rFonts w:ascii="Arial" w:eastAsia="Arial" w:hAnsi="Arial" w:cs="Arial"/>
          <w:color w:val="000000"/>
        </w:rPr>
      </w:pPr>
    </w:p>
    <w:p w14:paraId="5306094E" w14:textId="77777777" w:rsidR="00B477EC" w:rsidRDefault="00B477EC" w:rsidP="00B477EC">
      <w:pPr>
        <w:jc w:val="both"/>
        <w:rPr>
          <w:rFonts w:ascii="Arial" w:eastAsia="Arial" w:hAnsi="Arial" w:cs="Arial"/>
          <w:color w:val="000000"/>
        </w:rPr>
      </w:pPr>
      <w:r w:rsidRPr="003322FB">
        <w:rPr>
          <w:rFonts w:ascii="Arial" w:eastAsia="Arial" w:hAnsi="Arial" w:cs="Arial"/>
          <w:color w:val="000000"/>
        </w:rPr>
        <w:t>Para efectos de la decisión de participar en el proceso de selección y/o aceptación de la contratación, los candidatos deberán tener en cuenta las causales de conflicto de interés y elegibilidad establecidas en las Regulaciones de Adquisiciones para Prestatarios en Proyectos de Inversión, Sexta Edición, febrero de 2025, las cuales podrán ser consultados en la página Web:</w:t>
      </w:r>
    </w:p>
    <w:p w14:paraId="299FD698" w14:textId="77777777" w:rsidR="00B477EC" w:rsidRPr="003322FB" w:rsidRDefault="00000000" w:rsidP="00B477EC">
      <w:pPr>
        <w:jc w:val="both"/>
        <w:rPr>
          <w:rFonts w:ascii="Arial" w:eastAsia="Arial" w:hAnsi="Arial" w:cs="Arial"/>
          <w:color w:val="000000"/>
        </w:rPr>
      </w:pPr>
      <w:hyperlink r:id="rId15" w:history="1">
        <w:r w:rsidR="00B477EC" w:rsidRPr="003322FB">
          <w:rPr>
            <w:rStyle w:val="Hipervnculo"/>
            <w:rFonts w:ascii="Arial" w:eastAsia="Arial" w:hAnsi="Arial" w:cs="Arial"/>
          </w:rPr>
          <w:t>https://documents1.worldbank.org/curated/en/099753508142539240/pdf/IDU-4c2024e9-f807-4b9c-ae03-fe309268b37d.pdf</w:t>
        </w:r>
      </w:hyperlink>
      <w:r w:rsidR="00B477EC" w:rsidRPr="003322FB">
        <w:rPr>
          <w:rFonts w:ascii="Arial" w:eastAsia="Arial" w:hAnsi="Arial" w:cs="Arial"/>
          <w:color w:val="000000"/>
        </w:rPr>
        <w:t xml:space="preserve"> </w:t>
      </w:r>
    </w:p>
    <w:p w14:paraId="73F85637" w14:textId="77777777" w:rsidR="00B477EC" w:rsidRPr="003322FB" w:rsidRDefault="00B477EC" w:rsidP="00B477EC">
      <w:pPr>
        <w:jc w:val="both"/>
        <w:rPr>
          <w:rFonts w:ascii="Arial" w:eastAsia="Arial" w:hAnsi="Arial" w:cs="Arial"/>
          <w:color w:val="000000"/>
        </w:rPr>
      </w:pPr>
    </w:p>
    <w:p w14:paraId="19106362" w14:textId="77777777" w:rsidR="00B477EC" w:rsidRPr="003322FB" w:rsidRDefault="00B477EC" w:rsidP="00B477EC">
      <w:pPr>
        <w:pStyle w:val="Prrafodelista"/>
        <w:pBdr>
          <w:top w:val="nil"/>
          <w:left w:val="nil"/>
          <w:bottom w:val="nil"/>
          <w:right w:val="nil"/>
          <w:between w:val="nil"/>
        </w:pBdr>
        <w:ind w:firstLine="0"/>
        <w:jc w:val="both"/>
        <w:rPr>
          <w:rFonts w:ascii="Arial" w:eastAsia="Arial" w:hAnsi="Arial" w:cs="Arial"/>
          <w:color w:val="000000"/>
        </w:rPr>
      </w:pPr>
    </w:p>
    <w:p w14:paraId="24C1738E" w14:textId="77777777" w:rsidR="00B477EC" w:rsidRPr="003322FB" w:rsidRDefault="00B477EC" w:rsidP="00B477EC">
      <w:pPr>
        <w:pStyle w:val="Prrafodelista"/>
        <w:widowControl/>
        <w:numPr>
          <w:ilvl w:val="0"/>
          <w:numId w:val="19"/>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3322FB">
        <w:rPr>
          <w:rFonts w:ascii="Arial" w:eastAsia="Arial" w:hAnsi="Arial" w:cs="Arial"/>
          <w:b/>
          <w:bCs/>
          <w:color w:val="000000"/>
        </w:rPr>
        <w:t>CONTACTO</w:t>
      </w:r>
    </w:p>
    <w:p w14:paraId="2C7AD6F8" w14:textId="77777777" w:rsidR="00B477EC" w:rsidRDefault="00B477EC" w:rsidP="00B477EC">
      <w:pPr>
        <w:pStyle w:val="Prrafodelista"/>
        <w:pBdr>
          <w:top w:val="nil"/>
          <w:left w:val="nil"/>
          <w:bottom w:val="nil"/>
          <w:right w:val="nil"/>
          <w:between w:val="nil"/>
        </w:pBdr>
        <w:ind w:left="0" w:firstLine="0"/>
        <w:jc w:val="both"/>
        <w:rPr>
          <w:rFonts w:ascii="Arial" w:eastAsia="Arial" w:hAnsi="Arial" w:cs="Arial"/>
          <w:color w:val="000000"/>
        </w:rPr>
      </w:pPr>
    </w:p>
    <w:p w14:paraId="7F95AD66" w14:textId="63337974" w:rsidR="00B477EC" w:rsidRDefault="00B477EC" w:rsidP="00B477EC">
      <w:pPr>
        <w:pStyle w:val="Prrafodelista"/>
        <w:pBdr>
          <w:top w:val="nil"/>
          <w:left w:val="nil"/>
          <w:bottom w:val="nil"/>
          <w:right w:val="nil"/>
          <w:between w:val="nil"/>
        </w:pBdr>
        <w:ind w:left="0" w:firstLine="0"/>
        <w:jc w:val="both"/>
        <w:rPr>
          <w:rFonts w:ascii="Arial" w:eastAsia="Arial" w:hAnsi="Arial" w:cs="Arial"/>
          <w:color w:val="000000"/>
        </w:rPr>
      </w:pPr>
      <w:r w:rsidRPr="003322FB">
        <w:rPr>
          <w:rFonts w:ascii="Arial" w:eastAsia="Arial" w:hAnsi="Arial" w:cs="Arial"/>
          <w:color w:val="000000"/>
        </w:rPr>
        <w:t>Las cotizaciones deberán ser enviadas a la dirección</w:t>
      </w:r>
      <w:r w:rsidR="002172C6">
        <w:rPr>
          <w:rFonts w:ascii="Arial" w:eastAsia="Arial" w:hAnsi="Arial" w:cs="Arial"/>
          <w:color w:val="000000"/>
        </w:rPr>
        <w:t xml:space="preserve"> electrónica</w:t>
      </w:r>
      <w:r w:rsidRPr="003322FB">
        <w:rPr>
          <w:rFonts w:ascii="Arial" w:eastAsia="Arial" w:hAnsi="Arial" w:cs="Arial"/>
          <w:color w:val="000000"/>
        </w:rPr>
        <w:t>:</w:t>
      </w:r>
    </w:p>
    <w:p w14:paraId="2C2A22EF" w14:textId="77777777" w:rsidR="00B477EC" w:rsidRDefault="00000000" w:rsidP="00B477EC">
      <w:pPr>
        <w:pStyle w:val="Prrafodelista"/>
        <w:pBdr>
          <w:top w:val="nil"/>
          <w:left w:val="nil"/>
          <w:bottom w:val="nil"/>
          <w:right w:val="nil"/>
          <w:between w:val="nil"/>
        </w:pBdr>
        <w:ind w:left="0" w:firstLine="0"/>
        <w:jc w:val="both"/>
        <w:rPr>
          <w:rFonts w:ascii="Arial" w:eastAsia="Arial" w:hAnsi="Arial" w:cs="Arial"/>
        </w:rPr>
      </w:pPr>
      <w:hyperlink r:id="rId16" w:history="1">
        <w:r w:rsidR="00B477EC" w:rsidRPr="00D76B50">
          <w:rPr>
            <w:rStyle w:val="Hipervnculo"/>
            <w:rFonts w:ascii="Arial" w:eastAsia="Arial" w:hAnsi="Arial" w:cs="Arial"/>
          </w:rPr>
          <w:t>adquisicionesprofecpiam@ieps.gob.ec</w:t>
        </w:r>
      </w:hyperlink>
    </w:p>
    <w:p w14:paraId="678AEE7B" w14:textId="77777777" w:rsidR="00B477EC" w:rsidRDefault="00B477EC" w:rsidP="00B477EC">
      <w:pPr>
        <w:pStyle w:val="Prrafodelista"/>
        <w:pBdr>
          <w:top w:val="nil"/>
          <w:left w:val="nil"/>
          <w:bottom w:val="nil"/>
          <w:right w:val="nil"/>
          <w:between w:val="nil"/>
        </w:pBdr>
        <w:ind w:left="0" w:firstLine="0"/>
        <w:jc w:val="both"/>
        <w:rPr>
          <w:rFonts w:ascii="Arial" w:eastAsia="Arial" w:hAnsi="Arial" w:cs="Arial"/>
        </w:rPr>
      </w:pPr>
    </w:p>
    <w:p w14:paraId="57EBE5B5" w14:textId="77777777" w:rsidR="00B477EC" w:rsidRPr="003322FB" w:rsidRDefault="00B477EC" w:rsidP="00B477EC">
      <w:pPr>
        <w:pStyle w:val="Prrafodelista"/>
        <w:pBdr>
          <w:top w:val="nil"/>
          <w:left w:val="nil"/>
          <w:bottom w:val="nil"/>
          <w:right w:val="nil"/>
          <w:between w:val="nil"/>
        </w:pBdr>
        <w:ind w:left="0" w:firstLine="0"/>
        <w:jc w:val="both"/>
        <w:rPr>
          <w:rFonts w:ascii="Arial" w:eastAsia="Arial" w:hAnsi="Arial" w:cs="Arial"/>
          <w:color w:val="000000"/>
        </w:rPr>
      </w:pPr>
    </w:p>
    <w:p w14:paraId="0FD848B8" w14:textId="77777777" w:rsidR="00B477EC" w:rsidRPr="003322FB" w:rsidRDefault="00B477EC" w:rsidP="00B477EC">
      <w:pPr>
        <w:pStyle w:val="Prrafodelista"/>
        <w:pBdr>
          <w:top w:val="nil"/>
          <w:left w:val="nil"/>
          <w:bottom w:val="nil"/>
          <w:right w:val="nil"/>
          <w:between w:val="nil"/>
        </w:pBdr>
        <w:ind w:left="0" w:firstLine="0"/>
        <w:jc w:val="both"/>
        <w:rPr>
          <w:rFonts w:ascii="Arial" w:eastAsia="Arial" w:hAnsi="Arial" w:cs="Arial"/>
          <w:b/>
          <w:bCs/>
          <w:color w:val="000000"/>
        </w:rPr>
      </w:pPr>
    </w:p>
    <w:p w14:paraId="776A66E6" w14:textId="77777777" w:rsidR="00B477EC" w:rsidRPr="003322FB" w:rsidRDefault="00B477EC" w:rsidP="00B477EC">
      <w:pPr>
        <w:pStyle w:val="Prrafodelista"/>
        <w:widowControl/>
        <w:numPr>
          <w:ilvl w:val="0"/>
          <w:numId w:val="19"/>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3322FB">
        <w:rPr>
          <w:rFonts w:ascii="Arial" w:eastAsia="Arial" w:hAnsi="Arial" w:cs="Arial"/>
          <w:b/>
          <w:bCs/>
          <w:color w:val="000000"/>
        </w:rPr>
        <w:t xml:space="preserve">CONSIDERANDOS  </w:t>
      </w:r>
    </w:p>
    <w:p w14:paraId="47FA7E44" w14:textId="77777777" w:rsidR="00B477EC" w:rsidRDefault="00B477EC" w:rsidP="00B477EC">
      <w:pPr>
        <w:jc w:val="both"/>
        <w:rPr>
          <w:rFonts w:ascii="Arial" w:eastAsia="Arial" w:hAnsi="Arial" w:cs="Arial"/>
          <w:color w:val="000000"/>
        </w:rPr>
      </w:pPr>
    </w:p>
    <w:p w14:paraId="6FCAC227" w14:textId="77777777" w:rsidR="00B477EC" w:rsidRPr="003322FB" w:rsidRDefault="00B477EC" w:rsidP="00B477EC">
      <w:pPr>
        <w:jc w:val="both"/>
        <w:rPr>
          <w:rFonts w:ascii="Arial" w:eastAsia="Arial" w:hAnsi="Arial" w:cs="Arial"/>
          <w:color w:val="000000"/>
        </w:rPr>
      </w:pPr>
      <w:r w:rsidRPr="003322FB">
        <w:rPr>
          <w:rFonts w:ascii="Arial" w:eastAsia="Arial" w:hAnsi="Arial" w:cs="Arial"/>
          <w:color w:val="000000"/>
        </w:rPr>
        <w:t xml:space="preserve">El Proyecto PROFECPIAM está dirigido a poblaciones en territorios de pueblos y nacionalidades indígenas, afroecuatorianas y montubias (PIAM) en condiciones de pobreza y vulnerabilidad, se enfoca en mejorar sus medios de vida y promover el desarrollo económico-productivo sostenible en sus comunidades, por lo que, los consultores y proveedores de bienes y servicios, deben tener experiencia de trabajo comprobada con dichas poblaciones y ser sensibles a los temas de género. </w:t>
      </w:r>
    </w:p>
    <w:p w14:paraId="50874EFF" w14:textId="77777777" w:rsidR="00B477EC" w:rsidRPr="003322FB" w:rsidRDefault="00B477EC" w:rsidP="00B477EC">
      <w:pPr>
        <w:jc w:val="both"/>
        <w:rPr>
          <w:rFonts w:ascii="Arial" w:eastAsia="Arial" w:hAnsi="Arial" w:cs="Arial"/>
          <w:color w:val="000000"/>
        </w:rPr>
      </w:pPr>
    </w:p>
    <w:p w14:paraId="71EE7E26" w14:textId="77777777" w:rsidR="00B477EC" w:rsidRPr="003322FB" w:rsidRDefault="00B477EC" w:rsidP="00B477EC">
      <w:pPr>
        <w:jc w:val="both"/>
        <w:rPr>
          <w:rFonts w:ascii="Arial" w:eastAsia="Arial" w:hAnsi="Arial" w:cs="Arial"/>
          <w:color w:val="000000"/>
        </w:rPr>
      </w:pPr>
      <w:r w:rsidRPr="003322FB">
        <w:rPr>
          <w:rFonts w:ascii="Arial" w:eastAsia="Arial" w:hAnsi="Arial" w:cs="Arial"/>
          <w:color w:val="000000"/>
        </w:rPr>
        <w:t>Deberán observar los siguientes principios:</w:t>
      </w:r>
    </w:p>
    <w:p w14:paraId="656A7F20" w14:textId="77777777" w:rsidR="00B477EC" w:rsidRPr="003322FB" w:rsidRDefault="00B477EC" w:rsidP="00B477EC">
      <w:pPr>
        <w:jc w:val="both"/>
        <w:rPr>
          <w:rFonts w:ascii="Arial" w:eastAsia="Arial" w:hAnsi="Arial" w:cs="Arial"/>
          <w:color w:val="000000"/>
        </w:rPr>
      </w:pPr>
    </w:p>
    <w:p w14:paraId="419BCA43" w14:textId="77777777" w:rsidR="00B477EC" w:rsidRPr="003322FB" w:rsidRDefault="00B477EC" w:rsidP="00B477EC">
      <w:pPr>
        <w:jc w:val="both"/>
        <w:rPr>
          <w:rFonts w:ascii="Arial" w:eastAsia="Arial" w:hAnsi="Arial" w:cs="Arial"/>
          <w:color w:val="000000"/>
        </w:rPr>
      </w:pPr>
      <w:r w:rsidRPr="003322FB">
        <w:rPr>
          <w:rFonts w:ascii="Arial" w:eastAsia="Arial" w:hAnsi="Arial" w:cs="Arial"/>
          <w:color w:val="000000"/>
        </w:rPr>
        <w:lastRenderedPageBreak/>
        <w:t xml:space="preserve">Interculturalidad. Promueve la convivencia respetuosa, equitativa y enriquecedora entre personas y pueblos de diferentes culturas, valora su cosmovisión, reconoce su diversidad y fomenta el diálogo en condiciones de igualdad. </w:t>
      </w:r>
    </w:p>
    <w:p w14:paraId="10AB4BCD" w14:textId="77777777" w:rsidR="00B477EC" w:rsidRPr="003322FB" w:rsidRDefault="00B477EC" w:rsidP="00B477EC">
      <w:pPr>
        <w:jc w:val="both"/>
        <w:rPr>
          <w:rFonts w:ascii="Arial" w:eastAsia="Arial" w:hAnsi="Arial" w:cs="Arial"/>
          <w:color w:val="000000"/>
        </w:rPr>
      </w:pPr>
    </w:p>
    <w:p w14:paraId="1687BAB0" w14:textId="77777777" w:rsidR="00B477EC" w:rsidRPr="003322FB" w:rsidRDefault="00B477EC" w:rsidP="00B477EC">
      <w:pPr>
        <w:jc w:val="both"/>
        <w:rPr>
          <w:rFonts w:ascii="Arial" w:eastAsia="Arial" w:hAnsi="Arial" w:cs="Arial"/>
          <w:color w:val="000000"/>
        </w:rPr>
      </w:pPr>
      <w:r w:rsidRPr="003322FB">
        <w:rPr>
          <w:rFonts w:ascii="Arial" w:eastAsia="Arial" w:hAnsi="Arial" w:cs="Arial"/>
          <w:color w:val="000000"/>
        </w:rPr>
        <w:t>Equidad de género.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w:t>
      </w:r>
    </w:p>
    <w:p w14:paraId="7011A2CA" w14:textId="77777777" w:rsidR="00B477EC" w:rsidRPr="003322FB" w:rsidRDefault="00B477EC" w:rsidP="00B477EC">
      <w:pPr>
        <w:jc w:val="both"/>
        <w:rPr>
          <w:rFonts w:ascii="Arial" w:eastAsia="Arial" w:hAnsi="Arial" w:cs="Arial"/>
          <w:color w:val="000000"/>
        </w:rPr>
      </w:pPr>
    </w:p>
    <w:p w14:paraId="6F9F09B4" w14:textId="77777777" w:rsidR="00B477EC" w:rsidRPr="003322FB" w:rsidRDefault="00B477EC" w:rsidP="00B477EC">
      <w:pPr>
        <w:jc w:val="both"/>
        <w:rPr>
          <w:rFonts w:ascii="Arial" w:eastAsia="Arial" w:hAnsi="Arial" w:cs="Arial"/>
          <w:color w:val="000000"/>
        </w:rPr>
      </w:pPr>
      <w:r w:rsidRPr="003322FB">
        <w:rPr>
          <w:rFonts w:ascii="Arial" w:eastAsia="Arial" w:hAnsi="Arial" w:cs="Arial"/>
          <w:color w:val="000000"/>
        </w:rPr>
        <w:t>Cuidado del ambiente. Orienta a que las acciones relacionadas con el proyecto PROFECPIAM se desarrollen de manera sostenible, minimizando los impactos negativos y maximizando los beneficios para el medio ambiente y las comunidades locales, considerando que el bienestar de las personas y pueblos está estrechamente ligado a la salud del planeta.</w:t>
      </w:r>
    </w:p>
    <w:p w14:paraId="43443501" w14:textId="77777777" w:rsidR="00B477EC" w:rsidRPr="003322FB" w:rsidRDefault="00B477EC" w:rsidP="00B477EC">
      <w:pPr>
        <w:jc w:val="both"/>
        <w:rPr>
          <w:rFonts w:ascii="Arial" w:eastAsia="Arial" w:hAnsi="Arial" w:cs="Arial"/>
          <w:color w:val="000000"/>
        </w:rPr>
      </w:pPr>
    </w:p>
    <w:p w14:paraId="2AB22F85" w14:textId="77777777" w:rsidR="00B477EC" w:rsidRPr="003322FB" w:rsidRDefault="00B477EC" w:rsidP="00B477EC">
      <w:pPr>
        <w:jc w:val="both"/>
        <w:rPr>
          <w:rFonts w:ascii="Arial" w:eastAsia="Arial" w:hAnsi="Arial" w:cs="Arial"/>
          <w:color w:val="000000"/>
        </w:rPr>
      </w:pPr>
      <w:r w:rsidRPr="003322FB">
        <w:rPr>
          <w:rFonts w:ascii="Arial" w:eastAsia="Arial" w:hAnsi="Arial" w:cs="Arial"/>
          <w:color w:val="000000"/>
        </w:rPr>
        <w:t>Respeto y protección de los derechos laborales. Reconoce la dignidad de todas las personas trabajadoras. Asegura condiciones de trabajo justas, seguras y equitativas, promueve la no discriminación y la igualdad de oportunidades, la erradicación del trabajo infantil, el trabajo forzoso, la explotación sexual, el abuso, el acoso de cualquier tipo y la violencia de género.</w:t>
      </w:r>
    </w:p>
    <w:p w14:paraId="10D5D816" w14:textId="77777777" w:rsidR="00B477EC" w:rsidRPr="003322FB" w:rsidRDefault="00B477EC" w:rsidP="00B477EC">
      <w:pPr>
        <w:jc w:val="both"/>
        <w:rPr>
          <w:rFonts w:ascii="Arial" w:eastAsia="Arial" w:hAnsi="Arial" w:cs="Arial"/>
          <w:color w:val="000000"/>
        </w:rPr>
      </w:pPr>
    </w:p>
    <w:p w14:paraId="5F4268E6" w14:textId="77777777" w:rsidR="00B477EC" w:rsidRDefault="00B477EC" w:rsidP="00B477EC">
      <w:pPr>
        <w:spacing w:before="57"/>
        <w:jc w:val="both"/>
        <w:rPr>
          <w:rFonts w:ascii="Arial" w:eastAsia="Arial" w:hAnsi="Arial" w:cs="Arial"/>
          <w:color w:val="000000"/>
        </w:rPr>
      </w:pPr>
      <w:r w:rsidRPr="003322FB">
        <w:rPr>
          <w:rFonts w:ascii="Arial" w:eastAsia="Arial" w:hAnsi="Arial" w:cs="Arial"/>
          <w:color w:val="000000"/>
        </w:rPr>
        <w:t xml:space="preserve">El proyecto cuenta con el Mecanismo de Quejas y Reclamos para los trabajadores, colaboradores, proveedores y organizaciones, que debe ser difundido para que los involucrados puedan expresar sus puntos de vista, insatisfacciones, inquietudes o reclamos sobre las condiciones de trabajo, con garantía de retorno a los denunciantes, sin represalias. Entre otros medios de comunicación pueden acceder a: </w:t>
      </w:r>
      <w:hyperlink r:id="rId17" w:history="1">
        <w:r w:rsidRPr="003322FB">
          <w:rPr>
            <w:rFonts w:ascii="Arial" w:eastAsia="Arial" w:hAnsi="Arial" w:cs="Arial"/>
            <w:color w:val="000000"/>
          </w:rPr>
          <w:t>quejasprofecpiam@ieps.gob.ec</w:t>
        </w:r>
      </w:hyperlink>
      <w:r w:rsidRPr="003322FB">
        <w:rPr>
          <w:rFonts w:ascii="Arial" w:eastAsia="Arial" w:hAnsi="Arial" w:cs="Arial"/>
          <w:color w:val="000000"/>
        </w:rPr>
        <w:t xml:space="preserve">, y </w:t>
      </w:r>
      <w:hyperlink r:id="rId18" w:history="1">
        <w:r w:rsidRPr="003322FB">
          <w:rPr>
            <w:rFonts w:ascii="Arial" w:eastAsia="Arial" w:hAnsi="Arial" w:cs="Arial"/>
            <w:color w:val="000000"/>
          </w:rPr>
          <w:t>https://www.economiasolidaria.gob.ec/contacto-ciudadano/</w:t>
        </w:r>
      </w:hyperlink>
      <w:r w:rsidRPr="003322FB">
        <w:rPr>
          <w:rFonts w:ascii="Arial" w:eastAsia="Arial" w:hAnsi="Arial" w:cs="Arial"/>
          <w:color w:val="000000"/>
        </w:rPr>
        <w:t>, independientemente de otros recursos legales.</w:t>
      </w:r>
    </w:p>
    <w:p w14:paraId="6C913A1A" w14:textId="77777777" w:rsidR="00B477EC" w:rsidRDefault="00B477EC" w:rsidP="00B477EC">
      <w:pPr>
        <w:spacing w:before="57"/>
        <w:jc w:val="center"/>
        <w:rPr>
          <w:rFonts w:ascii="Arial" w:eastAsia="Arial" w:hAnsi="Arial" w:cs="Arial"/>
          <w:color w:val="000000"/>
        </w:rPr>
      </w:pPr>
    </w:p>
    <w:p w14:paraId="2A2B9A93" w14:textId="77777777" w:rsidR="00B477EC" w:rsidRDefault="00B477EC" w:rsidP="00B477EC">
      <w:pPr>
        <w:spacing w:before="57"/>
        <w:jc w:val="center"/>
        <w:rPr>
          <w:rFonts w:ascii="Arial" w:eastAsia="Arial" w:hAnsi="Arial" w:cs="Arial"/>
          <w:color w:val="000000"/>
        </w:rPr>
      </w:pPr>
    </w:p>
    <w:p w14:paraId="56FBE45C" w14:textId="33D1B0EA" w:rsidR="00B477EC" w:rsidRDefault="00B477EC" w:rsidP="00B477EC">
      <w:pPr>
        <w:spacing w:before="57"/>
        <w:jc w:val="center"/>
        <w:rPr>
          <w:rFonts w:ascii="Arial" w:eastAsia="Arial" w:hAnsi="Arial" w:cs="Arial"/>
          <w:color w:val="000000"/>
        </w:rPr>
      </w:pPr>
    </w:p>
    <w:p w14:paraId="0E7CBF94" w14:textId="05F00009" w:rsidR="00DC5C1B" w:rsidRDefault="00DC5C1B" w:rsidP="00B477EC">
      <w:pPr>
        <w:spacing w:before="57"/>
        <w:jc w:val="center"/>
        <w:rPr>
          <w:rFonts w:ascii="Arial" w:eastAsia="Arial" w:hAnsi="Arial" w:cs="Arial"/>
          <w:color w:val="000000"/>
        </w:rPr>
      </w:pPr>
    </w:p>
    <w:p w14:paraId="633E0E8B" w14:textId="5EC0C9F4" w:rsidR="00DC5C1B" w:rsidRDefault="00DC5C1B" w:rsidP="00B477EC">
      <w:pPr>
        <w:spacing w:before="57"/>
        <w:jc w:val="center"/>
        <w:rPr>
          <w:rFonts w:ascii="Arial" w:eastAsia="Arial" w:hAnsi="Arial" w:cs="Arial"/>
          <w:color w:val="000000"/>
        </w:rPr>
      </w:pPr>
    </w:p>
    <w:p w14:paraId="25107F37" w14:textId="04ED3833" w:rsidR="00DC5C1B" w:rsidRDefault="00DC5C1B" w:rsidP="00B477EC">
      <w:pPr>
        <w:spacing w:before="57"/>
        <w:jc w:val="center"/>
        <w:rPr>
          <w:rFonts w:ascii="Arial" w:eastAsia="Arial" w:hAnsi="Arial" w:cs="Arial"/>
          <w:color w:val="000000"/>
        </w:rPr>
      </w:pPr>
    </w:p>
    <w:p w14:paraId="1B91C07D" w14:textId="41924B95" w:rsidR="00DC5C1B" w:rsidRDefault="00DC5C1B" w:rsidP="00B477EC">
      <w:pPr>
        <w:spacing w:before="57"/>
        <w:jc w:val="center"/>
        <w:rPr>
          <w:rFonts w:ascii="Arial" w:eastAsia="Arial" w:hAnsi="Arial" w:cs="Arial"/>
          <w:color w:val="000000"/>
        </w:rPr>
      </w:pPr>
    </w:p>
    <w:p w14:paraId="246A7A9B" w14:textId="23EE603B" w:rsidR="00DC5C1B" w:rsidRDefault="00DC5C1B" w:rsidP="00B477EC">
      <w:pPr>
        <w:spacing w:before="57"/>
        <w:jc w:val="center"/>
        <w:rPr>
          <w:rFonts w:ascii="Arial" w:eastAsia="Arial" w:hAnsi="Arial" w:cs="Arial"/>
          <w:color w:val="000000"/>
        </w:rPr>
      </w:pPr>
    </w:p>
    <w:p w14:paraId="0AEE7BB2" w14:textId="7A0C2158" w:rsidR="00DC5C1B" w:rsidRDefault="00DC5C1B" w:rsidP="00B477EC">
      <w:pPr>
        <w:spacing w:before="57"/>
        <w:jc w:val="center"/>
        <w:rPr>
          <w:rFonts w:ascii="Arial" w:eastAsia="Arial" w:hAnsi="Arial" w:cs="Arial"/>
          <w:color w:val="000000"/>
        </w:rPr>
      </w:pPr>
    </w:p>
    <w:p w14:paraId="3E682A53" w14:textId="3D2C87A5" w:rsidR="00DC5C1B" w:rsidRDefault="00DC5C1B" w:rsidP="00B477EC">
      <w:pPr>
        <w:spacing w:before="57"/>
        <w:jc w:val="center"/>
        <w:rPr>
          <w:rFonts w:ascii="Arial" w:eastAsia="Arial" w:hAnsi="Arial" w:cs="Arial"/>
          <w:color w:val="000000"/>
        </w:rPr>
      </w:pPr>
    </w:p>
    <w:p w14:paraId="705CA872" w14:textId="2DB6FFA6" w:rsidR="00DC5C1B" w:rsidRDefault="00DC5C1B" w:rsidP="00B477EC">
      <w:pPr>
        <w:spacing w:before="57"/>
        <w:jc w:val="center"/>
        <w:rPr>
          <w:rFonts w:ascii="Arial" w:eastAsia="Arial" w:hAnsi="Arial" w:cs="Arial"/>
          <w:color w:val="000000"/>
        </w:rPr>
      </w:pPr>
    </w:p>
    <w:p w14:paraId="607A3BE0" w14:textId="4C57DF89" w:rsidR="00DC5C1B" w:rsidRDefault="00DC5C1B" w:rsidP="00B477EC">
      <w:pPr>
        <w:spacing w:before="57"/>
        <w:jc w:val="center"/>
        <w:rPr>
          <w:rFonts w:ascii="Arial" w:eastAsia="Arial" w:hAnsi="Arial" w:cs="Arial"/>
          <w:color w:val="000000"/>
        </w:rPr>
      </w:pPr>
    </w:p>
    <w:p w14:paraId="62275878" w14:textId="1A79DB4C" w:rsidR="00DC5C1B" w:rsidRDefault="00DC5C1B" w:rsidP="00B477EC">
      <w:pPr>
        <w:spacing w:before="57"/>
        <w:jc w:val="center"/>
        <w:rPr>
          <w:rFonts w:ascii="Arial" w:eastAsia="Arial" w:hAnsi="Arial" w:cs="Arial"/>
          <w:color w:val="000000"/>
        </w:rPr>
      </w:pPr>
    </w:p>
    <w:p w14:paraId="2A41EDA5" w14:textId="2CD247E9" w:rsidR="00C57A2E" w:rsidRPr="008634C6" w:rsidRDefault="00D15216" w:rsidP="00B477EC">
      <w:pPr>
        <w:spacing w:before="57"/>
        <w:jc w:val="center"/>
        <w:rPr>
          <w:rFonts w:ascii="Arial" w:hAnsi="Arial" w:cs="Arial"/>
          <w:b/>
          <w:sz w:val="32"/>
          <w:szCs w:val="32"/>
        </w:rPr>
      </w:pPr>
      <w:r w:rsidRPr="008634C6">
        <w:rPr>
          <w:rFonts w:ascii="Arial" w:hAnsi="Arial" w:cs="Arial"/>
          <w:b/>
          <w:sz w:val="32"/>
          <w:szCs w:val="32"/>
        </w:rPr>
        <w:t>SECCIÓN</w:t>
      </w:r>
      <w:r w:rsidRPr="008634C6">
        <w:rPr>
          <w:rFonts w:ascii="Arial" w:hAnsi="Arial" w:cs="Arial"/>
          <w:b/>
          <w:spacing w:val="-9"/>
          <w:sz w:val="32"/>
          <w:szCs w:val="32"/>
        </w:rPr>
        <w:t xml:space="preserve"> </w:t>
      </w:r>
      <w:r w:rsidRPr="008634C6">
        <w:rPr>
          <w:rFonts w:ascii="Arial" w:hAnsi="Arial" w:cs="Arial"/>
          <w:b/>
          <w:sz w:val="32"/>
          <w:szCs w:val="32"/>
        </w:rPr>
        <w:t>3</w:t>
      </w:r>
      <w:r w:rsidRPr="008634C6">
        <w:rPr>
          <w:rFonts w:ascii="Arial" w:hAnsi="Arial" w:cs="Arial"/>
          <w:b/>
          <w:spacing w:val="-4"/>
          <w:sz w:val="32"/>
          <w:szCs w:val="32"/>
        </w:rPr>
        <w:t xml:space="preserve"> </w:t>
      </w:r>
      <w:r w:rsidRPr="008634C6">
        <w:rPr>
          <w:rFonts w:ascii="Arial" w:hAnsi="Arial" w:cs="Arial"/>
          <w:b/>
          <w:sz w:val="32"/>
          <w:szCs w:val="32"/>
        </w:rPr>
        <w:t>–</w:t>
      </w:r>
      <w:r w:rsidRPr="008634C6">
        <w:rPr>
          <w:rFonts w:ascii="Arial" w:hAnsi="Arial" w:cs="Arial"/>
          <w:b/>
          <w:spacing w:val="-7"/>
          <w:sz w:val="32"/>
          <w:szCs w:val="32"/>
        </w:rPr>
        <w:t xml:space="preserve"> </w:t>
      </w:r>
      <w:r w:rsidRPr="008634C6">
        <w:rPr>
          <w:rFonts w:ascii="Arial" w:hAnsi="Arial" w:cs="Arial"/>
          <w:b/>
          <w:spacing w:val="-2"/>
          <w:sz w:val="32"/>
          <w:szCs w:val="32"/>
        </w:rPr>
        <w:t>FORMULARIOS</w:t>
      </w:r>
    </w:p>
    <w:p w14:paraId="265A5D1B" w14:textId="77777777" w:rsidR="000873AC" w:rsidRPr="008634C6" w:rsidRDefault="000873AC" w:rsidP="00F91C88">
      <w:pPr>
        <w:jc w:val="center"/>
        <w:rPr>
          <w:rFonts w:ascii="Arial" w:hAnsi="Arial" w:cs="Arial"/>
          <w:b/>
          <w:sz w:val="24"/>
          <w:szCs w:val="24"/>
        </w:rPr>
      </w:pPr>
    </w:p>
    <w:p w14:paraId="3E46A9C9" w14:textId="2EDB18FD" w:rsidR="00C57A2E" w:rsidRPr="008634C6" w:rsidRDefault="00D15216" w:rsidP="00F91C88">
      <w:pPr>
        <w:jc w:val="center"/>
        <w:rPr>
          <w:rFonts w:ascii="Arial" w:hAnsi="Arial" w:cs="Arial"/>
          <w:b/>
          <w:sz w:val="24"/>
          <w:szCs w:val="24"/>
        </w:rPr>
      </w:pPr>
      <w:r w:rsidRPr="008634C6">
        <w:rPr>
          <w:rFonts w:ascii="Arial" w:hAnsi="Arial" w:cs="Arial"/>
          <w:b/>
          <w:sz w:val="24"/>
          <w:szCs w:val="24"/>
        </w:rPr>
        <w:t>FORMULARIO</w:t>
      </w:r>
      <w:r w:rsidRPr="008634C6">
        <w:rPr>
          <w:rFonts w:ascii="Arial" w:hAnsi="Arial" w:cs="Arial"/>
          <w:b/>
          <w:spacing w:val="-7"/>
          <w:sz w:val="24"/>
          <w:szCs w:val="24"/>
        </w:rPr>
        <w:t xml:space="preserve"> </w:t>
      </w:r>
      <w:r w:rsidRPr="008634C6">
        <w:rPr>
          <w:rFonts w:ascii="Arial" w:hAnsi="Arial" w:cs="Arial"/>
          <w:b/>
          <w:sz w:val="24"/>
          <w:szCs w:val="24"/>
        </w:rPr>
        <w:t>DE</w:t>
      </w:r>
      <w:r w:rsidRPr="008634C6">
        <w:rPr>
          <w:rFonts w:ascii="Arial" w:hAnsi="Arial" w:cs="Arial"/>
          <w:b/>
          <w:spacing w:val="-7"/>
          <w:sz w:val="24"/>
          <w:szCs w:val="24"/>
        </w:rPr>
        <w:t xml:space="preserve"> </w:t>
      </w:r>
      <w:r w:rsidRPr="008634C6">
        <w:rPr>
          <w:rFonts w:ascii="Arial" w:hAnsi="Arial" w:cs="Arial"/>
          <w:b/>
          <w:spacing w:val="-2"/>
          <w:sz w:val="24"/>
          <w:szCs w:val="24"/>
        </w:rPr>
        <w:t>COTIZACIÓN</w:t>
      </w:r>
    </w:p>
    <w:p w14:paraId="37EC4B80" w14:textId="045615AA" w:rsidR="00C57A2E" w:rsidRPr="008634C6" w:rsidRDefault="00D15216" w:rsidP="00F91C88">
      <w:pPr>
        <w:pStyle w:val="Ttulo4"/>
        <w:ind w:left="0"/>
        <w:jc w:val="center"/>
        <w:rPr>
          <w:rFonts w:ascii="Arial" w:hAnsi="Arial" w:cs="Arial"/>
          <w:sz w:val="22"/>
          <w:szCs w:val="22"/>
        </w:rPr>
      </w:pPr>
      <w:r w:rsidRPr="008634C6">
        <w:rPr>
          <w:rFonts w:ascii="Arial" w:hAnsi="Arial" w:cs="Arial"/>
          <w:sz w:val="22"/>
          <w:szCs w:val="22"/>
        </w:rPr>
        <w:t>[El</w:t>
      </w:r>
      <w:r w:rsidRPr="008634C6">
        <w:rPr>
          <w:rFonts w:ascii="Arial" w:hAnsi="Arial" w:cs="Arial"/>
          <w:spacing w:val="-4"/>
          <w:sz w:val="22"/>
          <w:szCs w:val="22"/>
        </w:rPr>
        <w:t xml:space="preserve"> </w:t>
      </w:r>
      <w:r w:rsidR="00DB3E6B" w:rsidRPr="008634C6">
        <w:rPr>
          <w:rFonts w:ascii="Arial" w:hAnsi="Arial" w:cs="Arial"/>
          <w:sz w:val="22"/>
          <w:szCs w:val="22"/>
        </w:rPr>
        <w:t>proveedor</w:t>
      </w:r>
      <w:r w:rsidRPr="008634C6">
        <w:rPr>
          <w:rFonts w:ascii="Arial" w:hAnsi="Arial" w:cs="Arial"/>
          <w:spacing w:val="-4"/>
          <w:sz w:val="22"/>
          <w:szCs w:val="22"/>
        </w:rPr>
        <w:t xml:space="preserve"> </w:t>
      </w:r>
      <w:r w:rsidRPr="008634C6">
        <w:rPr>
          <w:rFonts w:ascii="Arial" w:hAnsi="Arial" w:cs="Arial"/>
          <w:sz w:val="22"/>
          <w:szCs w:val="22"/>
        </w:rPr>
        <w:t>completará</w:t>
      </w:r>
      <w:r w:rsidRPr="008634C6">
        <w:rPr>
          <w:rFonts w:ascii="Arial" w:hAnsi="Arial" w:cs="Arial"/>
          <w:spacing w:val="-2"/>
          <w:sz w:val="22"/>
          <w:szCs w:val="22"/>
        </w:rPr>
        <w:t xml:space="preserve"> </w:t>
      </w:r>
      <w:r w:rsidRPr="008634C6">
        <w:rPr>
          <w:rFonts w:ascii="Arial" w:hAnsi="Arial" w:cs="Arial"/>
          <w:sz w:val="22"/>
          <w:szCs w:val="22"/>
        </w:rPr>
        <w:t>este</w:t>
      </w:r>
      <w:r w:rsidRPr="008634C6">
        <w:rPr>
          <w:rFonts w:ascii="Arial" w:hAnsi="Arial" w:cs="Arial"/>
          <w:spacing w:val="-4"/>
          <w:sz w:val="22"/>
          <w:szCs w:val="22"/>
        </w:rPr>
        <w:t xml:space="preserve"> </w:t>
      </w:r>
      <w:r w:rsidRPr="008634C6">
        <w:rPr>
          <w:rFonts w:ascii="Arial" w:hAnsi="Arial" w:cs="Arial"/>
          <w:sz w:val="22"/>
          <w:szCs w:val="22"/>
        </w:rPr>
        <w:t>formulario</w:t>
      </w:r>
      <w:r w:rsidRPr="008634C6">
        <w:rPr>
          <w:rFonts w:ascii="Arial" w:hAnsi="Arial" w:cs="Arial"/>
          <w:spacing w:val="-4"/>
          <w:sz w:val="22"/>
          <w:szCs w:val="22"/>
        </w:rPr>
        <w:t xml:space="preserve"> </w:t>
      </w:r>
      <w:r w:rsidRPr="008634C6">
        <w:rPr>
          <w:rFonts w:ascii="Arial" w:hAnsi="Arial" w:cs="Arial"/>
          <w:sz w:val="22"/>
          <w:szCs w:val="22"/>
        </w:rPr>
        <w:t>de</w:t>
      </w:r>
      <w:r w:rsidRPr="008634C6">
        <w:rPr>
          <w:rFonts w:ascii="Arial" w:hAnsi="Arial" w:cs="Arial"/>
          <w:spacing w:val="-5"/>
          <w:sz w:val="22"/>
          <w:szCs w:val="22"/>
        </w:rPr>
        <w:t xml:space="preserve"> </w:t>
      </w:r>
      <w:r w:rsidRPr="008634C6">
        <w:rPr>
          <w:rFonts w:ascii="Arial" w:hAnsi="Arial" w:cs="Arial"/>
          <w:sz w:val="22"/>
          <w:szCs w:val="22"/>
        </w:rPr>
        <w:t>acuerdo</w:t>
      </w:r>
      <w:r w:rsidRPr="008634C6">
        <w:rPr>
          <w:rFonts w:ascii="Arial" w:hAnsi="Arial" w:cs="Arial"/>
          <w:spacing w:val="-4"/>
          <w:sz w:val="22"/>
          <w:szCs w:val="22"/>
        </w:rPr>
        <w:t xml:space="preserve"> </w:t>
      </w:r>
      <w:r w:rsidRPr="008634C6">
        <w:rPr>
          <w:rFonts w:ascii="Arial" w:hAnsi="Arial" w:cs="Arial"/>
          <w:sz w:val="22"/>
          <w:szCs w:val="22"/>
        </w:rPr>
        <w:t>con</w:t>
      </w:r>
      <w:r w:rsidRPr="008634C6">
        <w:rPr>
          <w:rFonts w:ascii="Arial" w:hAnsi="Arial" w:cs="Arial"/>
          <w:spacing w:val="-4"/>
          <w:sz w:val="22"/>
          <w:szCs w:val="22"/>
        </w:rPr>
        <w:t xml:space="preserve"> </w:t>
      </w:r>
      <w:r w:rsidRPr="008634C6">
        <w:rPr>
          <w:rFonts w:ascii="Arial" w:hAnsi="Arial" w:cs="Arial"/>
          <w:sz w:val="22"/>
          <w:szCs w:val="22"/>
        </w:rPr>
        <w:t>las</w:t>
      </w:r>
      <w:r w:rsidRPr="008634C6">
        <w:rPr>
          <w:rFonts w:ascii="Arial" w:hAnsi="Arial" w:cs="Arial"/>
          <w:spacing w:val="-4"/>
          <w:sz w:val="22"/>
          <w:szCs w:val="22"/>
        </w:rPr>
        <w:t xml:space="preserve"> </w:t>
      </w:r>
      <w:r w:rsidRPr="008634C6">
        <w:rPr>
          <w:rFonts w:ascii="Arial" w:hAnsi="Arial" w:cs="Arial"/>
          <w:sz w:val="22"/>
          <w:szCs w:val="22"/>
        </w:rPr>
        <w:t>instrucciones</w:t>
      </w:r>
      <w:r w:rsidRPr="008634C6">
        <w:rPr>
          <w:rFonts w:ascii="Arial" w:hAnsi="Arial" w:cs="Arial"/>
          <w:spacing w:val="-4"/>
          <w:sz w:val="22"/>
          <w:szCs w:val="22"/>
        </w:rPr>
        <w:t xml:space="preserve"> </w:t>
      </w:r>
      <w:r w:rsidRPr="008634C6">
        <w:rPr>
          <w:rFonts w:ascii="Arial" w:hAnsi="Arial" w:cs="Arial"/>
          <w:sz w:val="22"/>
          <w:szCs w:val="22"/>
        </w:rPr>
        <w:t>indicadas.</w:t>
      </w:r>
      <w:r w:rsidRPr="008634C6">
        <w:rPr>
          <w:rFonts w:ascii="Arial" w:hAnsi="Arial" w:cs="Arial"/>
          <w:spacing w:val="-4"/>
          <w:sz w:val="22"/>
          <w:szCs w:val="22"/>
        </w:rPr>
        <w:t xml:space="preserve"> </w:t>
      </w:r>
      <w:r w:rsidRPr="008634C6">
        <w:rPr>
          <w:rFonts w:ascii="Arial" w:hAnsi="Arial" w:cs="Arial"/>
          <w:sz w:val="22"/>
          <w:szCs w:val="22"/>
        </w:rPr>
        <w:t>No se permitirán alteraciones a este formulario ni se aceptarán substituciones.]</w:t>
      </w:r>
    </w:p>
    <w:p w14:paraId="7F195246" w14:textId="77777777" w:rsidR="00C57A2E" w:rsidRPr="008634C6" w:rsidRDefault="00C57A2E" w:rsidP="00F91C88">
      <w:pPr>
        <w:pStyle w:val="Textoindependiente"/>
        <w:rPr>
          <w:rFonts w:ascii="Arial" w:hAnsi="Arial" w:cs="Arial"/>
          <w:i/>
        </w:rPr>
      </w:pPr>
    </w:p>
    <w:p w14:paraId="09765366" w14:textId="77777777" w:rsidR="00C57A2E" w:rsidRPr="008634C6" w:rsidRDefault="00D15216" w:rsidP="00F91C88">
      <w:pPr>
        <w:pStyle w:val="Ttulo4"/>
        <w:tabs>
          <w:tab w:val="left" w:pos="1078"/>
        </w:tabs>
        <w:ind w:left="0"/>
        <w:jc w:val="right"/>
        <w:rPr>
          <w:rFonts w:ascii="Arial" w:hAnsi="Arial" w:cs="Arial"/>
          <w:sz w:val="22"/>
          <w:szCs w:val="22"/>
        </w:rPr>
      </w:pPr>
      <w:r w:rsidRPr="008634C6">
        <w:rPr>
          <w:rFonts w:ascii="Arial" w:hAnsi="Arial" w:cs="Arial"/>
          <w:sz w:val="22"/>
          <w:szCs w:val="22"/>
          <w:u w:val="single"/>
        </w:rPr>
        <w:tab/>
      </w:r>
      <w:r w:rsidRPr="008634C6">
        <w:rPr>
          <w:rFonts w:ascii="Arial" w:hAnsi="Arial" w:cs="Arial"/>
          <w:spacing w:val="-2"/>
          <w:sz w:val="22"/>
          <w:szCs w:val="22"/>
        </w:rPr>
        <w:t>[Fecha]</w:t>
      </w:r>
    </w:p>
    <w:p w14:paraId="1B6A2F39" w14:textId="77777777" w:rsidR="00C57A2E" w:rsidRPr="008634C6" w:rsidRDefault="00C57A2E" w:rsidP="00F91C88">
      <w:pPr>
        <w:pStyle w:val="Textoindependiente"/>
        <w:rPr>
          <w:rFonts w:ascii="Arial" w:hAnsi="Arial" w:cs="Arial"/>
          <w:i/>
        </w:rPr>
      </w:pPr>
    </w:p>
    <w:p w14:paraId="53A255E7" w14:textId="77777777" w:rsidR="00C57A2E" w:rsidRPr="008634C6" w:rsidRDefault="00C57A2E" w:rsidP="00F91C88">
      <w:pPr>
        <w:pStyle w:val="Textoindependiente"/>
        <w:rPr>
          <w:rFonts w:ascii="Arial" w:hAnsi="Arial" w:cs="Arial"/>
          <w:i/>
        </w:rPr>
      </w:pPr>
    </w:p>
    <w:p w14:paraId="15C6619A" w14:textId="433AFFA6" w:rsidR="00C57A2E" w:rsidRPr="008634C6" w:rsidRDefault="00D15216" w:rsidP="00F91C88">
      <w:pPr>
        <w:tabs>
          <w:tab w:val="left" w:pos="4661"/>
        </w:tabs>
        <w:rPr>
          <w:rFonts w:ascii="Arial" w:hAnsi="Arial" w:cs="Arial"/>
          <w:i/>
        </w:rPr>
      </w:pPr>
      <w:r w:rsidRPr="008634C6">
        <w:rPr>
          <w:rFonts w:ascii="Arial" w:hAnsi="Arial" w:cs="Arial"/>
          <w:spacing w:val="-2"/>
        </w:rPr>
        <w:t>Para:</w:t>
      </w:r>
      <w:r w:rsidRPr="008634C6">
        <w:rPr>
          <w:rFonts w:ascii="Arial" w:hAnsi="Arial" w:cs="Arial"/>
          <w:u w:val="single"/>
        </w:rPr>
        <w:tab/>
      </w:r>
      <w:r w:rsidRPr="008634C6">
        <w:rPr>
          <w:rFonts w:ascii="Arial" w:hAnsi="Arial" w:cs="Arial"/>
          <w:i/>
        </w:rPr>
        <w:t>[Nombre</w:t>
      </w:r>
      <w:r w:rsidRPr="008634C6">
        <w:rPr>
          <w:rFonts w:ascii="Arial" w:hAnsi="Arial" w:cs="Arial"/>
          <w:i/>
          <w:spacing w:val="-5"/>
        </w:rPr>
        <w:t xml:space="preserve"> </w:t>
      </w:r>
      <w:r w:rsidRPr="008634C6">
        <w:rPr>
          <w:rFonts w:ascii="Arial" w:hAnsi="Arial" w:cs="Arial"/>
          <w:i/>
        </w:rPr>
        <w:t xml:space="preserve">del </w:t>
      </w:r>
      <w:r w:rsidR="00E8681C" w:rsidRPr="008634C6">
        <w:rPr>
          <w:rFonts w:ascii="Arial" w:hAnsi="Arial" w:cs="Arial"/>
          <w:i/>
          <w:spacing w:val="-2"/>
        </w:rPr>
        <w:t>Contratante</w:t>
      </w:r>
      <w:r w:rsidRPr="008634C6">
        <w:rPr>
          <w:rFonts w:ascii="Arial" w:hAnsi="Arial" w:cs="Arial"/>
          <w:i/>
          <w:spacing w:val="-2"/>
        </w:rPr>
        <w:t>]</w:t>
      </w:r>
    </w:p>
    <w:p w14:paraId="769B0CE3" w14:textId="77777777" w:rsidR="00C57A2E" w:rsidRPr="008634C6" w:rsidRDefault="00C57A2E" w:rsidP="00F91C88">
      <w:pPr>
        <w:pStyle w:val="Textoindependiente"/>
        <w:rPr>
          <w:rFonts w:ascii="Arial" w:hAnsi="Arial" w:cs="Arial"/>
          <w:i/>
        </w:rPr>
      </w:pPr>
    </w:p>
    <w:p w14:paraId="354A464B" w14:textId="2ADE1BC5" w:rsidR="00C57A2E" w:rsidRPr="008634C6" w:rsidRDefault="00D15216" w:rsidP="00F91C88">
      <w:pPr>
        <w:pStyle w:val="Ttulo4"/>
        <w:tabs>
          <w:tab w:val="left" w:pos="4646"/>
        </w:tabs>
        <w:ind w:left="0"/>
        <w:rPr>
          <w:rFonts w:ascii="Arial" w:hAnsi="Arial" w:cs="Arial"/>
          <w:sz w:val="22"/>
          <w:szCs w:val="22"/>
        </w:rPr>
      </w:pPr>
      <w:r w:rsidRPr="008634C6">
        <w:rPr>
          <w:rFonts w:ascii="Arial" w:hAnsi="Arial" w:cs="Arial"/>
          <w:sz w:val="22"/>
          <w:szCs w:val="22"/>
          <w:u w:val="single"/>
        </w:rPr>
        <w:tab/>
      </w:r>
      <w:r w:rsidRPr="008634C6">
        <w:rPr>
          <w:rFonts w:ascii="Arial" w:hAnsi="Arial" w:cs="Arial"/>
          <w:sz w:val="22"/>
          <w:szCs w:val="22"/>
        </w:rPr>
        <w:t>[Dirección</w:t>
      </w:r>
      <w:r w:rsidRPr="008634C6">
        <w:rPr>
          <w:rFonts w:ascii="Arial" w:hAnsi="Arial" w:cs="Arial"/>
          <w:spacing w:val="-4"/>
          <w:sz w:val="22"/>
          <w:szCs w:val="22"/>
        </w:rPr>
        <w:t xml:space="preserve"> </w:t>
      </w:r>
      <w:r w:rsidRPr="008634C6">
        <w:rPr>
          <w:rFonts w:ascii="Arial" w:hAnsi="Arial" w:cs="Arial"/>
          <w:sz w:val="22"/>
          <w:szCs w:val="22"/>
        </w:rPr>
        <w:t>del</w:t>
      </w:r>
      <w:r w:rsidRPr="008634C6">
        <w:rPr>
          <w:rFonts w:ascii="Arial" w:hAnsi="Arial" w:cs="Arial"/>
          <w:spacing w:val="-1"/>
          <w:sz w:val="22"/>
          <w:szCs w:val="22"/>
        </w:rPr>
        <w:t xml:space="preserve"> </w:t>
      </w:r>
      <w:r w:rsidR="00E8681C" w:rsidRPr="008634C6">
        <w:rPr>
          <w:rFonts w:ascii="Arial" w:hAnsi="Arial" w:cs="Arial"/>
          <w:spacing w:val="-2"/>
          <w:sz w:val="22"/>
          <w:szCs w:val="22"/>
        </w:rPr>
        <w:t>Contratante</w:t>
      </w:r>
      <w:r w:rsidRPr="008634C6">
        <w:rPr>
          <w:rFonts w:ascii="Arial" w:hAnsi="Arial" w:cs="Arial"/>
          <w:spacing w:val="-2"/>
          <w:sz w:val="22"/>
          <w:szCs w:val="22"/>
        </w:rPr>
        <w:t>]</w:t>
      </w:r>
    </w:p>
    <w:p w14:paraId="7D777F63" w14:textId="77777777" w:rsidR="00C57A2E" w:rsidRPr="008634C6" w:rsidRDefault="00C57A2E" w:rsidP="00F91C88">
      <w:pPr>
        <w:pStyle w:val="Textoindependiente"/>
        <w:rPr>
          <w:rFonts w:ascii="Arial" w:hAnsi="Arial" w:cs="Arial"/>
          <w:i/>
        </w:rPr>
      </w:pPr>
    </w:p>
    <w:p w14:paraId="126FD99C" w14:textId="77777777" w:rsidR="00C57A2E" w:rsidRPr="008634C6" w:rsidRDefault="00C57A2E" w:rsidP="00F91C88">
      <w:pPr>
        <w:pStyle w:val="Textoindependiente"/>
        <w:rPr>
          <w:rFonts w:ascii="Arial" w:hAnsi="Arial" w:cs="Arial"/>
          <w:i/>
        </w:rPr>
      </w:pPr>
    </w:p>
    <w:p w14:paraId="67FBF56F" w14:textId="53FF941A" w:rsidR="00C57A2E" w:rsidRPr="008634C6" w:rsidRDefault="00D15216" w:rsidP="00F91C88">
      <w:pPr>
        <w:pStyle w:val="Ttulo3"/>
        <w:tabs>
          <w:tab w:val="left" w:pos="8046"/>
        </w:tabs>
        <w:ind w:left="0"/>
        <w:rPr>
          <w:rFonts w:ascii="Arial" w:hAnsi="Arial" w:cs="Arial"/>
          <w:sz w:val="22"/>
          <w:szCs w:val="22"/>
        </w:rPr>
      </w:pPr>
      <w:r w:rsidRPr="008634C6">
        <w:rPr>
          <w:rFonts w:ascii="Arial" w:hAnsi="Arial" w:cs="Arial"/>
          <w:sz w:val="22"/>
          <w:szCs w:val="22"/>
        </w:rPr>
        <w:t>Ofrecemos</w:t>
      </w:r>
      <w:r w:rsidRPr="008634C6">
        <w:rPr>
          <w:rFonts w:ascii="Arial" w:hAnsi="Arial" w:cs="Arial"/>
          <w:spacing w:val="80"/>
          <w:w w:val="150"/>
          <w:sz w:val="22"/>
          <w:szCs w:val="22"/>
        </w:rPr>
        <w:t xml:space="preserve"> </w:t>
      </w:r>
      <w:r w:rsidRPr="008634C6">
        <w:rPr>
          <w:rFonts w:ascii="Arial" w:hAnsi="Arial" w:cs="Arial"/>
          <w:sz w:val="22"/>
          <w:szCs w:val="22"/>
        </w:rPr>
        <w:t>ejecutar</w:t>
      </w:r>
      <w:r w:rsidRPr="008634C6">
        <w:rPr>
          <w:rFonts w:ascii="Arial" w:hAnsi="Arial" w:cs="Arial"/>
          <w:spacing w:val="40"/>
          <w:sz w:val="22"/>
          <w:szCs w:val="22"/>
        </w:rPr>
        <w:t xml:space="preserve"> </w:t>
      </w:r>
      <w:r w:rsidRPr="008634C6">
        <w:rPr>
          <w:rFonts w:ascii="Arial" w:hAnsi="Arial" w:cs="Arial"/>
          <w:sz w:val="22"/>
          <w:szCs w:val="22"/>
        </w:rPr>
        <w:t>el</w:t>
      </w:r>
      <w:r w:rsidRPr="008634C6">
        <w:rPr>
          <w:rFonts w:ascii="Arial" w:hAnsi="Arial" w:cs="Arial"/>
          <w:i/>
          <w:sz w:val="22"/>
          <w:szCs w:val="22"/>
          <w:u w:val="single"/>
        </w:rPr>
        <w:tab/>
      </w:r>
      <w:r w:rsidRPr="008634C6">
        <w:rPr>
          <w:rFonts w:ascii="Arial" w:hAnsi="Arial" w:cs="Arial"/>
          <w:i/>
          <w:sz w:val="22"/>
          <w:szCs w:val="22"/>
        </w:rPr>
        <w:t xml:space="preserve">[Nombre y Número del Contrato] </w:t>
      </w:r>
      <w:r w:rsidRPr="008634C6">
        <w:rPr>
          <w:rFonts w:ascii="Arial" w:hAnsi="Arial" w:cs="Arial"/>
          <w:sz w:val="22"/>
          <w:szCs w:val="22"/>
        </w:rPr>
        <w:t xml:space="preserve">de conformidad con las </w:t>
      </w:r>
      <w:r w:rsidR="002172C6">
        <w:rPr>
          <w:rFonts w:ascii="Arial" w:hAnsi="Arial" w:cs="Arial"/>
          <w:sz w:val="22"/>
          <w:szCs w:val="22"/>
        </w:rPr>
        <w:t>Especificaciones Técnicas</w:t>
      </w:r>
      <w:r w:rsidRPr="008634C6">
        <w:rPr>
          <w:rFonts w:ascii="Arial" w:hAnsi="Arial" w:cs="Arial"/>
          <w:sz w:val="22"/>
          <w:szCs w:val="22"/>
        </w:rPr>
        <w:t>, términos y condiciones adjuntos al Contrato que se anexa a esta Cotización de Precio por un monto de</w:t>
      </w:r>
    </w:p>
    <w:p w14:paraId="4C357FC7" w14:textId="2C2CBE4A" w:rsidR="00C57A2E" w:rsidRPr="008634C6" w:rsidRDefault="00D15216" w:rsidP="00F91C88">
      <w:pPr>
        <w:tabs>
          <w:tab w:val="left" w:pos="3158"/>
          <w:tab w:val="left" w:pos="3386"/>
          <w:tab w:val="left" w:pos="8094"/>
        </w:tabs>
        <w:jc w:val="both"/>
        <w:rPr>
          <w:rFonts w:ascii="Arial" w:hAnsi="Arial" w:cs="Arial"/>
          <w:i/>
        </w:rPr>
      </w:pPr>
      <w:r w:rsidRPr="008634C6">
        <w:rPr>
          <w:rFonts w:ascii="Arial" w:hAnsi="Arial" w:cs="Arial"/>
          <w:i/>
          <w:u w:val="single"/>
        </w:rPr>
        <w:tab/>
      </w:r>
      <w:r w:rsidRPr="008634C6">
        <w:rPr>
          <w:rFonts w:ascii="Arial" w:hAnsi="Arial" w:cs="Arial"/>
          <w:i/>
          <w:u w:val="single"/>
        </w:rPr>
        <w:tab/>
      </w:r>
      <w:r w:rsidRPr="008634C6">
        <w:rPr>
          <w:rFonts w:ascii="Arial" w:hAnsi="Arial" w:cs="Arial"/>
          <w:i/>
        </w:rPr>
        <w:t xml:space="preserve">[monto en letras y números] </w:t>
      </w:r>
      <w:r w:rsidRPr="008634C6">
        <w:rPr>
          <w:rFonts w:ascii="Arial" w:hAnsi="Arial" w:cs="Arial"/>
        </w:rPr>
        <w:t>(</w:t>
      </w:r>
      <w:r w:rsidRPr="008634C6">
        <w:rPr>
          <w:rFonts w:ascii="Arial" w:hAnsi="Arial" w:cs="Arial"/>
          <w:u w:val="single"/>
        </w:rPr>
        <w:tab/>
      </w:r>
      <w:r w:rsidRPr="008634C6">
        <w:rPr>
          <w:rFonts w:ascii="Arial" w:hAnsi="Arial" w:cs="Arial"/>
        </w:rPr>
        <w:t>)</w:t>
      </w:r>
      <w:r w:rsidRPr="008634C6">
        <w:rPr>
          <w:rFonts w:ascii="Arial" w:hAnsi="Arial" w:cs="Arial"/>
          <w:spacing w:val="-3"/>
        </w:rPr>
        <w:t xml:space="preserve"> </w:t>
      </w:r>
      <w:r w:rsidRPr="008634C6">
        <w:rPr>
          <w:rFonts w:ascii="Arial" w:hAnsi="Arial" w:cs="Arial"/>
        </w:rPr>
        <w:t>(</w:t>
      </w:r>
      <w:r w:rsidRPr="008634C6">
        <w:rPr>
          <w:rFonts w:ascii="Arial" w:hAnsi="Arial" w:cs="Arial"/>
          <w:i/>
        </w:rPr>
        <w:t>Nombre</w:t>
      </w:r>
      <w:r w:rsidRPr="008634C6">
        <w:rPr>
          <w:rFonts w:ascii="Arial" w:hAnsi="Arial" w:cs="Arial"/>
          <w:i/>
          <w:spacing w:val="-1"/>
        </w:rPr>
        <w:t xml:space="preserve"> </w:t>
      </w:r>
      <w:r w:rsidRPr="008634C6">
        <w:rPr>
          <w:rFonts w:ascii="Arial" w:hAnsi="Arial" w:cs="Arial"/>
          <w:i/>
        </w:rPr>
        <w:t>de la Moneda</w:t>
      </w:r>
      <w:r w:rsidRPr="008634C6">
        <w:rPr>
          <w:rFonts w:ascii="Arial" w:hAnsi="Arial" w:cs="Arial"/>
        </w:rPr>
        <w:t>)</w:t>
      </w:r>
      <w:r w:rsidRPr="008634C6">
        <w:rPr>
          <w:rFonts w:ascii="Arial" w:hAnsi="Arial" w:cs="Arial"/>
          <w:u w:val="single"/>
        </w:rPr>
        <w:tab/>
      </w:r>
      <w:r w:rsidRPr="008634C6">
        <w:rPr>
          <w:rFonts w:ascii="Arial" w:hAnsi="Arial" w:cs="Arial"/>
          <w:i/>
        </w:rPr>
        <w:t xml:space="preserve">[indicar el precio total de la cotización en palabras y en cifras, indicando el Impuesto al Valor Agregado por separado, cuando corresponda] </w:t>
      </w:r>
      <w:r w:rsidRPr="008634C6">
        <w:rPr>
          <w:rFonts w:ascii="Arial" w:hAnsi="Arial" w:cs="Arial"/>
        </w:rPr>
        <w:t xml:space="preserve">excluyendo cualquier descuento ofrecido </w:t>
      </w:r>
      <w:r w:rsidRPr="008634C6">
        <w:rPr>
          <w:rFonts w:ascii="Arial" w:hAnsi="Arial" w:cs="Arial"/>
          <w:i/>
        </w:rPr>
        <w:t>[En caso de incluir descuentos se deberán discriminar por separado explicando la metodología para su aplicación]</w:t>
      </w:r>
      <w:r w:rsidRPr="008634C6">
        <w:rPr>
          <w:rFonts w:ascii="Arial" w:hAnsi="Arial" w:cs="Arial"/>
        </w:rPr>
        <w:t xml:space="preserve">. Proponemos proveer los siguientes Bienes y Servicios Conexos de conformidad con la Solicitud de Cotización y de acuerdo con el Programa de Actividades </w:t>
      </w:r>
      <w:r w:rsidRPr="008634C6">
        <w:rPr>
          <w:rFonts w:ascii="Arial" w:hAnsi="Arial" w:cs="Arial"/>
          <w:i/>
        </w:rPr>
        <w:t xml:space="preserve">[indicar una descripción breve de los bienes y servicios conexos] </w:t>
      </w:r>
      <w:r w:rsidRPr="008634C6">
        <w:rPr>
          <w:rFonts w:ascii="Arial" w:hAnsi="Arial" w:cs="Arial"/>
        </w:rPr>
        <w:t>dentro de un periodo de</w:t>
      </w:r>
      <w:r w:rsidRPr="008634C6">
        <w:rPr>
          <w:rFonts w:ascii="Arial" w:hAnsi="Arial" w:cs="Arial"/>
          <w:i/>
          <w:spacing w:val="80"/>
          <w:u w:val="single"/>
        </w:rPr>
        <w:t xml:space="preserve"> </w:t>
      </w:r>
      <w:r w:rsidRPr="008634C6">
        <w:rPr>
          <w:rFonts w:ascii="Arial" w:hAnsi="Arial" w:cs="Arial"/>
          <w:i/>
        </w:rPr>
        <w:t>[letras y números</w:t>
      </w:r>
      <w:proofErr w:type="gramStart"/>
      <w:r w:rsidRPr="008634C6">
        <w:rPr>
          <w:rFonts w:ascii="Arial" w:hAnsi="Arial" w:cs="Arial"/>
          <w:i/>
        </w:rPr>
        <w:t>]</w:t>
      </w:r>
      <w:r w:rsidR="00D27742" w:rsidRPr="008634C6">
        <w:rPr>
          <w:rFonts w:ascii="Arial" w:hAnsi="Arial" w:cs="Arial"/>
          <w:i/>
        </w:rPr>
        <w:t xml:space="preserve"> </w:t>
      </w:r>
      <w:r w:rsidR="008030E0" w:rsidRPr="008634C6">
        <w:rPr>
          <w:rFonts w:ascii="Arial" w:hAnsi="Arial" w:cs="Arial"/>
          <w:i/>
        </w:rPr>
        <w:t xml:space="preserve"> </w:t>
      </w:r>
      <w:r w:rsidR="008030E0" w:rsidRPr="008634C6">
        <w:rPr>
          <w:rFonts w:ascii="Arial" w:hAnsi="Arial" w:cs="Arial"/>
          <w:u w:val="single"/>
        </w:rPr>
        <w:t>_</w:t>
      </w:r>
      <w:proofErr w:type="gramEnd"/>
      <w:r w:rsidR="008030E0" w:rsidRPr="008634C6">
        <w:rPr>
          <w:rFonts w:ascii="Arial" w:hAnsi="Arial" w:cs="Arial"/>
          <w:u w:val="single"/>
        </w:rPr>
        <w:t>___</w:t>
      </w:r>
      <w:r w:rsidR="00801DE9" w:rsidRPr="008634C6">
        <w:rPr>
          <w:rFonts w:ascii="Arial" w:hAnsi="Arial" w:cs="Arial"/>
          <w:u w:val="single"/>
        </w:rPr>
        <w:t xml:space="preserve">________________________ </w:t>
      </w:r>
      <w:r w:rsidR="00D27742" w:rsidRPr="008634C6">
        <w:rPr>
          <w:rFonts w:ascii="Arial" w:hAnsi="Arial" w:cs="Arial"/>
        </w:rPr>
        <w:t xml:space="preserve">días </w:t>
      </w:r>
      <w:r w:rsidR="00D27742" w:rsidRPr="008634C6">
        <w:rPr>
          <w:rFonts w:ascii="Arial" w:hAnsi="Arial" w:cs="Arial"/>
          <w:spacing w:val="-1"/>
        </w:rPr>
        <w:t>calendario</w:t>
      </w:r>
      <w:r w:rsidRPr="008634C6">
        <w:rPr>
          <w:rFonts w:ascii="Arial" w:hAnsi="Arial" w:cs="Arial"/>
        </w:rPr>
        <w:t xml:space="preserve"> a</w:t>
      </w:r>
      <w:r w:rsidRPr="008634C6">
        <w:rPr>
          <w:rFonts w:ascii="Arial" w:hAnsi="Arial" w:cs="Arial"/>
          <w:spacing w:val="-3"/>
        </w:rPr>
        <w:t xml:space="preserve"> </w:t>
      </w:r>
      <w:r w:rsidRPr="008634C6">
        <w:rPr>
          <w:rFonts w:ascii="Arial" w:hAnsi="Arial" w:cs="Arial"/>
        </w:rPr>
        <w:t>partir de</w:t>
      </w:r>
      <w:r w:rsidRPr="008634C6">
        <w:rPr>
          <w:rFonts w:ascii="Arial" w:hAnsi="Arial" w:cs="Arial"/>
          <w:spacing w:val="-1"/>
        </w:rPr>
        <w:t xml:space="preserve"> </w:t>
      </w:r>
      <w:r w:rsidRPr="008634C6">
        <w:rPr>
          <w:rFonts w:ascii="Arial" w:hAnsi="Arial" w:cs="Arial"/>
        </w:rPr>
        <w:t>la</w:t>
      </w:r>
      <w:r w:rsidRPr="008634C6">
        <w:rPr>
          <w:rFonts w:ascii="Arial" w:hAnsi="Arial" w:cs="Arial"/>
          <w:spacing w:val="-1"/>
        </w:rPr>
        <w:t xml:space="preserve"> </w:t>
      </w:r>
      <w:r w:rsidRPr="008634C6">
        <w:rPr>
          <w:rFonts w:ascii="Arial" w:hAnsi="Arial" w:cs="Arial"/>
        </w:rPr>
        <w:t>fecha</w:t>
      </w:r>
      <w:r w:rsidRPr="008634C6">
        <w:rPr>
          <w:rFonts w:ascii="Arial" w:hAnsi="Arial" w:cs="Arial"/>
          <w:spacing w:val="-1"/>
        </w:rPr>
        <w:t xml:space="preserve"> </w:t>
      </w:r>
      <w:r w:rsidRPr="008634C6">
        <w:rPr>
          <w:rFonts w:ascii="Arial" w:hAnsi="Arial" w:cs="Arial"/>
        </w:rPr>
        <w:t>de</w:t>
      </w:r>
      <w:r w:rsidRPr="008634C6">
        <w:rPr>
          <w:rFonts w:ascii="Arial" w:hAnsi="Arial" w:cs="Arial"/>
          <w:spacing w:val="-1"/>
        </w:rPr>
        <w:t xml:space="preserve"> </w:t>
      </w:r>
      <w:r w:rsidRPr="008634C6">
        <w:rPr>
          <w:rFonts w:ascii="Arial" w:hAnsi="Arial" w:cs="Arial"/>
          <w:spacing w:val="-2"/>
        </w:rPr>
        <w:t>inicio.</w:t>
      </w:r>
    </w:p>
    <w:p w14:paraId="3B73DA99" w14:textId="77777777" w:rsidR="00C57A2E" w:rsidRPr="008634C6" w:rsidRDefault="00C57A2E" w:rsidP="00F91C88">
      <w:pPr>
        <w:pStyle w:val="Textoindependiente"/>
        <w:rPr>
          <w:rFonts w:ascii="Arial" w:hAnsi="Arial" w:cs="Arial"/>
        </w:rPr>
      </w:pPr>
    </w:p>
    <w:p w14:paraId="6695E93C" w14:textId="77777777"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Esta Cotización y</w:t>
      </w:r>
      <w:r w:rsidRPr="008634C6">
        <w:rPr>
          <w:rFonts w:ascii="Arial" w:hAnsi="Arial" w:cs="Arial"/>
          <w:spacing w:val="-6"/>
          <w:sz w:val="22"/>
          <w:szCs w:val="22"/>
        </w:rPr>
        <w:t xml:space="preserve"> </w:t>
      </w:r>
      <w:r w:rsidRPr="008634C6">
        <w:rPr>
          <w:rFonts w:ascii="Arial" w:hAnsi="Arial" w:cs="Arial"/>
          <w:sz w:val="22"/>
          <w:szCs w:val="22"/>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8634C6">
        <w:rPr>
          <w:rFonts w:ascii="Arial" w:hAnsi="Arial" w:cs="Arial"/>
          <w:spacing w:val="40"/>
          <w:sz w:val="22"/>
          <w:szCs w:val="22"/>
        </w:rPr>
        <w:t xml:space="preserve"> </w:t>
      </w:r>
      <w:r w:rsidRPr="008634C6">
        <w:rPr>
          <w:rFonts w:ascii="Arial" w:hAnsi="Arial" w:cs="Arial"/>
          <w:sz w:val="22"/>
          <w:szCs w:val="22"/>
        </w:rPr>
        <w:t>que se reciba.</w:t>
      </w:r>
    </w:p>
    <w:p w14:paraId="202191D8" w14:textId="77777777" w:rsidR="00C57A2E" w:rsidRPr="008634C6" w:rsidRDefault="00C57A2E" w:rsidP="00F91C88">
      <w:pPr>
        <w:pStyle w:val="Textoindependiente"/>
        <w:rPr>
          <w:rFonts w:ascii="Arial" w:hAnsi="Arial" w:cs="Arial"/>
        </w:rPr>
      </w:pPr>
    </w:p>
    <w:p w14:paraId="42E4C64A" w14:textId="77777777"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Por medio de la presente confirmamos que esta Cotización cumple con los requerimientos de Validez estipulados en la Solicitud de Cotización.</w:t>
      </w:r>
    </w:p>
    <w:p w14:paraId="5D97CEE9" w14:textId="77777777" w:rsidR="00C57A2E" w:rsidRPr="008634C6" w:rsidRDefault="00C57A2E" w:rsidP="00F91C88">
      <w:pPr>
        <w:pStyle w:val="Textoindependiente"/>
        <w:rPr>
          <w:rFonts w:ascii="Arial" w:hAnsi="Arial" w:cs="Arial"/>
        </w:rPr>
      </w:pPr>
    </w:p>
    <w:p w14:paraId="23E9AC2B" w14:textId="77777777"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Certificamos</w:t>
      </w:r>
      <w:r w:rsidRPr="008634C6">
        <w:rPr>
          <w:rFonts w:ascii="Arial" w:hAnsi="Arial" w:cs="Arial"/>
          <w:spacing w:val="-5"/>
          <w:sz w:val="22"/>
          <w:szCs w:val="22"/>
        </w:rPr>
        <w:t xml:space="preserve"> </w:t>
      </w:r>
      <w:r w:rsidRPr="008634C6">
        <w:rPr>
          <w:rFonts w:ascii="Arial" w:hAnsi="Arial" w:cs="Arial"/>
          <w:spacing w:val="-4"/>
          <w:sz w:val="22"/>
          <w:szCs w:val="22"/>
        </w:rPr>
        <w:t>que:</w:t>
      </w:r>
    </w:p>
    <w:p w14:paraId="567EBA32" w14:textId="77777777" w:rsidR="00C57A2E" w:rsidRPr="008634C6" w:rsidRDefault="00C57A2E" w:rsidP="00F91C88">
      <w:pPr>
        <w:pStyle w:val="Textoindependiente"/>
        <w:rPr>
          <w:rFonts w:ascii="Arial" w:hAnsi="Arial" w:cs="Arial"/>
        </w:rPr>
      </w:pPr>
    </w:p>
    <w:p w14:paraId="56BA026E" w14:textId="59FD3D37" w:rsidR="00C57A2E" w:rsidRPr="008634C6" w:rsidRDefault="00D15216" w:rsidP="00F91C88">
      <w:pPr>
        <w:pStyle w:val="Ttulo3"/>
        <w:numPr>
          <w:ilvl w:val="0"/>
          <w:numId w:val="3"/>
        </w:numPr>
        <w:tabs>
          <w:tab w:val="left" w:pos="1343"/>
          <w:tab w:val="left" w:pos="1370"/>
        </w:tabs>
        <w:ind w:left="0" w:hanging="509"/>
        <w:rPr>
          <w:rFonts w:ascii="Arial" w:hAnsi="Arial" w:cs="Arial"/>
          <w:sz w:val="22"/>
          <w:szCs w:val="22"/>
        </w:rPr>
      </w:pPr>
      <w:r w:rsidRPr="008634C6">
        <w:rPr>
          <w:rFonts w:ascii="Arial" w:hAnsi="Arial" w:cs="Arial"/>
          <w:sz w:val="22"/>
          <w:szCs w:val="22"/>
        </w:rPr>
        <w:t>Nuestra</w:t>
      </w:r>
      <w:r w:rsidRPr="008634C6">
        <w:rPr>
          <w:rFonts w:ascii="Arial" w:hAnsi="Arial" w:cs="Arial"/>
          <w:spacing w:val="40"/>
          <w:sz w:val="22"/>
          <w:szCs w:val="22"/>
        </w:rPr>
        <w:t xml:space="preserve"> </w:t>
      </w:r>
      <w:r w:rsidRPr="008634C6">
        <w:rPr>
          <w:rFonts w:ascii="Arial" w:hAnsi="Arial" w:cs="Arial"/>
          <w:sz w:val="22"/>
          <w:szCs w:val="22"/>
        </w:rPr>
        <w:t>cotización</w:t>
      </w:r>
      <w:r w:rsidRPr="008634C6">
        <w:rPr>
          <w:rFonts w:ascii="Arial" w:hAnsi="Arial" w:cs="Arial"/>
          <w:spacing w:val="40"/>
          <w:sz w:val="22"/>
          <w:szCs w:val="22"/>
        </w:rPr>
        <w:t xml:space="preserve"> </w:t>
      </w:r>
      <w:r w:rsidRPr="008634C6">
        <w:rPr>
          <w:rFonts w:ascii="Arial" w:hAnsi="Arial" w:cs="Arial"/>
          <w:sz w:val="22"/>
          <w:szCs w:val="22"/>
        </w:rPr>
        <w:t>fue</w:t>
      </w:r>
      <w:r w:rsidRPr="008634C6">
        <w:rPr>
          <w:rFonts w:ascii="Arial" w:hAnsi="Arial" w:cs="Arial"/>
          <w:spacing w:val="40"/>
          <w:sz w:val="22"/>
          <w:szCs w:val="22"/>
        </w:rPr>
        <w:t xml:space="preserve"> </w:t>
      </w:r>
      <w:r w:rsidRPr="008634C6">
        <w:rPr>
          <w:rFonts w:ascii="Arial" w:hAnsi="Arial" w:cs="Arial"/>
          <w:sz w:val="22"/>
          <w:szCs w:val="22"/>
        </w:rPr>
        <w:t>elaborada</w:t>
      </w:r>
      <w:r w:rsidRPr="008634C6">
        <w:rPr>
          <w:rFonts w:ascii="Arial" w:hAnsi="Arial" w:cs="Arial"/>
          <w:spacing w:val="40"/>
          <w:sz w:val="22"/>
          <w:szCs w:val="22"/>
        </w:rPr>
        <w:t xml:space="preserve"> </w:t>
      </w:r>
      <w:r w:rsidRPr="008634C6">
        <w:rPr>
          <w:rFonts w:ascii="Arial" w:hAnsi="Arial" w:cs="Arial"/>
          <w:sz w:val="22"/>
          <w:szCs w:val="22"/>
        </w:rPr>
        <w:t>de</w:t>
      </w:r>
      <w:r w:rsidRPr="008634C6">
        <w:rPr>
          <w:rFonts w:ascii="Arial" w:hAnsi="Arial" w:cs="Arial"/>
          <w:spacing w:val="40"/>
          <w:sz w:val="22"/>
          <w:szCs w:val="22"/>
        </w:rPr>
        <w:t xml:space="preserve"> </w:t>
      </w:r>
      <w:r w:rsidRPr="008634C6">
        <w:rPr>
          <w:rFonts w:ascii="Arial" w:hAnsi="Arial" w:cs="Arial"/>
          <w:sz w:val="22"/>
          <w:szCs w:val="22"/>
        </w:rPr>
        <w:t>forma</w:t>
      </w:r>
      <w:r w:rsidRPr="008634C6">
        <w:rPr>
          <w:rFonts w:ascii="Arial" w:hAnsi="Arial" w:cs="Arial"/>
          <w:spacing w:val="40"/>
          <w:sz w:val="22"/>
          <w:szCs w:val="22"/>
        </w:rPr>
        <w:t xml:space="preserve"> </w:t>
      </w:r>
      <w:r w:rsidRPr="008634C6">
        <w:rPr>
          <w:rFonts w:ascii="Arial" w:hAnsi="Arial" w:cs="Arial"/>
          <w:sz w:val="22"/>
          <w:szCs w:val="22"/>
        </w:rPr>
        <w:t>independiente,</w:t>
      </w:r>
      <w:r w:rsidRPr="008634C6">
        <w:rPr>
          <w:rFonts w:ascii="Arial" w:hAnsi="Arial" w:cs="Arial"/>
          <w:spacing w:val="40"/>
          <w:sz w:val="22"/>
          <w:szCs w:val="22"/>
        </w:rPr>
        <w:t xml:space="preserve"> </w:t>
      </w:r>
      <w:r w:rsidRPr="008634C6">
        <w:rPr>
          <w:rFonts w:ascii="Arial" w:hAnsi="Arial" w:cs="Arial"/>
          <w:sz w:val="22"/>
          <w:szCs w:val="22"/>
        </w:rPr>
        <w:t>sin</w:t>
      </w:r>
      <w:r w:rsidRPr="008634C6">
        <w:rPr>
          <w:rFonts w:ascii="Arial" w:hAnsi="Arial" w:cs="Arial"/>
          <w:spacing w:val="40"/>
          <w:sz w:val="22"/>
          <w:szCs w:val="22"/>
        </w:rPr>
        <w:t xml:space="preserve"> </w:t>
      </w:r>
      <w:r w:rsidRPr="008634C6">
        <w:rPr>
          <w:rFonts w:ascii="Arial" w:hAnsi="Arial" w:cs="Arial"/>
          <w:sz w:val="22"/>
          <w:szCs w:val="22"/>
        </w:rPr>
        <w:t>ninguna</w:t>
      </w:r>
      <w:r w:rsidRPr="008634C6">
        <w:rPr>
          <w:rFonts w:ascii="Arial" w:hAnsi="Arial" w:cs="Arial"/>
          <w:spacing w:val="40"/>
          <w:sz w:val="22"/>
          <w:szCs w:val="22"/>
        </w:rPr>
        <w:t xml:space="preserve"> </w:t>
      </w:r>
      <w:r w:rsidRPr="008634C6">
        <w:rPr>
          <w:rFonts w:ascii="Arial" w:hAnsi="Arial" w:cs="Arial"/>
          <w:sz w:val="22"/>
          <w:szCs w:val="22"/>
        </w:rPr>
        <w:t>consulta, comunicación</w:t>
      </w:r>
      <w:r w:rsidRPr="008634C6">
        <w:rPr>
          <w:rFonts w:ascii="Arial" w:hAnsi="Arial" w:cs="Arial"/>
          <w:spacing w:val="-2"/>
          <w:sz w:val="22"/>
          <w:szCs w:val="22"/>
        </w:rPr>
        <w:t xml:space="preserve"> </w:t>
      </w:r>
      <w:r w:rsidRPr="008634C6">
        <w:rPr>
          <w:rFonts w:ascii="Arial" w:hAnsi="Arial" w:cs="Arial"/>
          <w:sz w:val="22"/>
          <w:szCs w:val="22"/>
        </w:rPr>
        <w:t>o</w:t>
      </w:r>
      <w:r w:rsidRPr="008634C6">
        <w:rPr>
          <w:rFonts w:ascii="Arial" w:hAnsi="Arial" w:cs="Arial"/>
          <w:spacing w:val="-2"/>
          <w:sz w:val="22"/>
          <w:szCs w:val="22"/>
        </w:rPr>
        <w:t xml:space="preserve"> </w:t>
      </w:r>
      <w:r w:rsidRPr="008634C6">
        <w:rPr>
          <w:rFonts w:ascii="Arial" w:hAnsi="Arial" w:cs="Arial"/>
          <w:sz w:val="22"/>
          <w:szCs w:val="22"/>
        </w:rPr>
        <w:t>acuerdo</w:t>
      </w:r>
      <w:r w:rsidRPr="008634C6">
        <w:rPr>
          <w:rFonts w:ascii="Arial" w:hAnsi="Arial" w:cs="Arial"/>
          <w:spacing w:val="-1"/>
          <w:sz w:val="22"/>
          <w:szCs w:val="22"/>
        </w:rPr>
        <w:t xml:space="preserve"> </w:t>
      </w:r>
      <w:r w:rsidRPr="008634C6">
        <w:rPr>
          <w:rFonts w:ascii="Arial" w:hAnsi="Arial" w:cs="Arial"/>
          <w:sz w:val="22"/>
          <w:szCs w:val="22"/>
        </w:rPr>
        <w:t>con</w:t>
      </w:r>
      <w:r w:rsidRPr="008634C6">
        <w:rPr>
          <w:rFonts w:ascii="Arial" w:hAnsi="Arial" w:cs="Arial"/>
          <w:spacing w:val="-2"/>
          <w:sz w:val="22"/>
          <w:szCs w:val="22"/>
        </w:rPr>
        <w:t xml:space="preserve"> </w:t>
      </w:r>
      <w:r w:rsidRPr="008634C6">
        <w:rPr>
          <w:rFonts w:ascii="Arial" w:hAnsi="Arial" w:cs="Arial"/>
          <w:sz w:val="22"/>
          <w:szCs w:val="22"/>
        </w:rPr>
        <w:t>ningún</w:t>
      </w:r>
      <w:r w:rsidRPr="008634C6">
        <w:rPr>
          <w:rFonts w:ascii="Arial" w:hAnsi="Arial" w:cs="Arial"/>
          <w:spacing w:val="-2"/>
          <w:sz w:val="22"/>
          <w:szCs w:val="22"/>
        </w:rPr>
        <w:t xml:space="preserve"> </w:t>
      </w:r>
      <w:r w:rsidRPr="008634C6">
        <w:rPr>
          <w:rFonts w:ascii="Arial" w:hAnsi="Arial" w:cs="Arial"/>
          <w:sz w:val="22"/>
          <w:szCs w:val="22"/>
        </w:rPr>
        <w:t>otro</w:t>
      </w:r>
      <w:r w:rsidRPr="008634C6">
        <w:rPr>
          <w:rFonts w:ascii="Arial" w:hAnsi="Arial" w:cs="Arial"/>
          <w:spacing w:val="-3"/>
          <w:sz w:val="22"/>
          <w:szCs w:val="22"/>
        </w:rPr>
        <w:t xml:space="preserve"> </w:t>
      </w:r>
      <w:r w:rsidR="00DB3E6B" w:rsidRPr="008634C6">
        <w:rPr>
          <w:rFonts w:ascii="Arial" w:hAnsi="Arial" w:cs="Arial"/>
          <w:sz w:val="22"/>
          <w:szCs w:val="22"/>
        </w:rPr>
        <w:t>proveedor</w:t>
      </w:r>
      <w:r w:rsidRPr="008634C6">
        <w:rPr>
          <w:rFonts w:ascii="Arial" w:hAnsi="Arial" w:cs="Arial"/>
          <w:sz w:val="22"/>
          <w:szCs w:val="22"/>
        </w:rPr>
        <w:t xml:space="preserve"> o</w:t>
      </w:r>
      <w:r w:rsidRPr="008634C6">
        <w:rPr>
          <w:rFonts w:ascii="Arial" w:hAnsi="Arial" w:cs="Arial"/>
          <w:spacing w:val="-2"/>
          <w:sz w:val="22"/>
          <w:szCs w:val="22"/>
        </w:rPr>
        <w:t xml:space="preserve"> </w:t>
      </w:r>
      <w:r w:rsidRPr="008634C6">
        <w:rPr>
          <w:rFonts w:ascii="Arial" w:hAnsi="Arial" w:cs="Arial"/>
          <w:sz w:val="22"/>
          <w:szCs w:val="22"/>
        </w:rPr>
        <w:t>competidor</w:t>
      </w:r>
      <w:r w:rsidRPr="008634C6">
        <w:rPr>
          <w:rFonts w:ascii="Arial" w:hAnsi="Arial" w:cs="Arial"/>
          <w:spacing w:val="-3"/>
          <w:sz w:val="22"/>
          <w:szCs w:val="22"/>
        </w:rPr>
        <w:t xml:space="preserve"> </w:t>
      </w:r>
      <w:r w:rsidRPr="008634C6">
        <w:rPr>
          <w:rFonts w:ascii="Arial" w:hAnsi="Arial" w:cs="Arial"/>
          <w:sz w:val="22"/>
          <w:szCs w:val="22"/>
        </w:rPr>
        <w:t>relacionad</w:t>
      </w:r>
      <w:r w:rsidR="00DB3E6B" w:rsidRPr="008634C6">
        <w:rPr>
          <w:rFonts w:ascii="Arial" w:hAnsi="Arial" w:cs="Arial"/>
          <w:sz w:val="22"/>
          <w:szCs w:val="22"/>
        </w:rPr>
        <w:t>o</w:t>
      </w:r>
      <w:r w:rsidRPr="008634C6">
        <w:rPr>
          <w:rFonts w:ascii="Arial" w:hAnsi="Arial" w:cs="Arial"/>
          <w:spacing w:val="-1"/>
          <w:sz w:val="22"/>
          <w:szCs w:val="22"/>
        </w:rPr>
        <w:t xml:space="preserve"> </w:t>
      </w:r>
      <w:r w:rsidRPr="008634C6">
        <w:rPr>
          <w:rFonts w:ascii="Arial" w:hAnsi="Arial" w:cs="Arial"/>
          <w:sz w:val="22"/>
          <w:szCs w:val="22"/>
        </w:rPr>
        <w:t>con</w:t>
      </w:r>
      <w:r w:rsidRPr="008634C6">
        <w:rPr>
          <w:rFonts w:ascii="Arial" w:hAnsi="Arial" w:cs="Arial"/>
          <w:spacing w:val="-2"/>
          <w:sz w:val="22"/>
          <w:szCs w:val="22"/>
        </w:rPr>
        <w:t xml:space="preserve"> </w:t>
      </w:r>
      <w:r w:rsidRPr="008634C6">
        <w:rPr>
          <w:rFonts w:ascii="Arial" w:hAnsi="Arial" w:cs="Arial"/>
          <w:sz w:val="22"/>
          <w:szCs w:val="22"/>
        </w:rPr>
        <w:t>los</w:t>
      </w:r>
    </w:p>
    <w:p w14:paraId="7DB977DD" w14:textId="77777777" w:rsidR="00C05B28" w:rsidRDefault="00D15216" w:rsidP="00C05B28">
      <w:pPr>
        <w:pStyle w:val="Ttulo3"/>
        <w:numPr>
          <w:ilvl w:val="0"/>
          <w:numId w:val="30"/>
        </w:numPr>
        <w:jc w:val="left"/>
        <w:rPr>
          <w:rFonts w:ascii="Arial" w:hAnsi="Arial" w:cs="Arial"/>
          <w:sz w:val="22"/>
          <w:szCs w:val="22"/>
        </w:rPr>
      </w:pPr>
      <w:r w:rsidRPr="008634C6">
        <w:rPr>
          <w:rFonts w:ascii="Arial" w:hAnsi="Arial" w:cs="Arial"/>
          <w:sz w:val="22"/>
          <w:szCs w:val="22"/>
        </w:rPr>
        <w:lastRenderedPageBreak/>
        <w:t>los</w:t>
      </w:r>
      <w:r w:rsidRPr="008634C6">
        <w:rPr>
          <w:rFonts w:ascii="Arial" w:hAnsi="Arial" w:cs="Arial"/>
          <w:spacing w:val="23"/>
          <w:sz w:val="22"/>
          <w:szCs w:val="22"/>
        </w:rPr>
        <w:t xml:space="preserve"> </w:t>
      </w:r>
      <w:r w:rsidRPr="008634C6">
        <w:rPr>
          <w:rFonts w:ascii="Arial" w:hAnsi="Arial" w:cs="Arial"/>
          <w:sz w:val="22"/>
          <w:szCs w:val="22"/>
        </w:rPr>
        <w:t>precios;</w:t>
      </w:r>
      <w:r w:rsidRPr="008634C6">
        <w:rPr>
          <w:rFonts w:ascii="Arial" w:hAnsi="Arial" w:cs="Arial"/>
          <w:spacing w:val="24"/>
          <w:sz w:val="22"/>
          <w:szCs w:val="22"/>
        </w:rPr>
        <w:t xml:space="preserve"> </w:t>
      </w:r>
      <w:r w:rsidRPr="008634C6">
        <w:rPr>
          <w:rFonts w:ascii="Arial" w:hAnsi="Arial" w:cs="Arial"/>
          <w:sz w:val="22"/>
          <w:szCs w:val="22"/>
        </w:rPr>
        <w:t>(</w:t>
      </w:r>
      <w:proofErr w:type="spellStart"/>
      <w:r w:rsidRPr="008634C6">
        <w:rPr>
          <w:rFonts w:ascii="Arial" w:hAnsi="Arial" w:cs="Arial"/>
          <w:sz w:val="22"/>
          <w:szCs w:val="22"/>
        </w:rPr>
        <w:t>ii</w:t>
      </w:r>
      <w:proofErr w:type="spellEnd"/>
      <w:r w:rsidRPr="008634C6">
        <w:rPr>
          <w:rFonts w:ascii="Arial" w:hAnsi="Arial" w:cs="Arial"/>
          <w:sz w:val="22"/>
          <w:szCs w:val="22"/>
        </w:rPr>
        <w:t>)</w:t>
      </w:r>
      <w:r w:rsidRPr="008634C6">
        <w:rPr>
          <w:rFonts w:ascii="Arial" w:hAnsi="Arial" w:cs="Arial"/>
          <w:spacing w:val="22"/>
          <w:sz w:val="22"/>
          <w:szCs w:val="22"/>
        </w:rPr>
        <w:t xml:space="preserve"> </w:t>
      </w:r>
      <w:r w:rsidRPr="008634C6">
        <w:rPr>
          <w:rFonts w:ascii="Arial" w:hAnsi="Arial" w:cs="Arial"/>
          <w:sz w:val="22"/>
          <w:szCs w:val="22"/>
        </w:rPr>
        <w:t>la</w:t>
      </w:r>
      <w:r w:rsidRPr="008634C6">
        <w:rPr>
          <w:rFonts w:ascii="Arial" w:hAnsi="Arial" w:cs="Arial"/>
          <w:spacing w:val="22"/>
          <w:sz w:val="22"/>
          <w:szCs w:val="22"/>
        </w:rPr>
        <w:t xml:space="preserve"> </w:t>
      </w:r>
      <w:r w:rsidRPr="008634C6">
        <w:rPr>
          <w:rFonts w:ascii="Arial" w:hAnsi="Arial" w:cs="Arial"/>
          <w:sz w:val="22"/>
          <w:szCs w:val="22"/>
        </w:rPr>
        <w:t>intención</w:t>
      </w:r>
      <w:r w:rsidRPr="008634C6">
        <w:rPr>
          <w:rFonts w:ascii="Arial" w:hAnsi="Arial" w:cs="Arial"/>
          <w:spacing w:val="23"/>
          <w:sz w:val="22"/>
          <w:szCs w:val="22"/>
        </w:rPr>
        <w:t xml:space="preserve"> </w:t>
      </w:r>
      <w:r w:rsidRPr="008634C6">
        <w:rPr>
          <w:rFonts w:ascii="Arial" w:hAnsi="Arial" w:cs="Arial"/>
          <w:sz w:val="22"/>
          <w:szCs w:val="22"/>
        </w:rPr>
        <w:t>de</w:t>
      </w:r>
      <w:r w:rsidRPr="008634C6">
        <w:rPr>
          <w:rFonts w:ascii="Arial" w:hAnsi="Arial" w:cs="Arial"/>
          <w:spacing w:val="22"/>
          <w:sz w:val="22"/>
          <w:szCs w:val="22"/>
        </w:rPr>
        <w:t xml:space="preserve"> </w:t>
      </w:r>
      <w:r w:rsidRPr="008634C6">
        <w:rPr>
          <w:rFonts w:ascii="Arial" w:hAnsi="Arial" w:cs="Arial"/>
          <w:sz w:val="22"/>
          <w:szCs w:val="22"/>
        </w:rPr>
        <w:t>presentar</w:t>
      </w:r>
      <w:r w:rsidRPr="008634C6">
        <w:rPr>
          <w:rFonts w:ascii="Arial" w:hAnsi="Arial" w:cs="Arial"/>
          <w:spacing w:val="22"/>
          <w:sz w:val="22"/>
          <w:szCs w:val="22"/>
        </w:rPr>
        <w:t xml:space="preserve"> </w:t>
      </w:r>
      <w:r w:rsidRPr="008634C6">
        <w:rPr>
          <w:rFonts w:ascii="Arial" w:hAnsi="Arial" w:cs="Arial"/>
          <w:sz w:val="22"/>
          <w:szCs w:val="22"/>
        </w:rPr>
        <w:t>una</w:t>
      </w:r>
      <w:r w:rsidRPr="008634C6">
        <w:rPr>
          <w:rFonts w:ascii="Arial" w:hAnsi="Arial" w:cs="Arial"/>
          <w:spacing w:val="24"/>
          <w:sz w:val="22"/>
          <w:szCs w:val="22"/>
        </w:rPr>
        <w:t xml:space="preserve"> </w:t>
      </w:r>
      <w:r w:rsidRPr="008634C6">
        <w:rPr>
          <w:rFonts w:ascii="Arial" w:hAnsi="Arial" w:cs="Arial"/>
          <w:sz w:val="22"/>
          <w:szCs w:val="22"/>
        </w:rPr>
        <w:t>cotización;</w:t>
      </w:r>
      <w:r w:rsidRPr="008634C6">
        <w:rPr>
          <w:rFonts w:ascii="Arial" w:hAnsi="Arial" w:cs="Arial"/>
          <w:spacing w:val="23"/>
          <w:sz w:val="22"/>
          <w:szCs w:val="22"/>
        </w:rPr>
        <w:t xml:space="preserve"> </w:t>
      </w:r>
      <w:r w:rsidRPr="008634C6">
        <w:rPr>
          <w:rFonts w:ascii="Arial" w:hAnsi="Arial" w:cs="Arial"/>
          <w:sz w:val="22"/>
          <w:szCs w:val="22"/>
        </w:rPr>
        <w:t>o</w:t>
      </w:r>
      <w:r w:rsidRPr="008634C6">
        <w:rPr>
          <w:rFonts w:ascii="Arial" w:hAnsi="Arial" w:cs="Arial"/>
          <w:spacing w:val="23"/>
          <w:sz w:val="22"/>
          <w:szCs w:val="22"/>
        </w:rPr>
        <w:t xml:space="preserve"> </w:t>
      </w:r>
      <w:r w:rsidRPr="008634C6">
        <w:rPr>
          <w:rFonts w:ascii="Arial" w:hAnsi="Arial" w:cs="Arial"/>
          <w:sz w:val="22"/>
          <w:szCs w:val="22"/>
        </w:rPr>
        <w:t>(</w:t>
      </w:r>
      <w:proofErr w:type="spellStart"/>
      <w:r w:rsidRPr="008634C6">
        <w:rPr>
          <w:rFonts w:ascii="Arial" w:hAnsi="Arial" w:cs="Arial"/>
          <w:sz w:val="22"/>
          <w:szCs w:val="22"/>
        </w:rPr>
        <w:t>iii</w:t>
      </w:r>
      <w:proofErr w:type="spellEnd"/>
      <w:r w:rsidRPr="008634C6">
        <w:rPr>
          <w:rFonts w:ascii="Arial" w:hAnsi="Arial" w:cs="Arial"/>
          <w:sz w:val="22"/>
          <w:szCs w:val="22"/>
        </w:rPr>
        <w:t>)</w:t>
      </w:r>
      <w:r w:rsidRPr="008634C6">
        <w:rPr>
          <w:rFonts w:ascii="Arial" w:hAnsi="Arial" w:cs="Arial"/>
          <w:spacing w:val="23"/>
          <w:sz w:val="22"/>
          <w:szCs w:val="22"/>
        </w:rPr>
        <w:t xml:space="preserve"> </w:t>
      </w:r>
      <w:r w:rsidRPr="008634C6">
        <w:rPr>
          <w:rFonts w:ascii="Arial" w:hAnsi="Arial" w:cs="Arial"/>
          <w:sz w:val="22"/>
          <w:szCs w:val="22"/>
        </w:rPr>
        <w:t>los</w:t>
      </w:r>
      <w:r w:rsidRPr="008634C6">
        <w:rPr>
          <w:rFonts w:ascii="Arial" w:hAnsi="Arial" w:cs="Arial"/>
          <w:spacing w:val="23"/>
          <w:sz w:val="22"/>
          <w:szCs w:val="22"/>
        </w:rPr>
        <w:t xml:space="preserve"> </w:t>
      </w:r>
      <w:r w:rsidRPr="008634C6">
        <w:rPr>
          <w:rFonts w:ascii="Arial" w:hAnsi="Arial" w:cs="Arial"/>
          <w:sz w:val="22"/>
          <w:szCs w:val="22"/>
        </w:rPr>
        <w:t>métodos</w:t>
      </w:r>
      <w:r w:rsidRPr="008634C6">
        <w:rPr>
          <w:rFonts w:ascii="Arial" w:hAnsi="Arial" w:cs="Arial"/>
          <w:spacing w:val="25"/>
          <w:sz w:val="22"/>
          <w:szCs w:val="22"/>
        </w:rPr>
        <w:t xml:space="preserve"> </w:t>
      </w:r>
      <w:r w:rsidRPr="008634C6">
        <w:rPr>
          <w:rFonts w:ascii="Arial" w:hAnsi="Arial" w:cs="Arial"/>
          <w:sz w:val="22"/>
          <w:szCs w:val="22"/>
        </w:rPr>
        <w:t>y factores utilizados para determinar aspectos técnicos y</w:t>
      </w:r>
      <w:r w:rsidRPr="008634C6">
        <w:rPr>
          <w:rFonts w:ascii="Arial" w:hAnsi="Arial" w:cs="Arial"/>
          <w:spacing w:val="-3"/>
          <w:sz w:val="22"/>
          <w:szCs w:val="22"/>
        </w:rPr>
        <w:t xml:space="preserve"> </w:t>
      </w:r>
      <w:r w:rsidRPr="008634C6">
        <w:rPr>
          <w:rFonts w:ascii="Arial" w:hAnsi="Arial" w:cs="Arial"/>
          <w:sz w:val="22"/>
          <w:szCs w:val="22"/>
        </w:rPr>
        <w:t>financieros de la cotización.</w:t>
      </w:r>
    </w:p>
    <w:p w14:paraId="41CAAB31" w14:textId="77777777" w:rsidR="00C05B28" w:rsidRDefault="00C05B28" w:rsidP="00C05B28">
      <w:pPr>
        <w:pStyle w:val="Ttulo3"/>
        <w:ind w:left="0"/>
        <w:jc w:val="left"/>
        <w:rPr>
          <w:rFonts w:ascii="Arial" w:hAnsi="Arial" w:cs="Arial"/>
          <w:sz w:val="22"/>
          <w:szCs w:val="22"/>
        </w:rPr>
      </w:pPr>
    </w:p>
    <w:p w14:paraId="64A0B7B8" w14:textId="4F3866C0" w:rsidR="00C57A2E" w:rsidRPr="00C05B28" w:rsidRDefault="00D15216" w:rsidP="00C05B28">
      <w:pPr>
        <w:pStyle w:val="Ttulo3"/>
        <w:ind w:left="0"/>
        <w:jc w:val="left"/>
        <w:rPr>
          <w:rFonts w:ascii="Arial" w:hAnsi="Arial" w:cs="Arial"/>
          <w:sz w:val="22"/>
          <w:szCs w:val="22"/>
        </w:rPr>
      </w:pPr>
      <w:r w:rsidRPr="00C05B28">
        <w:rPr>
          <w:rFonts w:ascii="Arial" w:hAnsi="Arial" w:cs="Arial"/>
          <w:sz w:val="22"/>
          <w:szCs w:val="22"/>
        </w:rPr>
        <w:t xml:space="preserve">Los precios de la cotización no han sido ni serán dados a conocer directa y/o indirectamente a otros </w:t>
      </w:r>
      <w:r w:rsidR="00DB3E6B" w:rsidRPr="00C05B28">
        <w:rPr>
          <w:rFonts w:ascii="Arial" w:hAnsi="Arial" w:cs="Arial"/>
          <w:sz w:val="22"/>
          <w:szCs w:val="22"/>
        </w:rPr>
        <w:t>proveedores</w:t>
      </w:r>
      <w:r w:rsidRPr="00C05B28">
        <w:rPr>
          <w:rFonts w:ascii="Arial" w:hAnsi="Arial" w:cs="Arial"/>
          <w:sz w:val="22"/>
          <w:szCs w:val="22"/>
        </w:rPr>
        <w:t xml:space="preserve"> y/o competidores antes del acto de apertura de las </w:t>
      </w:r>
      <w:r w:rsidRPr="00C05B28">
        <w:rPr>
          <w:rFonts w:ascii="Arial" w:hAnsi="Arial" w:cs="Arial"/>
          <w:spacing w:val="-2"/>
          <w:sz w:val="22"/>
          <w:szCs w:val="22"/>
        </w:rPr>
        <w:t>cotizaciones;</w:t>
      </w:r>
    </w:p>
    <w:p w14:paraId="04B502D0" w14:textId="5E56ADC6" w:rsidR="00C57A2E" w:rsidRPr="008634C6" w:rsidRDefault="00D15216" w:rsidP="00F91C88">
      <w:pPr>
        <w:pStyle w:val="Ttulo3"/>
        <w:numPr>
          <w:ilvl w:val="0"/>
          <w:numId w:val="3"/>
        </w:numPr>
        <w:tabs>
          <w:tab w:val="left" w:pos="1368"/>
          <w:tab w:val="left" w:pos="1370"/>
        </w:tabs>
        <w:ind w:left="0" w:hanging="509"/>
        <w:rPr>
          <w:rFonts w:ascii="Arial" w:hAnsi="Arial" w:cs="Arial"/>
          <w:sz w:val="22"/>
          <w:szCs w:val="22"/>
        </w:rPr>
      </w:pPr>
      <w:r w:rsidRPr="008634C6">
        <w:rPr>
          <w:rFonts w:ascii="Arial" w:hAnsi="Arial" w:cs="Arial"/>
          <w:sz w:val="22"/>
          <w:szCs w:val="22"/>
        </w:rPr>
        <w:t xml:space="preserve">El </w:t>
      </w:r>
      <w:r w:rsidR="00DB3E6B" w:rsidRPr="008634C6">
        <w:rPr>
          <w:rFonts w:ascii="Arial" w:hAnsi="Arial" w:cs="Arial"/>
          <w:sz w:val="22"/>
          <w:szCs w:val="22"/>
        </w:rPr>
        <w:t>proveedor</w:t>
      </w:r>
      <w:r w:rsidRPr="008634C6">
        <w:rPr>
          <w:rFonts w:ascii="Arial" w:hAnsi="Arial" w:cs="Arial"/>
          <w:sz w:val="22"/>
          <w:szCs w:val="22"/>
        </w:rPr>
        <w:t xml:space="preserve"> no ha incurrido ni incurrirá en actos encaminados a inducir, forzar, coaccionar,</w:t>
      </w:r>
      <w:r w:rsidRPr="008634C6">
        <w:rPr>
          <w:rFonts w:ascii="Arial" w:hAnsi="Arial" w:cs="Arial"/>
          <w:spacing w:val="-1"/>
          <w:sz w:val="22"/>
          <w:szCs w:val="22"/>
        </w:rPr>
        <w:t xml:space="preserve"> </w:t>
      </w:r>
      <w:r w:rsidRPr="008634C6">
        <w:rPr>
          <w:rFonts w:ascii="Arial" w:hAnsi="Arial" w:cs="Arial"/>
          <w:sz w:val="22"/>
          <w:szCs w:val="22"/>
        </w:rPr>
        <w:t>ni</w:t>
      </w:r>
      <w:r w:rsidRPr="008634C6">
        <w:rPr>
          <w:rFonts w:ascii="Arial" w:hAnsi="Arial" w:cs="Arial"/>
          <w:spacing w:val="-1"/>
          <w:sz w:val="22"/>
          <w:szCs w:val="22"/>
        </w:rPr>
        <w:t xml:space="preserve"> </w:t>
      </w:r>
      <w:r w:rsidRPr="008634C6">
        <w:rPr>
          <w:rFonts w:ascii="Arial" w:hAnsi="Arial" w:cs="Arial"/>
          <w:sz w:val="22"/>
          <w:szCs w:val="22"/>
        </w:rPr>
        <w:t>acordar</w:t>
      </w:r>
      <w:r w:rsidRPr="008634C6">
        <w:rPr>
          <w:rFonts w:ascii="Arial" w:hAnsi="Arial" w:cs="Arial"/>
          <w:spacing w:val="-2"/>
          <w:sz w:val="22"/>
          <w:szCs w:val="22"/>
        </w:rPr>
        <w:t xml:space="preserve"> </w:t>
      </w:r>
      <w:r w:rsidRPr="008634C6">
        <w:rPr>
          <w:rFonts w:ascii="Arial" w:hAnsi="Arial" w:cs="Arial"/>
          <w:sz w:val="22"/>
          <w:szCs w:val="22"/>
        </w:rPr>
        <w:t>con</w:t>
      </w:r>
      <w:r w:rsidRPr="008634C6">
        <w:rPr>
          <w:rFonts w:ascii="Arial" w:hAnsi="Arial" w:cs="Arial"/>
          <w:spacing w:val="-1"/>
          <w:sz w:val="22"/>
          <w:szCs w:val="22"/>
        </w:rPr>
        <w:t xml:space="preserve"> </w:t>
      </w:r>
      <w:r w:rsidRPr="008634C6">
        <w:rPr>
          <w:rFonts w:ascii="Arial" w:hAnsi="Arial" w:cs="Arial"/>
          <w:sz w:val="22"/>
          <w:szCs w:val="22"/>
        </w:rPr>
        <w:t>otros</w:t>
      </w:r>
      <w:r w:rsidRPr="008634C6">
        <w:rPr>
          <w:rFonts w:ascii="Arial" w:hAnsi="Arial" w:cs="Arial"/>
          <w:spacing w:val="-1"/>
          <w:sz w:val="22"/>
          <w:szCs w:val="22"/>
        </w:rPr>
        <w:t xml:space="preserve"> </w:t>
      </w:r>
      <w:r w:rsidR="00DB3E6B" w:rsidRPr="008634C6">
        <w:rPr>
          <w:rFonts w:ascii="Arial" w:hAnsi="Arial" w:cs="Arial"/>
          <w:sz w:val="22"/>
          <w:szCs w:val="22"/>
        </w:rPr>
        <w:t>proveedores</w:t>
      </w:r>
      <w:r w:rsidRPr="008634C6">
        <w:rPr>
          <w:rFonts w:ascii="Arial" w:hAnsi="Arial" w:cs="Arial"/>
          <w:spacing w:val="-2"/>
          <w:sz w:val="22"/>
          <w:szCs w:val="22"/>
        </w:rPr>
        <w:t xml:space="preserve"> </w:t>
      </w:r>
      <w:r w:rsidRPr="008634C6">
        <w:rPr>
          <w:rFonts w:ascii="Arial" w:hAnsi="Arial" w:cs="Arial"/>
          <w:sz w:val="22"/>
          <w:szCs w:val="22"/>
        </w:rPr>
        <w:t>su</w:t>
      </w:r>
      <w:r w:rsidRPr="008634C6">
        <w:rPr>
          <w:rFonts w:ascii="Arial" w:hAnsi="Arial" w:cs="Arial"/>
          <w:spacing w:val="-1"/>
          <w:sz w:val="22"/>
          <w:szCs w:val="22"/>
        </w:rPr>
        <w:t xml:space="preserve"> </w:t>
      </w:r>
      <w:r w:rsidRPr="008634C6">
        <w:rPr>
          <w:rFonts w:ascii="Arial" w:hAnsi="Arial" w:cs="Arial"/>
          <w:sz w:val="22"/>
          <w:szCs w:val="22"/>
        </w:rPr>
        <w:t>participación</w:t>
      </w:r>
      <w:r w:rsidRPr="008634C6">
        <w:rPr>
          <w:rFonts w:ascii="Arial" w:hAnsi="Arial" w:cs="Arial"/>
          <w:spacing w:val="-1"/>
          <w:sz w:val="22"/>
          <w:szCs w:val="22"/>
        </w:rPr>
        <w:t xml:space="preserve"> </w:t>
      </w:r>
      <w:r w:rsidRPr="008634C6">
        <w:rPr>
          <w:rFonts w:ascii="Arial" w:hAnsi="Arial" w:cs="Arial"/>
          <w:sz w:val="22"/>
          <w:szCs w:val="22"/>
        </w:rPr>
        <w:t>o</w:t>
      </w:r>
      <w:r w:rsidRPr="008634C6">
        <w:rPr>
          <w:rFonts w:ascii="Arial" w:hAnsi="Arial" w:cs="Arial"/>
          <w:spacing w:val="-1"/>
          <w:sz w:val="22"/>
          <w:szCs w:val="22"/>
        </w:rPr>
        <w:t xml:space="preserve"> </w:t>
      </w:r>
      <w:r w:rsidRPr="008634C6">
        <w:rPr>
          <w:rFonts w:ascii="Arial" w:hAnsi="Arial" w:cs="Arial"/>
          <w:sz w:val="22"/>
          <w:szCs w:val="22"/>
        </w:rPr>
        <w:t>no</w:t>
      </w:r>
      <w:r w:rsidRPr="008634C6">
        <w:rPr>
          <w:rFonts w:ascii="Arial" w:hAnsi="Arial" w:cs="Arial"/>
          <w:spacing w:val="-1"/>
          <w:sz w:val="22"/>
          <w:szCs w:val="22"/>
        </w:rPr>
        <w:t xml:space="preserve"> </w:t>
      </w:r>
      <w:r w:rsidRPr="008634C6">
        <w:rPr>
          <w:rFonts w:ascii="Arial" w:hAnsi="Arial" w:cs="Arial"/>
          <w:sz w:val="22"/>
          <w:szCs w:val="22"/>
        </w:rPr>
        <w:t>en</w:t>
      </w:r>
      <w:r w:rsidRPr="008634C6">
        <w:rPr>
          <w:rFonts w:ascii="Arial" w:hAnsi="Arial" w:cs="Arial"/>
          <w:spacing w:val="-1"/>
          <w:sz w:val="22"/>
          <w:szCs w:val="22"/>
        </w:rPr>
        <w:t xml:space="preserve"> </w:t>
      </w:r>
      <w:r w:rsidRPr="008634C6">
        <w:rPr>
          <w:rFonts w:ascii="Arial" w:hAnsi="Arial" w:cs="Arial"/>
          <w:sz w:val="22"/>
          <w:szCs w:val="22"/>
        </w:rPr>
        <w:t>este</w:t>
      </w:r>
      <w:r w:rsidRPr="008634C6">
        <w:rPr>
          <w:rFonts w:ascii="Arial" w:hAnsi="Arial" w:cs="Arial"/>
          <w:spacing w:val="-2"/>
          <w:sz w:val="22"/>
          <w:szCs w:val="22"/>
        </w:rPr>
        <w:t xml:space="preserve"> </w:t>
      </w:r>
      <w:r w:rsidRPr="008634C6">
        <w:rPr>
          <w:rFonts w:ascii="Arial" w:hAnsi="Arial" w:cs="Arial"/>
          <w:sz w:val="22"/>
          <w:szCs w:val="22"/>
        </w:rPr>
        <w:t>proceso</w:t>
      </w:r>
      <w:r w:rsidRPr="008634C6">
        <w:rPr>
          <w:rFonts w:ascii="Arial" w:hAnsi="Arial" w:cs="Arial"/>
          <w:spacing w:val="-1"/>
          <w:sz w:val="22"/>
          <w:szCs w:val="22"/>
        </w:rPr>
        <w:t xml:space="preserve"> </w:t>
      </w:r>
      <w:r w:rsidRPr="008634C6">
        <w:rPr>
          <w:rFonts w:ascii="Arial" w:hAnsi="Arial" w:cs="Arial"/>
          <w:sz w:val="22"/>
          <w:szCs w:val="22"/>
        </w:rPr>
        <w:t>con el propósito de restringir competencia.</w:t>
      </w:r>
    </w:p>
    <w:p w14:paraId="2F39876E" w14:textId="77777777" w:rsidR="00C57A2E" w:rsidRPr="008634C6" w:rsidRDefault="00D15216" w:rsidP="00F91C88">
      <w:pPr>
        <w:pStyle w:val="Ttulo3"/>
        <w:numPr>
          <w:ilvl w:val="0"/>
          <w:numId w:val="3"/>
        </w:numPr>
        <w:tabs>
          <w:tab w:val="left" w:pos="1368"/>
          <w:tab w:val="left" w:pos="1370"/>
        </w:tabs>
        <w:ind w:left="0" w:hanging="509"/>
        <w:rPr>
          <w:rFonts w:ascii="Arial" w:hAnsi="Arial" w:cs="Arial"/>
          <w:sz w:val="22"/>
          <w:szCs w:val="22"/>
        </w:rPr>
      </w:pPr>
      <w:r w:rsidRPr="008634C6">
        <w:rPr>
          <w:rFonts w:ascii="Arial" w:hAnsi="Arial" w:cs="Arial"/>
          <w:sz w:val="22"/>
          <w:szCs w:val="22"/>
        </w:rPr>
        <w:t>No hemos incumplido ningún contrato con el Contratante durante el periodo especificado en esta solicitud.</w:t>
      </w:r>
    </w:p>
    <w:p w14:paraId="4D0D64B2" w14:textId="77777777" w:rsidR="00C57A2E" w:rsidRPr="008634C6" w:rsidRDefault="00C57A2E" w:rsidP="00F91C88">
      <w:pPr>
        <w:pStyle w:val="Textoindependiente"/>
        <w:rPr>
          <w:rFonts w:ascii="Arial" w:hAnsi="Arial" w:cs="Arial"/>
        </w:rPr>
      </w:pPr>
    </w:p>
    <w:p w14:paraId="15DCE36C" w14:textId="77777777" w:rsidR="00C57A2E" w:rsidRPr="008634C6" w:rsidRDefault="00C57A2E" w:rsidP="00F91C88">
      <w:pPr>
        <w:pStyle w:val="Textoindependiente"/>
        <w:rPr>
          <w:rFonts w:ascii="Arial" w:hAnsi="Arial" w:cs="Arial"/>
        </w:rPr>
      </w:pPr>
    </w:p>
    <w:p w14:paraId="560D6925" w14:textId="77777777" w:rsidR="00C57A2E" w:rsidRPr="008634C6" w:rsidRDefault="00C57A2E" w:rsidP="00F91C88">
      <w:pPr>
        <w:pStyle w:val="Textoindependiente"/>
        <w:spacing w:before="3"/>
        <w:rPr>
          <w:rFonts w:ascii="Arial" w:hAnsi="Arial" w:cs="Arial"/>
        </w:rPr>
      </w:pPr>
    </w:p>
    <w:p w14:paraId="3182DFE8" w14:textId="3834F91A" w:rsidR="003F7B7B" w:rsidRPr="008634C6" w:rsidRDefault="00D15216" w:rsidP="00F91C88">
      <w:pPr>
        <w:pStyle w:val="Ttulo3"/>
        <w:tabs>
          <w:tab w:val="left" w:pos="3624"/>
          <w:tab w:val="left" w:pos="3721"/>
          <w:tab w:val="left" w:pos="3890"/>
          <w:tab w:val="left" w:pos="7159"/>
          <w:tab w:val="left" w:pos="7256"/>
          <w:tab w:val="left" w:pos="7425"/>
        </w:tabs>
        <w:spacing w:line="340" w:lineRule="auto"/>
        <w:ind w:left="0"/>
        <w:jc w:val="left"/>
        <w:rPr>
          <w:rFonts w:ascii="Arial" w:hAnsi="Arial" w:cs="Arial"/>
          <w:spacing w:val="-2"/>
          <w:sz w:val="22"/>
          <w:szCs w:val="22"/>
        </w:rPr>
      </w:pPr>
      <w:r w:rsidRPr="008634C6">
        <w:rPr>
          <w:rFonts w:ascii="Arial" w:hAnsi="Arial" w:cs="Arial"/>
          <w:sz w:val="22"/>
          <w:szCs w:val="22"/>
        </w:rPr>
        <w:t>Firma Autorizada:</w:t>
      </w:r>
      <w:r w:rsidRPr="008634C6">
        <w:rPr>
          <w:rFonts w:ascii="Arial" w:hAnsi="Arial" w:cs="Arial"/>
          <w:sz w:val="22"/>
          <w:szCs w:val="22"/>
        </w:rPr>
        <w:tab/>
      </w:r>
      <w:r w:rsidRPr="008634C6">
        <w:rPr>
          <w:rFonts w:ascii="Arial" w:hAnsi="Arial" w:cs="Arial"/>
          <w:sz w:val="22"/>
          <w:szCs w:val="22"/>
        </w:rPr>
        <w:tab/>
      </w:r>
      <w:r w:rsidRPr="008634C6">
        <w:rPr>
          <w:rFonts w:ascii="Arial" w:hAnsi="Arial" w:cs="Arial"/>
          <w:sz w:val="22"/>
          <w:szCs w:val="22"/>
        </w:rPr>
        <w:tab/>
      </w:r>
      <w:r w:rsidRPr="008634C6">
        <w:rPr>
          <w:rFonts w:ascii="Arial" w:hAnsi="Arial" w:cs="Arial"/>
          <w:sz w:val="22"/>
          <w:szCs w:val="22"/>
          <w:u w:val="single"/>
        </w:rPr>
        <w:tab/>
      </w:r>
      <w:r w:rsidRPr="008634C6">
        <w:rPr>
          <w:rFonts w:ascii="Arial" w:hAnsi="Arial" w:cs="Arial"/>
          <w:sz w:val="22"/>
          <w:szCs w:val="22"/>
          <w:u w:val="single"/>
        </w:rPr>
        <w:tab/>
      </w:r>
      <w:r w:rsidRPr="008634C6">
        <w:rPr>
          <w:rFonts w:ascii="Arial" w:hAnsi="Arial" w:cs="Arial"/>
          <w:sz w:val="22"/>
          <w:szCs w:val="22"/>
          <w:u w:val="single"/>
        </w:rPr>
        <w:tab/>
      </w:r>
      <w:r w:rsidRPr="008634C6">
        <w:rPr>
          <w:rFonts w:ascii="Arial" w:hAnsi="Arial" w:cs="Arial"/>
          <w:sz w:val="22"/>
          <w:szCs w:val="22"/>
        </w:rPr>
        <w:t xml:space="preserve"> </w:t>
      </w:r>
      <w:r w:rsidR="006031DA">
        <w:rPr>
          <w:rFonts w:ascii="Arial" w:hAnsi="Arial" w:cs="Arial"/>
          <w:sz w:val="22"/>
          <w:szCs w:val="22"/>
        </w:rPr>
        <w:t xml:space="preserve">    </w:t>
      </w:r>
      <w:r w:rsidRPr="008634C6">
        <w:rPr>
          <w:rFonts w:ascii="Arial" w:hAnsi="Arial" w:cs="Arial"/>
          <w:sz w:val="22"/>
          <w:szCs w:val="22"/>
        </w:rPr>
        <w:t>Nombre y Título del Firmante</w:t>
      </w:r>
      <w:r w:rsidRPr="008634C6">
        <w:rPr>
          <w:rFonts w:ascii="Arial" w:hAnsi="Arial" w:cs="Arial"/>
          <w:sz w:val="22"/>
          <w:szCs w:val="22"/>
        </w:rPr>
        <w:tab/>
      </w:r>
      <w:r w:rsidRPr="008634C6">
        <w:rPr>
          <w:rFonts w:ascii="Arial" w:hAnsi="Arial" w:cs="Arial"/>
          <w:sz w:val="22"/>
          <w:szCs w:val="22"/>
        </w:rPr>
        <w:tab/>
      </w:r>
      <w:r w:rsidRPr="008634C6">
        <w:rPr>
          <w:rFonts w:ascii="Arial" w:hAnsi="Arial" w:cs="Arial"/>
          <w:sz w:val="22"/>
          <w:szCs w:val="22"/>
          <w:u w:val="single"/>
        </w:rPr>
        <w:tab/>
      </w:r>
      <w:r w:rsidRPr="008634C6">
        <w:rPr>
          <w:rFonts w:ascii="Arial" w:hAnsi="Arial" w:cs="Arial"/>
          <w:sz w:val="22"/>
          <w:szCs w:val="22"/>
          <w:u w:val="single"/>
        </w:rPr>
        <w:tab/>
      </w:r>
      <w:r w:rsidRPr="008634C6">
        <w:rPr>
          <w:rFonts w:ascii="Arial" w:hAnsi="Arial" w:cs="Arial"/>
          <w:sz w:val="22"/>
          <w:szCs w:val="22"/>
          <w:u w:val="single"/>
        </w:rPr>
        <w:tab/>
      </w:r>
      <w:r w:rsidRPr="008634C6">
        <w:rPr>
          <w:rFonts w:ascii="Arial" w:hAnsi="Arial" w:cs="Arial"/>
          <w:sz w:val="22"/>
          <w:szCs w:val="22"/>
        </w:rPr>
        <w:t xml:space="preserve"> </w:t>
      </w:r>
      <w:r w:rsidR="006031DA">
        <w:rPr>
          <w:rFonts w:ascii="Arial" w:hAnsi="Arial" w:cs="Arial"/>
          <w:sz w:val="22"/>
          <w:szCs w:val="22"/>
        </w:rPr>
        <w:t xml:space="preserve">         </w:t>
      </w:r>
      <w:r w:rsidRPr="008634C6">
        <w:rPr>
          <w:rFonts w:ascii="Arial" w:hAnsi="Arial" w:cs="Arial"/>
          <w:sz w:val="22"/>
          <w:szCs w:val="22"/>
        </w:rPr>
        <w:t xml:space="preserve">Nombre del </w:t>
      </w:r>
      <w:r w:rsidR="009D0289" w:rsidRPr="008634C6">
        <w:rPr>
          <w:rFonts w:ascii="Arial" w:hAnsi="Arial" w:cs="Arial"/>
          <w:sz w:val="22"/>
          <w:szCs w:val="22"/>
        </w:rPr>
        <w:t>Proveedor</w:t>
      </w:r>
      <w:r w:rsidRPr="008634C6">
        <w:rPr>
          <w:rFonts w:ascii="Arial" w:hAnsi="Arial" w:cs="Arial"/>
          <w:sz w:val="22"/>
          <w:szCs w:val="22"/>
        </w:rPr>
        <w:t>:</w:t>
      </w:r>
      <w:r w:rsidRPr="008634C6">
        <w:rPr>
          <w:rFonts w:ascii="Arial" w:hAnsi="Arial" w:cs="Arial"/>
          <w:sz w:val="22"/>
          <w:szCs w:val="22"/>
        </w:rPr>
        <w:tab/>
      </w:r>
      <w:r w:rsidRPr="008634C6">
        <w:rPr>
          <w:rFonts w:ascii="Arial" w:hAnsi="Arial" w:cs="Arial"/>
          <w:sz w:val="22"/>
          <w:szCs w:val="22"/>
        </w:rPr>
        <w:tab/>
      </w:r>
      <w:r w:rsidRPr="008634C6">
        <w:rPr>
          <w:rFonts w:ascii="Arial" w:hAnsi="Arial" w:cs="Arial"/>
          <w:sz w:val="22"/>
          <w:szCs w:val="22"/>
        </w:rPr>
        <w:tab/>
      </w:r>
      <w:r w:rsidRPr="008634C6">
        <w:rPr>
          <w:rFonts w:ascii="Arial" w:hAnsi="Arial" w:cs="Arial"/>
          <w:sz w:val="22"/>
          <w:szCs w:val="22"/>
          <w:u w:val="single"/>
        </w:rPr>
        <w:tab/>
      </w:r>
      <w:r w:rsidRPr="008634C6">
        <w:rPr>
          <w:rFonts w:ascii="Arial" w:hAnsi="Arial" w:cs="Arial"/>
          <w:sz w:val="22"/>
          <w:szCs w:val="22"/>
          <w:u w:val="single"/>
        </w:rPr>
        <w:tab/>
      </w:r>
      <w:r w:rsidRPr="008634C6">
        <w:rPr>
          <w:rFonts w:ascii="Arial" w:hAnsi="Arial" w:cs="Arial"/>
          <w:sz w:val="22"/>
          <w:szCs w:val="22"/>
          <w:u w:val="single"/>
        </w:rPr>
        <w:tab/>
      </w:r>
      <w:r w:rsidRPr="008634C6">
        <w:rPr>
          <w:rFonts w:ascii="Arial" w:hAnsi="Arial" w:cs="Arial"/>
          <w:sz w:val="22"/>
          <w:szCs w:val="22"/>
        </w:rPr>
        <w:t xml:space="preserve"> </w:t>
      </w:r>
      <w:r w:rsidR="006031DA">
        <w:rPr>
          <w:rFonts w:ascii="Arial" w:hAnsi="Arial" w:cs="Arial"/>
          <w:sz w:val="22"/>
          <w:szCs w:val="22"/>
        </w:rPr>
        <w:t xml:space="preserve">      </w:t>
      </w:r>
      <w:r w:rsidRPr="008634C6">
        <w:rPr>
          <w:rFonts w:ascii="Arial" w:hAnsi="Arial" w:cs="Arial"/>
          <w:spacing w:val="-2"/>
          <w:sz w:val="22"/>
          <w:szCs w:val="22"/>
        </w:rPr>
        <w:t>Dirección</w:t>
      </w:r>
      <w:r w:rsidR="003F7B7B" w:rsidRPr="008634C6">
        <w:rPr>
          <w:rFonts w:ascii="Arial" w:hAnsi="Arial" w:cs="Arial"/>
          <w:spacing w:val="-2"/>
          <w:sz w:val="22"/>
          <w:szCs w:val="22"/>
        </w:rPr>
        <w:t xml:space="preserve"> física</w:t>
      </w:r>
      <w:r w:rsidRPr="008634C6">
        <w:rPr>
          <w:rFonts w:ascii="Arial" w:hAnsi="Arial" w:cs="Arial"/>
          <w:spacing w:val="-2"/>
          <w:sz w:val="22"/>
          <w:szCs w:val="22"/>
        </w:rPr>
        <w:t>:</w:t>
      </w:r>
      <w:r w:rsidR="003F7B7B" w:rsidRPr="008634C6">
        <w:rPr>
          <w:rFonts w:ascii="Arial" w:hAnsi="Arial" w:cs="Arial"/>
          <w:spacing w:val="-2"/>
          <w:sz w:val="22"/>
          <w:szCs w:val="22"/>
        </w:rPr>
        <w:t xml:space="preserve">                                       __________________________</w:t>
      </w:r>
    </w:p>
    <w:p w14:paraId="7D302829" w14:textId="7A16CC87" w:rsidR="003F7B7B" w:rsidRPr="008634C6" w:rsidRDefault="003F7B7B" w:rsidP="00F91C88">
      <w:pPr>
        <w:pStyle w:val="Ttulo3"/>
        <w:tabs>
          <w:tab w:val="left" w:pos="3624"/>
          <w:tab w:val="left" w:pos="3721"/>
          <w:tab w:val="left" w:pos="3890"/>
          <w:tab w:val="left" w:pos="7159"/>
          <w:tab w:val="left" w:pos="7256"/>
          <w:tab w:val="left" w:pos="7425"/>
        </w:tabs>
        <w:spacing w:line="340" w:lineRule="auto"/>
        <w:ind w:left="0"/>
        <w:jc w:val="left"/>
        <w:rPr>
          <w:rFonts w:ascii="Arial" w:hAnsi="Arial" w:cs="Arial"/>
          <w:sz w:val="22"/>
          <w:szCs w:val="22"/>
        </w:rPr>
      </w:pPr>
      <w:r w:rsidRPr="008634C6">
        <w:rPr>
          <w:rFonts w:ascii="Arial" w:hAnsi="Arial" w:cs="Arial"/>
          <w:spacing w:val="-2"/>
          <w:sz w:val="22"/>
          <w:szCs w:val="22"/>
        </w:rPr>
        <w:t>Dirección electrónica:</w:t>
      </w:r>
      <w:r w:rsidR="00D15216" w:rsidRPr="008634C6">
        <w:rPr>
          <w:rFonts w:ascii="Arial" w:hAnsi="Arial" w:cs="Arial"/>
          <w:sz w:val="22"/>
          <w:szCs w:val="22"/>
        </w:rPr>
        <w:tab/>
      </w:r>
      <w:r w:rsidR="00D15216" w:rsidRPr="008634C6">
        <w:rPr>
          <w:rFonts w:ascii="Arial" w:hAnsi="Arial" w:cs="Arial"/>
          <w:sz w:val="22"/>
          <w:szCs w:val="22"/>
        </w:rPr>
        <w:tab/>
      </w:r>
      <w:r w:rsidR="00D15216" w:rsidRPr="008634C6">
        <w:rPr>
          <w:rFonts w:ascii="Arial" w:hAnsi="Arial" w:cs="Arial"/>
          <w:sz w:val="22"/>
          <w:szCs w:val="22"/>
        </w:rPr>
        <w:tab/>
      </w:r>
      <w:r w:rsidR="00D15216" w:rsidRPr="008634C6">
        <w:rPr>
          <w:rFonts w:ascii="Arial" w:hAnsi="Arial" w:cs="Arial"/>
          <w:sz w:val="22"/>
          <w:szCs w:val="22"/>
          <w:u w:val="single"/>
        </w:rPr>
        <w:tab/>
      </w:r>
      <w:r w:rsidR="00D15216" w:rsidRPr="008634C6">
        <w:rPr>
          <w:rFonts w:ascii="Arial" w:hAnsi="Arial" w:cs="Arial"/>
          <w:sz w:val="22"/>
          <w:szCs w:val="22"/>
          <w:u w:val="single"/>
        </w:rPr>
        <w:tab/>
      </w:r>
      <w:r w:rsidR="00D15216" w:rsidRPr="008634C6">
        <w:rPr>
          <w:rFonts w:ascii="Arial" w:hAnsi="Arial" w:cs="Arial"/>
          <w:sz w:val="22"/>
          <w:szCs w:val="22"/>
          <w:u w:val="single"/>
        </w:rPr>
        <w:tab/>
      </w:r>
      <w:r w:rsidR="00D15216" w:rsidRPr="008634C6">
        <w:rPr>
          <w:rFonts w:ascii="Arial" w:hAnsi="Arial" w:cs="Arial"/>
          <w:sz w:val="22"/>
          <w:szCs w:val="22"/>
        </w:rPr>
        <w:t xml:space="preserve"> </w:t>
      </w:r>
    </w:p>
    <w:p w14:paraId="5B879226" w14:textId="6886246C" w:rsidR="00C57A2E" w:rsidRPr="008634C6" w:rsidRDefault="00D15216" w:rsidP="00F91C88">
      <w:pPr>
        <w:pStyle w:val="Ttulo3"/>
        <w:tabs>
          <w:tab w:val="left" w:pos="3624"/>
          <w:tab w:val="left" w:pos="3721"/>
          <w:tab w:val="left" w:pos="3890"/>
          <w:tab w:val="left" w:pos="7159"/>
          <w:tab w:val="left" w:pos="7256"/>
          <w:tab w:val="left" w:pos="7425"/>
        </w:tabs>
        <w:spacing w:line="340" w:lineRule="auto"/>
        <w:ind w:left="0"/>
        <w:jc w:val="left"/>
        <w:rPr>
          <w:rFonts w:ascii="Arial" w:hAnsi="Arial" w:cs="Arial"/>
          <w:sz w:val="22"/>
          <w:szCs w:val="22"/>
        </w:rPr>
      </w:pPr>
      <w:r w:rsidRPr="008634C6">
        <w:rPr>
          <w:rFonts w:ascii="Arial" w:hAnsi="Arial" w:cs="Arial"/>
          <w:spacing w:val="-2"/>
          <w:sz w:val="22"/>
          <w:szCs w:val="22"/>
        </w:rPr>
        <w:t>Teléfono:</w:t>
      </w:r>
      <w:r w:rsidRPr="008634C6">
        <w:rPr>
          <w:rFonts w:ascii="Arial" w:hAnsi="Arial" w:cs="Arial"/>
          <w:sz w:val="22"/>
          <w:szCs w:val="22"/>
        </w:rPr>
        <w:tab/>
      </w:r>
      <w:r w:rsidRPr="008634C6">
        <w:rPr>
          <w:rFonts w:ascii="Arial" w:hAnsi="Arial" w:cs="Arial"/>
          <w:sz w:val="22"/>
          <w:szCs w:val="22"/>
          <w:u w:val="single"/>
        </w:rPr>
        <w:tab/>
      </w:r>
      <w:r w:rsidRPr="008634C6">
        <w:rPr>
          <w:rFonts w:ascii="Arial" w:hAnsi="Arial" w:cs="Arial"/>
          <w:sz w:val="22"/>
          <w:szCs w:val="22"/>
          <w:u w:val="single"/>
        </w:rPr>
        <w:tab/>
      </w:r>
      <w:r w:rsidRPr="008634C6">
        <w:rPr>
          <w:rFonts w:ascii="Arial" w:hAnsi="Arial" w:cs="Arial"/>
          <w:sz w:val="22"/>
          <w:szCs w:val="22"/>
          <w:u w:val="single"/>
        </w:rPr>
        <w:tab/>
      </w:r>
    </w:p>
    <w:p w14:paraId="76D21E9E" w14:textId="77777777" w:rsidR="00C57A2E" w:rsidRPr="008634C6" w:rsidRDefault="00C57A2E" w:rsidP="00F91C88">
      <w:pPr>
        <w:pStyle w:val="Ttulo4"/>
        <w:ind w:left="0"/>
        <w:rPr>
          <w:rFonts w:ascii="Arial" w:hAnsi="Arial" w:cs="Arial"/>
          <w:sz w:val="22"/>
          <w:szCs w:val="22"/>
        </w:rPr>
        <w:sectPr w:rsidR="00C57A2E" w:rsidRPr="008634C6" w:rsidSect="002C30CC">
          <w:footerReference w:type="default" r:id="rId19"/>
          <w:type w:val="nextColumn"/>
          <w:pgSz w:w="11906" w:h="16838" w:code="9"/>
          <w:pgMar w:top="1418" w:right="1701" w:bottom="1418" w:left="1701" w:header="0" w:footer="1015" w:gutter="0"/>
          <w:cols w:space="720"/>
          <w:docGrid w:linePitch="299"/>
        </w:sectPr>
      </w:pPr>
    </w:p>
    <w:p w14:paraId="388D5B3B" w14:textId="77777777" w:rsidR="002172C6" w:rsidRDefault="002172C6" w:rsidP="00F91C88">
      <w:pPr>
        <w:spacing w:before="58" w:after="18"/>
        <w:jc w:val="center"/>
        <w:rPr>
          <w:rFonts w:ascii="Arial" w:hAnsi="Arial" w:cs="Arial"/>
          <w:b/>
          <w:sz w:val="24"/>
          <w:szCs w:val="24"/>
        </w:rPr>
      </w:pPr>
    </w:p>
    <w:p w14:paraId="75ED79E6" w14:textId="7500BE31" w:rsidR="00C57A2E" w:rsidRPr="008634C6" w:rsidRDefault="00D15216" w:rsidP="00F91C88">
      <w:pPr>
        <w:spacing w:before="58" w:after="18"/>
        <w:jc w:val="center"/>
        <w:rPr>
          <w:rFonts w:ascii="Arial" w:hAnsi="Arial" w:cs="Arial"/>
          <w:b/>
          <w:sz w:val="24"/>
          <w:szCs w:val="24"/>
        </w:rPr>
      </w:pPr>
      <w:r w:rsidRPr="008634C6">
        <w:rPr>
          <w:rFonts w:ascii="Arial" w:hAnsi="Arial" w:cs="Arial"/>
          <w:b/>
          <w:sz w:val="24"/>
          <w:szCs w:val="24"/>
        </w:rPr>
        <w:t>Formulario</w:t>
      </w:r>
      <w:r w:rsidRPr="008634C6">
        <w:rPr>
          <w:rFonts w:ascii="Arial" w:hAnsi="Arial" w:cs="Arial"/>
          <w:b/>
          <w:spacing w:val="-13"/>
          <w:sz w:val="24"/>
          <w:szCs w:val="24"/>
        </w:rPr>
        <w:t xml:space="preserve"> </w:t>
      </w:r>
      <w:r w:rsidRPr="008634C6">
        <w:rPr>
          <w:rFonts w:ascii="Arial" w:hAnsi="Arial" w:cs="Arial"/>
          <w:b/>
          <w:sz w:val="24"/>
          <w:szCs w:val="24"/>
        </w:rPr>
        <w:t>Programa</w:t>
      </w:r>
      <w:r w:rsidRPr="008634C6">
        <w:rPr>
          <w:rFonts w:ascii="Arial" w:hAnsi="Arial" w:cs="Arial"/>
          <w:b/>
          <w:spacing w:val="-12"/>
          <w:sz w:val="24"/>
          <w:szCs w:val="24"/>
        </w:rPr>
        <w:t xml:space="preserve"> </w:t>
      </w:r>
      <w:r w:rsidRPr="008634C6">
        <w:rPr>
          <w:rFonts w:ascii="Arial" w:hAnsi="Arial" w:cs="Arial"/>
          <w:b/>
          <w:sz w:val="24"/>
          <w:szCs w:val="24"/>
        </w:rPr>
        <w:t>de</w:t>
      </w:r>
      <w:r w:rsidRPr="008634C6">
        <w:rPr>
          <w:rFonts w:ascii="Arial" w:hAnsi="Arial" w:cs="Arial"/>
          <w:b/>
          <w:spacing w:val="-11"/>
          <w:sz w:val="24"/>
          <w:szCs w:val="24"/>
        </w:rPr>
        <w:t xml:space="preserve"> </w:t>
      </w:r>
      <w:r w:rsidRPr="008634C6">
        <w:rPr>
          <w:rFonts w:ascii="Arial" w:hAnsi="Arial" w:cs="Arial"/>
          <w:b/>
          <w:spacing w:val="-2"/>
          <w:sz w:val="24"/>
          <w:szCs w:val="24"/>
        </w:rPr>
        <w:t>Actividades</w:t>
      </w:r>
    </w:p>
    <w:tbl>
      <w:tblPr>
        <w:tblStyle w:val="TableNormal"/>
        <w:tblW w:w="13688" w:type="dxa"/>
        <w:tblInd w:w="-2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9"/>
        <w:gridCol w:w="5811"/>
        <w:gridCol w:w="1842"/>
        <w:gridCol w:w="1373"/>
        <w:gridCol w:w="1462"/>
        <w:gridCol w:w="1781"/>
      </w:tblGrid>
      <w:tr w:rsidR="00C57A2E" w:rsidRPr="008634C6" w14:paraId="71A75DDE" w14:textId="77777777" w:rsidTr="002172C6">
        <w:trPr>
          <w:trHeight w:val="730"/>
        </w:trPr>
        <w:tc>
          <w:tcPr>
            <w:tcW w:w="1419" w:type="dxa"/>
            <w:tcBorders>
              <w:right w:val="nil"/>
            </w:tcBorders>
          </w:tcPr>
          <w:p w14:paraId="326A58FA" w14:textId="77777777" w:rsidR="00C57A2E" w:rsidRPr="008634C6" w:rsidRDefault="00C57A2E" w:rsidP="00F91C88">
            <w:pPr>
              <w:pStyle w:val="TableParagraph"/>
              <w:rPr>
                <w:rFonts w:ascii="Arial" w:hAnsi="Arial" w:cs="Arial"/>
                <w:sz w:val="20"/>
                <w:szCs w:val="20"/>
              </w:rPr>
            </w:pPr>
          </w:p>
        </w:tc>
        <w:tc>
          <w:tcPr>
            <w:tcW w:w="7653" w:type="dxa"/>
            <w:gridSpan w:val="2"/>
            <w:tcBorders>
              <w:left w:val="nil"/>
              <w:right w:val="nil"/>
            </w:tcBorders>
          </w:tcPr>
          <w:p w14:paraId="34E4425E" w14:textId="77777777" w:rsidR="00C57A2E" w:rsidRPr="008634C6" w:rsidRDefault="00D15216" w:rsidP="00F91C88">
            <w:pPr>
              <w:pStyle w:val="TableParagraph"/>
              <w:spacing w:before="233"/>
              <w:rPr>
                <w:rFonts w:ascii="Arial" w:hAnsi="Arial" w:cs="Arial"/>
                <w:sz w:val="20"/>
                <w:szCs w:val="20"/>
              </w:rPr>
            </w:pPr>
            <w:r w:rsidRPr="008634C6">
              <w:rPr>
                <w:rFonts w:ascii="Arial" w:hAnsi="Arial" w:cs="Arial"/>
                <w:sz w:val="20"/>
                <w:szCs w:val="20"/>
              </w:rPr>
              <w:t>En</w:t>
            </w:r>
            <w:r w:rsidRPr="008634C6">
              <w:rPr>
                <w:rFonts w:ascii="Arial" w:hAnsi="Arial" w:cs="Arial"/>
                <w:spacing w:val="-2"/>
                <w:sz w:val="20"/>
                <w:szCs w:val="20"/>
              </w:rPr>
              <w:t xml:space="preserve"> </w:t>
            </w:r>
            <w:r w:rsidRPr="008634C6">
              <w:rPr>
                <w:rFonts w:ascii="Arial" w:hAnsi="Arial" w:cs="Arial"/>
                <w:sz w:val="20"/>
                <w:szCs w:val="20"/>
              </w:rPr>
              <w:t>la</w:t>
            </w:r>
            <w:r w:rsidRPr="008634C6">
              <w:rPr>
                <w:rFonts w:ascii="Arial" w:hAnsi="Arial" w:cs="Arial"/>
                <w:spacing w:val="-2"/>
                <w:sz w:val="20"/>
                <w:szCs w:val="20"/>
              </w:rPr>
              <w:t xml:space="preserve"> </w:t>
            </w:r>
            <w:r w:rsidRPr="008634C6">
              <w:rPr>
                <w:rFonts w:ascii="Arial" w:hAnsi="Arial" w:cs="Arial"/>
                <w:sz w:val="20"/>
                <w:szCs w:val="20"/>
              </w:rPr>
              <w:t>moneda</w:t>
            </w:r>
            <w:r w:rsidRPr="008634C6">
              <w:rPr>
                <w:rFonts w:ascii="Arial" w:hAnsi="Arial" w:cs="Arial"/>
                <w:spacing w:val="-2"/>
                <w:sz w:val="20"/>
                <w:szCs w:val="20"/>
              </w:rPr>
              <w:t xml:space="preserve"> </w:t>
            </w:r>
            <w:r w:rsidRPr="008634C6">
              <w:rPr>
                <w:rFonts w:ascii="Arial" w:hAnsi="Arial" w:cs="Arial"/>
                <w:sz w:val="20"/>
                <w:szCs w:val="20"/>
              </w:rPr>
              <w:t>del</w:t>
            </w:r>
            <w:r w:rsidRPr="008634C6">
              <w:rPr>
                <w:rFonts w:ascii="Arial" w:hAnsi="Arial" w:cs="Arial"/>
                <w:spacing w:val="-1"/>
                <w:sz w:val="20"/>
                <w:szCs w:val="20"/>
              </w:rPr>
              <w:t xml:space="preserve"> </w:t>
            </w:r>
            <w:r w:rsidRPr="008634C6">
              <w:rPr>
                <w:rFonts w:ascii="Arial" w:hAnsi="Arial" w:cs="Arial"/>
                <w:sz w:val="20"/>
                <w:szCs w:val="20"/>
              </w:rPr>
              <w:t>país</w:t>
            </w:r>
            <w:r w:rsidRPr="008634C6">
              <w:rPr>
                <w:rFonts w:ascii="Arial" w:hAnsi="Arial" w:cs="Arial"/>
                <w:spacing w:val="-4"/>
                <w:sz w:val="20"/>
                <w:szCs w:val="20"/>
              </w:rPr>
              <w:t xml:space="preserve"> </w:t>
            </w:r>
            <w:r w:rsidRPr="008634C6">
              <w:rPr>
                <w:rFonts w:ascii="Arial" w:hAnsi="Arial" w:cs="Arial"/>
                <w:sz w:val="20"/>
                <w:szCs w:val="20"/>
              </w:rPr>
              <w:t>del</w:t>
            </w:r>
            <w:r w:rsidRPr="008634C6">
              <w:rPr>
                <w:rFonts w:ascii="Arial" w:hAnsi="Arial" w:cs="Arial"/>
                <w:spacing w:val="-3"/>
                <w:sz w:val="20"/>
                <w:szCs w:val="20"/>
              </w:rPr>
              <w:t xml:space="preserve"> </w:t>
            </w:r>
            <w:r w:rsidRPr="008634C6">
              <w:rPr>
                <w:rFonts w:ascii="Arial" w:hAnsi="Arial" w:cs="Arial"/>
                <w:spacing w:val="-2"/>
                <w:sz w:val="20"/>
                <w:szCs w:val="20"/>
              </w:rPr>
              <w:t>Contratante</w:t>
            </w:r>
          </w:p>
        </w:tc>
        <w:tc>
          <w:tcPr>
            <w:tcW w:w="1373" w:type="dxa"/>
            <w:tcBorders>
              <w:left w:val="nil"/>
              <w:right w:val="nil"/>
            </w:tcBorders>
          </w:tcPr>
          <w:p w14:paraId="33D2D7EE" w14:textId="77777777" w:rsidR="00C57A2E" w:rsidRPr="008634C6" w:rsidRDefault="00C57A2E" w:rsidP="00F91C88">
            <w:pPr>
              <w:pStyle w:val="TableParagraph"/>
              <w:rPr>
                <w:rFonts w:ascii="Arial" w:hAnsi="Arial" w:cs="Arial"/>
                <w:sz w:val="20"/>
                <w:szCs w:val="20"/>
              </w:rPr>
            </w:pPr>
          </w:p>
        </w:tc>
        <w:tc>
          <w:tcPr>
            <w:tcW w:w="3243" w:type="dxa"/>
            <w:gridSpan w:val="2"/>
            <w:tcBorders>
              <w:left w:val="nil"/>
            </w:tcBorders>
          </w:tcPr>
          <w:p w14:paraId="3AB29FC0" w14:textId="77777777" w:rsidR="00C57A2E" w:rsidRPr="008634C6" w:rsidRDefault="00D15216" w:rsidP="00F91C88">
            <w:pPr>
              <w:pStyle w:val="TableParagraph"/>
              <w:tabs>
                <w:tab w:val="left" w:pos="1631"/>
                <w:tab w:val="left" w:pos="2518"/>
                <w:tab w:val="left" w:pos="3113"/>
              </w:tabs>
              <w:jc w:val="both"/>
              <w:rPr>
                <w:rFonts w:ascii="Arial" w:hAnsi="Arial" w:cs="Arial"/>
                <w:sz w:val="20"/>
                <w:szCs w:val="20"/>
              </w:rPr>
            </w:pPr>
            <w:r w:rsidRPr="008634C6">
              <w:rPr>
                <w:rFonts w:ascii="Arial" w:hAnsi="Arial" w:cs="Arial"/>
                <w:sz w:val="20"/>
                <w:szCs w:val="20"/>
              </w:rPr>
              <w:t>Fecha:</w:t>
            </w:r>
            <w:r w:rsidRPr="008634C6">
              <w:rPr>
                <w:rFonts w:ascii="Arial" w:hAnsi="Arial" w:cs="Arial"/>
                <w:spacing w:val="94"/>
                <w:sz w:val="20"/>
                <w:szCs w:val="20"/>
              </w:rPr>
              <w:t xml:space="preserve"> </w:t>
            </w:r>
            <w:r w:rsidRPr="008634C6">
              <w:rPr>
                <w:rFonts w:ascii="Arial" w:hAnsi="Arial" w:cs="Arial"/>
                <w:sz w:val="20"/>
                <w:szCs w:val="20"/>
                <w:u w:val="single"/>
              </w:rPr>
              <w:tab/>
            </w:r>
            <w:r w:rsidRPr="008634C6">
              <w:rPr>
                <w:rFonts w:ascii="Arial" w:hAnsi="Arial" w:cs="Arial"/>
                <w:sz w:val="20"/>
                <w:szCs w:val="20"/>
                <w:u w:val="single"/>
              </w:rPr>
              <w:tab/>
            </w:r>
            <w:r w:rsidRPr="008634C6">
              <w:rPr>
                <w:rFonts w:ascii="Arial" w:hAnsi="Arial" w:cs="Arial"/>
                <w:sz w:val="20"/>
                <w:szCs w:val="20"/>
                <w:u w:val="single"/>
              </w:rPr>
              <w:tab/>
            </w:r>
            <w:r w:rsidRPr="008634C6">
              <w:rPr>
                <w:rFonts w:ascii="Arial" w:hAnsi="Arial" w:cs="Arial"/>
                <w:sz w:val="20"/>
                <w:szCs w:val="20"/>
              </w:rPr>
              <w:t xml:space="preserve"> SDC n.º:</w:t>
            </w:r>
            <w:r w:rsidRPr="008634C6">
              <w:rPr>
                <w:rFonts w:ascii="Arial" w:hAnsi="Arial" w:cs="Arial"/>
                <w:spacing w:val="138"/>
                <w:sz w:val="20"/>
                <w:szCs w:val="20"/>
              </w:rPr>
              <w:t xml:space="preserve"> </w:t>
            </w:r>
            <w:r w:rsidRPr="008634C6">
              <w:rPr>
                <w:rFonts w:ascii="Arial" w:hAnsi="Arial" w:cs="Arial"/>
                <w:sz w:val="20"/>
                <w:szCs w:val="20"/>
                <w:u w:val="single"/>
              </w:rPr>
              <w:tab/>
            </w:r>
            <w:r w:rsidRPr="008634C6">
              <w:rPr>
                <w:rFonts w:ascii="Arial" w:hAnsi="Arial" w:cs="Arial"/>
                <w:sz w:val="20"/>
                <w:szCs w:val="20"/>
                <w:u w:val="single"/>
              </w:rPr>
              <w:tab/>
            </w:r>
            <w:r w:rsidRPr="008634C6">
              <w:rPr>
                <w:rFonts w:ascii="Arial" w:hAnsi="Arial" w:cs="Arial"/>
                <w:sz w:val="20"/>
                <w:szCs w:val="20"/>
                <w:u w:val="single"/>
              </w:rPr>
              <w:tab/>
            </w:r>
            <w:r w:rsidRPr="008634C6">
              <w:rPr>
                <w:rFonts w:ascii="Arial" w:hAnsi="Arial" w:cs="Arial"/>
                <w:sz w:val="20"/>
                <w:szCs w:val="20"/>
              </w:rPr>
              <w:t xml:space="preserve"> Página n.º: </w:t>
            </w:r>
            <w:r w:rsidRPr="008634C6">
              <w:rPr>
                <w:rFonts w:ascii="Arial" w:hAnsi="Arial" w:cs="Arial"/>
                <w:sz w:val="20"/>
                <w:szCs w:val="20"/>
                <w:u w:val="single"/>
              </w:rPr>
              <w:tab/>
            </w:r>
            <w:r w:rsidRPr="008634C6">
              <w:rPr>
                <w:rFonts w:ascii="Arial" w:hAnsi="Arial" w:cs="Arial"/>
                <w:sz w:val="20"/>
                <w:szCs w:val="20"/>
              </w:rPr>
              <w:t xml:space="preserve">de </w:t>
            </w:r>
            <w:r w:rsidRPr="008634C6">
              <w:rPr>
                <w:rFonts w:ascii="Arial" w:hAnsi="Arial" w:cs="Arial"/>
                <w:sz w:val="20"/>
                <w:szCs w:val="20"/>
                <w:u w:val="single"/>
              </w:rPr>
              <w:tab/>
            </w:r>
          </w:p>
        </w:tc>
      </w:tr>
      <w:tr w:rsidR="002172C6" w:rsidRPr="008634C6" w14:paraId="2F366048" w14:textId="77777777" w:rsidTr="002172C6">
        <w:trPr>
          <w:trHeight w:val="228"/>
        </w:trPr>
        <w:tc>
          <w:tcPr>
            <w:tcW w:w="1419" w:type="dxa"/>
            <w:tcBorders>
              <w:right w:val="single" w:sz="6" w:space="0" w:color="000000"/>
            </w:tcBorders>
          </w:tcPr>
          <w:p w14:paraId="3CC8F4AD" w14:textId="77777777" w:rsidR="002172C6" w:rsidRPr="008634C6" w:rsidRDefault="002172C6" w:rsidP="00F91C88">
            <w:pPr>
              <w:pStyle w:val="TableParagraph"/>
              <w:spacing w:line="209" w:lineRule="exact"/>
              <w:jc w:val="center"/>
              <w:rPr>
                <w:rFonts w:ascii="Arial" w:hAnsi="Arial" w:cs="Arial"/>
                <w:sz w:val="20"/>
                <w:szCs w:val="20"/>
              </w:rPr>
            </w:pPr>
            <w:r w:rsidRPr="008634C6">
              <w:rPr>
                <w:rFonts w:ascii="Arial" w:hAnsi="Arial" w:cs="Arial"/>
                <w:spacing w:val="-10"/>
                <w:sz w:val="20"/>
                <w:szCs w:val="20"/>
              </w:rPr>
              <w:t>1</w:t>
            </w:r>
          </w:p>
        </w:tc>
        <w:tc>
          <w:tcPr>
            <w:tcW w:w="5811" w:type="dxa"/>
            <w:tcBorders>
              <w:left w:val="single" w:sz="6" w:space="0" w:color="000000"/>
              <w:right w:val="single" w:sz="6" w:space="0" w:color="000000"/>
            </w:tcBorders>
          </w:tcPr>
          <w:p w14:paraId="045F6166" w14:textId="77777777" w:rsidR="002172C6" w:rsidRPr="008634C6" w:rsidRDefault="002172C6" w:rsidP="00F91C88">
            <w:pPr>
              <w:pStyle w:val="TableParagraph"/>
              <w:spacing w:line="209" w:lineRule="exact"/>
              <w:jc w:val="center"/>
              <w:rPr>
                <w:rFonts w:ascii="Arial" w:hAnsi="Arial" w:cs="Arial"/>
                <w:sz w:val="20"/>
                <w:szCs w:val="20"/>
              </w:rPr>
            </w:pPr>
            <w:r w:rsidRPr="008634C6">
              <w:rPr>
                <w:rFonts w:ascii="Arial" w:hAnsi="Arial" w:cs="Arial"/>
                <w:spacing w:val="-10"/>
                <w:sz w:val="20"/>
                <w:szCs w:val="20"/>
              </w:rPr>
              <w:t>2</w:t>
            </w:r>
          </w:p>
        </w:tc>
        <w:tc>
          <w:tcPr>
            <w:tcW w:w="1842" w:type="dxa"/>
            <w:tcBorders>
              <w:left w:val="single" w:sz="6" w:space="0" w:color="000000"/>
              <w:right w:val="single" w:sz="6" w:space="0" w:color="000000"/>
            </w:tcBorders>
          </w:tcPr>
          <w:p w14:paraId="55B7F69E" w14:textId="4CCE47FB" w:rsidR="002172C6" w:rsidRPr="008634C6" w:rsidRDefault="002172C6" w:rsidP="00F91C88">
            <w:pPr>
              <w:pStyle w:val="TableParagraph"/>
              <w:spacing w:line="209" w:lineRule="exact"/>
              <w:jc w:val="center"/>
              <w:rPr>
                <w:rFonts w:ascii="Arial" w:hAnsi="Arial" w:cs="Arial"/>
                <w:sz w:val="20"/>
                <w:szCs w:val="20"/>
              </w:rPr>
            </w:pPr>
            <w:r>
              <w:rPr>
                <w:rFonts w:ascii="Arial" w:hAnsi="Arial" w:cs="Arial"/>
                <w:sz w:val="20"/>
                <w:szCs w:val="20"/>
              </w:rPr>
              <w:t>3</w:t>
            </w:r>
          </w:p>
        </w:tc>
        <w:tc>
          <w:tcPr>
            <w:tcW w:w="2835" w:type="dxa"/>
            <w:gridSpan w:val="2"/>
            <w:tcBorders>
              <w:left w:val="single" w:sz="6" w:space="0" w:color="000000"/>
              <w:right w:val="single" w:sz="6" w:space="0" w:color="000000"/>
            </w:tcBorders>
          </w:tcPr>
          <w:p w14:paraId="56A7CE1E" w14:textId="4BAF6B5A" w:rsidR="002172C6" w:rsidRPr="008634C6" w:rsidRDefault="002172C6" w:rsidP="00F91C88">
            <w:pPr>
              <w:pStyle w:val="TableParagraph"/>
              <w:spacing w:line="209" w:lineRule="exact"/>
              <w:jc w:val="center"/>
              <w:rPr>
                <w:rFonts w:ascii="Arial" w:hAnsi="Arial" w:cs="Arial"/>
                <w:sz w:val="20"/>
                <w:szCs w:val="20"/>
              </w:rPr>
            </w:pPr>
            <w:r>
              <w:rPr>
                <w:rFonts w:ascii="Arial" w:hAnsi="Arial" w:cs="Arial"/>
                <w:spacing w:val="-10"/>
                <w:sz w:val="20"/>
                <w:szCs w:val="20"/>
              </w:rPr>
              <w:t>4</w:t>
            </w:r>
          </w:p>
          <w:p w14:paraId="0E3EE6A2" w14:textId="7E9B273E" w:rsidR="002172C6" w:rsidRPr="008634C6" w:rsidRDefault="002172C6" w:rsidP="00F91C88">
            <w:pPr>
              <w:pStyle w:val="TableParagraph"/>
              <w:spacing w:line="209" w:lineRule="exact"/>
              <w:jc w:val="center"/>
              <w:rPr>
                <w:rFonts w:ascii="Arial" w:hAnsi="Arial" w:cs="Arial"/>
                <w:sz w:val="20"/>
                <w:szCs w:val="20"/>
              </w:rPr>
            </w:pPr>
          </w:p>
        </w:tc>
        <w:tc>
          <w:tcPr>
            <w:tcW w:w="1781" w:type="dxa"/>
            <w:tcBorders>
              <w:left w:val="single" w:sz="6" w:space="0" w:color="000000"/>
            </w:tcBorders>
          </w:tcPr>
          <w:p w14:paraId="1E22918C" w14:textId="151002F8" w:rsidR="002172C6" w:rsidRPr="008634C6" w:rsidRDefault="005263EF" w:rsidP="00F91C88">
            <w:pPr>
              <w:pStyle w:val="TableParagraph"/>
              <w:spacing w:line="209" w:lineRule="exact"/>
              <w:jc w:val="center"/>
              <w:rPr>
                <w:rFonts w:ascii="Arial" w:hAnsi="Arial" w:cs="Arial"/>
                <w:sz w:val="20"/>
                <w:szCs w:val="20"/>
              </w:rPr>
            </w:pPr>
            <w:r>
              <w:rPr>
                <w:rFonts w:ascii="Arial" w:hAnsi="Arial" w:cs="Arial"/>
                <w:spacing w:val="-10"/>
                <w:sz w:val="20"/>
                <w:szCs w:val="20"/>
              </w:rPr>
              <w:t>5</w:t>
            </w:r>
          </w:p>
        </w:tc>
      </w:tr>
      <w:tr w:rsidR="002172C6" w:rsidRPr="002172C6" w14:paraId="6F24042A" w14:textId="77777777" w:rsidTr="002172C6">
        <w:trPr>
          <w:trHeight w:val="694"/>
        </w:trPr>
        <w:tc>
          <w:tcPr>
            <w:tcW w:w="1419" w:type="dxa"/>
            <w:tcBorders>
              <w:bottom w:val="single" w:sz="6" w:space="0" w:color="000000"/>
              <w:right w:val="single" w:sz="6" w:space="0" w:color="000000"/>
            </w:tcBorders>
          </w:tcPr>
          <w:p w14:paraId="54187B61" w14:textId="55F899B6" w:rsidR="002172C6" w:rsidRPr="008634C6" w:rsidRDefault="002172C6" w:rsidP="002172C6">
            <w:pPr>
              <w:pStyle w:val="TableParagraph"/>
              <w:jc w:val="center"/>
              <w:rPr>
                <w:rFonts w:ascii="Arial" w:hAnsi="Arial" w:cs="Arial"/>
                <w:iCs/>
                <w:sz w:val="20"/>
                <w:szCs w:val="20"/>
              </w:rPr>
            </w:pPr>
            <w:r>
              <w:rPr>
                <w:rFonts w:ascii="Arial" w:hAnsi="Arial" w:cs="Arial"/>
                <w:iCs/>
                <w:sz w:val="20"/>
                <w:szCs w:val="20"/>
              </w:rPr>
              <w:t>Ítem</w:t>
            </w:r>
            <w:r w:rsidRPr="008634C6">
              <w:rPr>
                <w:rFonts w:ascii="Arial" w:hAnsi="Arial" w:cs="Arial"/>
                <w:iCs/>
                <w:sz w:val="20"/>
                <w:szCs w:val="20"/>
              </w:rPr>
              <w:t xml:space="preserve"> Nro.</w:t>
            </w:r>
          </w:p>
        </w:tc>
        <w:tc>
          <w:tcPr>
            <w:tcW w:w="5811" w:type="dxa"/>
            <w:tcBorders>
              <w:left w:val="single" w:sz="6" w:space="0" w:color="000000"/>
              <w:bottom w:val="single" w:sz="6" w:space="0" w:color="000000"/>
              <w:right w:val="single" w:sz="6" w:space="0" w:color="000000"/>
            </w:tcBorders>
          </w:tcPr>
          <w:p w14:paraId="4A420E2E" w14:textId="2C1070A9" w:rsidR="002172C6" w:rsidRPr="008634C6" w:rsidRDefault="002172C6" w:rsidP="002172C6">
            <w:pPr>
              <w:pStyle w:val="TableParagraph"/>
              <w:jc w:val="center"/>
              <w:rPr>
                <w:rFonts w:ascii="Arial" w:hAnsi="Arial" w:cs="Arial"/>
                <w:iCs/>
                <w:sz w:val="20"/>
                <w:szCs w:val="20"/>
              </w:rPr>
            </w:pPr>
            <w:r w:rsidRPr="008634C6">
              <w:rPr>
                <w:rFonts w:ascii="Arial" w:hAnsi="Arial" w:cs="Arial"/>
                <w:iCs/>
                <w:sz w:val="20"/>
                <w:szCs w:val="20"/>
              </w:rPr>
              <w:t>Descripción de</w:t>
            </w:r>
            <w:r>
              <w:rPr>
                <w:rFonts w:ascii="Arial" w:hAnsi="Arial" w:cs="Arial"/>
                <w:iCs/>
                <w:sz w:val="20"/>
                <w:szCs w:val="20"/>
              </w:rPr>
              <w:t>l ítem</w:t>
            </w:r>
          </w:p>
        </w:tc>
        <w:tc>
          <w:tcPr>
            <w:tcW w:w="1842" w:type="dxa"/>
            <w:tcBorders>
              <w:left w:val="single" w:sz="6" w:space="0" w:color="000000"/>
              <w:bottom w:val="single" w:sz="6" w:space="0" w:color="000000"/>
              <w:right w:val="single" w:sz="6" w:space="0" w:color="000000"/>
            </w:tcBorders>
          </w:tcPr>
          <w:p w14:paraId="65AC0043" w14:textId="19F42644" w:rsidR="002172C6" w:rsidRPr="008634C6" w:rsidRDefault="002172C6" w:rsidP="002172C6">
            <w:pPr>
              <w:pStyle w:val="TableParagraph"/>
              <w:jc w:val="center"/>
              <w:rPr>
                <w:rFonts w:ascii="Arial" w:hAnsi="Arial" w:cs="Arial"/>
                <w:iCs/>
                <w:sz w:val="20"/>
                <w:szCs w:val="20"/>
              </w:rPr>
            </w:pPr>
            <w:r>
              <w:rPr>
                <w:rFonts w:ascii="Arial" w:hAnsi="Arial" w:cs="Arial"/>
                <w:iCs/>
                <w:sz w:val="20"/>
                <w:szCs w:val="20"/>
              </w:rPr>
              <w:t>Unidad</w:t>
            </w:r>
          </w:p>
        </w:tc>
        <w:tc>
          <w:tcPr>
            <w:tcW w:w="2835" w:type="dxa"/>
            <w:gridSpan w:val="2"/>
            <w:tcBorders>
              <w:left w:val="single" w:sz="6" w:space="0" w:color="000000"/>
              <w:bottom w:val="single" w:sz="6" w:space="0" w:color="000000"/>
              <w:right w:val="single" w:sz="6" w:space="0" w:color="000000"/>
            </w:tcBorders>
          </w:tcPr>
          <w:p w14:paraId="295F5DD7" w14:textId="55CECE1E" w:rsidR="002172C6" w:rsidRPr="008634C6" w:rsidRDefault="002172C6" w:rsidP="002172C6">
            <w:pPr>
              <w:pStyle w:val="TableParagraph"/>
              <w:spacing w:line="180" w:lineRule="exact"/>
              <w:jc w:val="center"/>
              <w:rPr>
                <w:rFonts w:ascii="Arial" w:hAnsi="Arial" w:cs="Arial"/>
                <w:iCs/>
                <w:sz w:val="20"/>
                <w:szCs w:val="20"/>
              </w:rPr>
            </w:pPr>
            <w:r>
              <w:rPr>
                <w:rFonts w:ascii="Arial" w:hAnsi="Arial" w:cs="Arial"/>
                <w:iCs/>
                <w:sz w:val="20"/>
                <w:szCs w:val="20"/>
              </w:rPr>
              <w:t>Precio unitario</w:t>
            </w:r>
          </w:p>
        </w:tc>
        <w:tc>
          <w:tcPr>
            <w:tcW w:w="1781" w:type="dxa"/>
            <w:tcBorders>
              <w:left w:val="single" w:sz="6" w:space="0" w:color="000000"/>
              <w:bottom w:val="single" w:sz="6" w:space="0" w:color="000000"/>
            </w:tcBorders>
          </w:tcPr>
          <w:p w14:paraId="4A9FCA63" w14:textId="7B3E587E" w:rsidR="002172C6" w:rsidRPr="002172C6" w:rsidRDefault="002172C6" w:rsidP="002172C6">
            <w:pPr>
              <w:pStyle w:val="TableParagraph"/>
              <w:jc w:val="center"/>
              <w:rPr>
                <w:rFonts w:ascii="Arial" w:hAnsi="Arial" w:cs="Arial"/>
                <w:iCs/>
                <w:sz w:val="20"/>
                <w:szCs w:val="20"/>
                <w:lang w:val="pt-PT"/>
              </w:rPr>
            </w:pPr>
            <w:r w:rsidRPr="002172C6">
              <w:rPr>
                <w:rFonts w:ascii="Arial" w:hAnsi="Arial" w:cs="Arial"/>
                <w:iCs/>
                <w:sz w:val="20"/>
                <w:szCs w:val="20"/>
                <w:lang w:val="pt-PT"/>
              </w:rPr>
              <w:t xml:space="preserve">Precio total por ítem (Col. </w:t>
            </w:r>
            <w:r>
              <w:rPr>
                <w:rFonts w:ascii="Arial" w:hAnsi="Arial" w:cs="Arial"/>
                <w:iCs/>
                <w:sz w:val="20"/>
                <w:szCs w:val="20"/>
                <w:lang w:val="pt-PT"/>
              </w:rPr>
              <w:t>3*4</w:t>
            </w:r>
            <w:r w:rsidRPr="002172C6">
              <w:rPr>
                <w:rFonts w:ascii="Arial" w:hAnsi="Arial" w:cs="Arial"/>
                <w:iCs/>
                <w:sz w:val="20"/>
                <w:szCs w:val="20"/>
                <w:lang w:val="pt-PT"/>
              </w:rPr>
              <w:t>)</w:t>
            </w:r>
          </w:p>
        </w:tc>
      </w:tr>
      <w:tr w:rsidR="002172C6" w:rsidRPr="008634C6" w14:paraId="36E0205D" w14:textId="77777777" w:rsidTr="002172C6">
        <w:trPr>
          <w:trHeight w:val="457"/>
        </w:trPr>
        <w:tc>
          <w:tcPr>
            <w:tcW w:w="1419" w:type="dxa"/>
            <w:tcBorders>
              <w:top w:val="single" w:sz="6" w:space="0" w:color="000000"/>
              <w:bottom w:val="single" w:sz="6" w:space="0" w:color="000000"/>
              <w:right w:val="single" w:sz="6" w:space="0" w:color="000000"/>
            </w:tcBorders>
          </w:tcPr>
          <w:p w14:paraId="6B9D8061" w14:textId="77777777" w:rsidR="002172C6" w:rsidRPr="008634C6" w:rsidRDefault="002172C6" w:rsidP="00F91C88">
            <w:pPr>
              <w:pStyle w:val="TableParagraph"/>
              <w:spacing w:before="96"/>
              <w:jc w:val="center"/>
              <w:rPr>
                <w:rFonts w:ascii="Arial" w:hAnsi="Arial" w:cs="Arial"/>
                <w:sz w:val="20"/>
                <w:szCs w:val="20"/>
              </w:rPr>
            </w:pPr>
            <w:r w:rsidRPr="008634C6">
              <w:rPr>
                <w:rFonts w:ascii="Arial" w:hAnsi="Arial" w:cs="Arial"/>
                <w:spacing w:val="-10"/>
                <w:sz w:val="20"/>
                <w:szCs w:val="20"/>
              </w:rPr>
              <w:t>1</w:t>
            </w:r>
          </w:p>
        </w:tc>
        <w:tc>
          <w:tcPr>
            <w:tcW w:w="5811" w:type="dxa"/>
            <w:tcBorders>
              <w:top w:val="single" w:sz="6" w:space="0" w:color="000000"/>
              <w:left w:val="single" w:sz="6" w:space="0" w:color="000000"/>
              <w:bottom w:val="single" w:sz="6" w:space="0" w:color="000000"/>
              <w:right w:val="single" w:sz="6" w:space="0" w:color="000000"/>
            </w:tcBorders>
          </w:tcPr>
          <w:p w14:paraId="4E595FEC" w14:textId="003230B7" w:rsidR="002172C6" w:rsidRPr="008634C6" w:rsidRDefault="002172C6" w:rsidP="00F91C88">
            <w:pPr>
              <w:pStyle w:val="TableParagraph"/>
              <w:spacing w:line="214" w:lineRule="exact"/>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035ED3BE" w14:textId="77777777" w:rsidR="002172C6" w:rsidRPr="002172C6" w:rsidRDefault="002172C6" w:rsidP="002172C6">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2AE8BAE3" w14:textId="77777777" w:rsidR="002172C6" w:rsidRPr="008634C6" w:rsidRDefault="002172C6" w:rsidP="00F91C88">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3D5667FD" w14:textId="77777777" w:rsidR="002172C6" w:rsidRPr="008634C6" w:rsidRDefault="002172C6" w:rsidP="00F91C88">
            <w:pPr>
              <w:pStyle w:val="TableParagraph"/>
              <w:rPr>
                <w:rFonts w:ascii="Arial" w:hAnsi="Arial" w:cs="Arial"/>
                <w:sz w:val="20"/>
                <w:szCs w:val="20"/>
              </w:rPr>
            </w:pPr>
          </w:p>
        </w:tc>
      </w:tr>
      <w:tr w:rsidR="002172C6" w:rsidRPr="008634C6" w14:paraId="538DD1FE" w14:textId="77777777" w:rsidTr="002172C6">
        <w:trPr>
          <w:trHeight w:val="390"/>
        </w:trPr>
        <w:tc>
          <w:tcPr>
            <w:tcW w:w="1419" w:type="dxa"/>
            <w:tcBorders>
              <w:top w:val="single" w:sz="6" w:space="0" w:color="000000"/>
              <w:bottom w:val="single" w:sz="6" w:space="0" w:color="000000"/>
              <w:right w:val="single" w:sz="6" w:space="0" w:color="000000"/>
            </w:tcBorders>
          </w:tcPr>
          <w:p w14:paraId="4F466640" w14:textId="77777777" w:rsidR="002172C6" w:rsidRPr="008634C6" w:rsidRDefault="002172C6" w:rsidP="00F91C88">
            <w:pPr>
              <w:pStyle w:val="TableParagraph"/>
              <w:spacing w:before="63"/>
              <w:jc w:val="center"/>
              <w:rPr>
                <w:rFonts w:ascii="Arial" w:hAnsi="Arial" w:cs="Arial"/>
                <w:sz w:val="20"/>
                <w:szCs w:val="20"/>
              </w:rPr>
            </w:pPr>
            <w:r w:rsidRPr="008634C6">
              <w:rPr>
                <w:rFonts w:ascii="Arial" w:hAnsi="Arial" w:cs="Arial"/>
                <w:spacing w:val="-10"/>
                <w:sz w:val="20"/>
                <w:szCs w:val="20"/>
              </w:rPr>
              <w:t>2</w:t>
            </w:r>
          </w:p>
        </w:tc>
        <w:tc>
          <w:tcPr>
            <w:tcW w:w="5811" w:type="dxa"/>
            <w:tcBorders>
              <w:top w:val="single" w:sz="6" w:space="0" w:color="000000"/>
              <w:left w:val="single" w:sz="6" w:space="0" w:color="000000"/>
              <w:bottom w:val="single" w:sz="6" w:space="0" w:color="000000"/>
              <w:right w:val="single" w:sz="6" w:space="0" w:color="000000"/>
            </w:tcBorders>
          </w:tcPr>
          <w:p w14:paraId="5ACD969D" w14:textId="644128D8" w:rsidR="002172C6" w:rsidRPr="008634C6" w:rsidRDefault="002172C6" w:rsidP="00F91C88">
            <w:pPr>
              <w:pStyle w:val="TableParagraph"/>
              <w:spacing w:before="74"/>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5F883299" w14:textId="77777777" w:rsidR="002172C6" w:rsidRPr="002172C6" w:rsidRDefault="002172C6" w:rsidP="002172C6">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27E37B57" w14:textId="77777777" w:rsidR="002172C6" w:rsidRPr="008634C6" w:rsidRDefault="002172C6" w:rsidP="00F91C88">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5CFF91EB" w14:textId="77777777" w:rsidR="002172C6" w:rsidRPr="008634C6" w:rsidRDefault="002172C6" w:rsidP="00F91C88">
            <w:pPr>
              <w:pStyle w:val="TableParagraph"/>
              <w:rPr>
                <w:rFonts w:ascii="Arial" w:hAnsi="Arial" w:cs="Arial"/>
                <w:sz w:val="20"/>
                <w:szCs w:val="20"/>
              </w:rPr>
            </w:pPr>
          </w:p>
        </w:tc>
      </w:tr>
      <w:tr w:rsidR="002172C6" w:rsidRPr="008634C6" w14:paraId="5022354B" w14:textId="77777777" w:rsidTr="002172C6">
        <w:trPr>
          <w:trHeight w:val="390"/>
        </w:trPr>
        <w:tc>
          <w:tcPr>
            <w:tcW w:w="1419" w:type="dxa"/>
            <w:tcBorders>
              <w:top w:val="single" w:sz="6" w:space="0" w:color="000000"/>
              <w:bottom w:val="single" w:sz="6" w:space="0" w:color="000000"/>
              <w:right w:val="single" w:sz="6" w:space="0" w:color="000000"/>
            </w:tcBorders>
          </w:tcPr>
          <w:p w14:paraId="02BDCD27" w14:textId="77777777" w:rsidR="002172C6" w:rsidRPr="008634C6" w:rsidRDefault="002172C6" w:rsidP="00F91C88">
            <w:pPr>
              <w:pStyle w:val="TableParagraph"/>
              <w:spacing w:before="63"/>
              <w:jc w:val="center"/>
              <w:rPr>
                <w:rFonts w:ascii="Arial" w:hAnsi="Arial" w:cs="Arial"/>
                <w:sz w:val="20"/>
                <w:szCs w:val="20"/>
              </w:rPr>
            </w:pPr>
            <w:r w:rsidRPr="008634C6">
              <w:rPr>
                <w:rFonts w:ascii="Arial" w:hAnsi="Arial" w:cs="Arial"/>
                <w:spacing w:val="-10"/>
                <w:sz w:val="20"/>
                <w:szCs w:val="20"/>
              </w:rPr>
              <w:t>3</w:t>
            </w:r>
          </w:p>
        </w:tc>
        <w:tc>
          <w:tcPr>
            <w:tcW w:w="5811" w:type="dxa"/>
            <w:tcBorders>
              <w:top w:val="single" w:sz="6" w:space="0" w:color="000000"/>
              <w:left w:val="single" w:sz="6" w:space="0" w:color="000000"/>
              <w:bottom w:val="single" w:sz="6" w:space="0" w:color="000000"/>
              <w:right w:val="single" w:sz="6" w:space="0" w:color="000000"/>
            </w:tcBorders>
          </w:tcPr>
          <w:p w14:paraId="4673F668" w14:textId="12ACEBD8" w:rsidR="002172C6" w:rsidRPr="008634C6" w:rsidRDefault="002172C6" w:rsidP="00F91C88">
            <w:pPr>
              <w:pStyle w:val="TableParagraph"/>
              <w:spacing w:before="74"/>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26328334" w14:textId="77777777" w:rsidR="002172C6" w:rsidRPr="002172C6" w:rsidRDefault="002172C6" w:rsidP="002172C6">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051BA0BC" w14:textId="77777777" w:rsidR="002172C6" w:rsidRPr="008634C6" w:rsidRDefault="002172C6" w:rsidP="00F91C88">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0FF1F3CA" w14:textId="77777777" w:rsidR="002172C6" w:rsidRPr="008634C6" w:rsidRDefault="002172C6" w:rsidP="00F91C88">
            <w:pPr>
              <w:pStyle w:val="TableParagraph"/>
              <w:rPr>
                <w:rFonts w:ascii="Arial" w:hAnsi="Arial" w:cs="Arial"/>
                <w:sz w:val="20"/>
                <w:szCs w:val="20"/>
              </w:rPr>
            </w:pPr>
          </w:p>
        </w:tc>
      </w:tr>
      <w:tr w:rsidR="002172C6" w:rsidRPr="008634C6" w14:paraId="4A31761B" w14:textId="77777777" w:rsidTr="002172C6">
        <w:trPr>
          <w:trHeight w:val="390"/>
        </w:trPr>
        <w:tc>
          <w:tcPr>
            <w:tcW w:w="1419" w:type="dxa"/>
            <w:tcBorders>
              <w:top w:val="single" w:sz="6" w:space="0" w:color="000000"/>
              <w:bottom w:val="single" w:sz="6" w:space="0" w:color="000000"/>
              <w:right w:val="single" w:sz="6" w:space="0" w:color="000000"/>
            </w:tcBorders>
          </w:tcPr>
          <w:p w14:paraId="65ECAA66" w14:textId="4BE2760C" w:rsidR="002172C6" w:rsidRPr="008634C6" w:rsidRDefault="005263EF" w:rsidP="00F91C88">
            <w:pPr>
              <w:pStyle w:val="TableParagraph"/>
              <w:spacing w:before="63"/>
              <w:jc w:val="center"/>
              <w:rPr>
                <w:rFonts w:ascii="Arial" w:hAnsi="Arial" w:cs="Arial"/>
                <w:spacing w:val="-10"/>
                <w:sz w:val="20"/>
                <w:szCs w:val="20"/>
              </w:rPr>
            </w:pPr>
            <w:r>
              <w:rPr>
                <w:rFonts w:ascii="Arial" w:hAnsi="Arial" w:cs="Arial"/>
                <w:spacing w:val="-10"/>
                <w:sz w:val="20"/>
                <w:szCs w:val="20"/>
              </w:rPr>
              <w:t>4</w:t>
            </w:r>
          </w:p>
        </w:tc>
        <w:tc>
          <w:tcPr>
            <w:tcW w:w="5811" w:type="dxa"/>
            <w:tcBorders>
              <w:top w:val="single" w:sz="6" w:space="0" w:color="000000"/>
              <w:left w:val="single" w:sz="6" w:space="0" w:color="000000"/>
              <w:bottom w:val="single" w:sz="6" w:space="0" w:color="000000"/>
              <w:right w:val="single" w:sz="6" w:space="0" w:color="000000"/>
            </w:tcBorders>
          </w:tcPr>
          <w:p w14:paraId="435205A3" w14:textId="77777777" w:rsidR="002172C6" w:rsidRPr="008634C6" w:rsidRDefault="002172C6" w:rsidP="00F91C88">
            <w:pPr>
              <w:pStyle w:val="TableParagraph"/>
              <w:spacing w:before="74"/>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252C17E5" w14:textId="77777777" w:rsidR="002172C6" w:rsidRPr="002172C6" w:rsidRDefault="002172C6" w:rsidP="002172C6">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60F7F4E7" w14:textId="77777777" w:rsidR="002172C6" w:rsidRPr="008634C6" w:rsidRDefault="002172C6" w:rsidP="00F91C88">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237B3F20" w14:textId="77777777" w:rsidR="002172C6" w:rsidRPr="008634C6" w:rsidRDefault="002172C6" w:rsidP="00F91C88">
            <w:pPr>
              <w:pStyle w:val="TableParagraph"/>
              <w:rPr>
                <w:rFonts w:ascii="Arial" w:hAnsi="Arial" w:cs="Arial"/>
                <w:sz w:val="20"/>
                <w:szCs w:val="20"/>
              </w:rPr>
            </w:pPr>
          </w:p>
        </w:tc>
      </w:tr>
      <w:tr w:rsidR="005263EF" w:rsidRPr="008634C6" w14:paraId="3FF3B559" w14:textId="77777777" w:rsidTr="002172C6">
        <w:trPr>
          <w:trHeight w:val="390"/>
        </w:trPr>
        <w:tc>
          <w:tcPr>
            <w:tcW w:w="1419" w:type="dxa"/>
            <w:tcBorders>
              <w:top w:val="single" w:sz="6" w:space="0" w:color="000000"/>
              <w:bottom w:val="single" w:sz="6" w:space="0" w:color="000000"/>
              <w:right w:val="single" w:sz="6" w:space="0" w:color="000000"/>
            </w:tcBorders>
          </w:tcPr>
          <w:p w14:paraId="2D2F1ACF" w14:textId="49D7779D" w:rsidR="005263EF" w:rsidRPr="008634C6" w:rsidRDefault="005263EF" w:rsidP="00F91C88">
            <w:pPr>
              <w:pStyle w:val="TableParagraph"/>
              <w:spacing w:before="63"/>
              <w:jc w:val="center"/>
              <w:rPr>
                <w:rFonts w:ascii="Arial" w:hAnsi="Arial" w:cs="Arial"/>
                <w:spacing w:val="-10"/>
                <w:sz w:val="20"/>
                <w:szCs w:val="20"/>
              </w:rPr>
            </w:pPr>
            <w:r>
              <w:rPr>
                <w:rFonts w:ascii="Arial" w:hAnsi="Arial" w:cs="Arial"/>
                <w:spacing w:val="-10"/>
                <w:sz w:val="20"/>
                <w:szCs w:val="20"/>
              </w:rPr>
              <w:t>5</w:t>
            </w:r>
          </w:p>
        </w:tc>
        <w:tc>
          <w:tcPr>
            <w:tcW w:w="5811" w:type="dxa"/>
            <w:tcBorders>
              <w:top w:val="single" w:sz="6" w:space="0" w:color="000000"/>
              <w:left w:val="single" w:sz="6" w:space="0" w:color="000000"/>
              <w:bottom w:val="single" w:sz="6" w:space="0" w:color="000000"/>
              <w:right w:val="single" w:sz="6" w:space="0" w:color="000000"/>
            </w:tcBorders>
          </w:tcPr>
          <w:p w14:paraId="032454F0" w14:textId="77777777" w:rsidR="005263EF" w:rsidRPr="008634C6" w:rsidRDefault="005263EF" w:rsidP="00F91C88">
            <w:pPr>
              <w:pStyle w:val="TableParagraph"/>
              <w:spacing w:before="74"/>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23DB3795" w14:textId="77777777" w:rsidR="005263EF" w:rsidRPr="002172C6" w:rsidRDefault="005263EF" w:rsidP="002172C6">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2BF0120B" w14:textId="77777777" w:rsidR="005263EF" w:rsidRPr="008634C6" w:rsidRDefault="005263EF" w:rsidP="00F91C88">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33F10258" w14:textId="77777777" w:rsidR="005263EF" w:rsidRPr="008634C6" w:rsidRDefault="005263EF" w:rsidP="00F91C88">
            <w:pPr>
              <w:pStyle w:val="TableParagraph"/>
              <w:rPr>
                <w:rFonts w:ascii="Arial" w:hAnsi="Arial" w:cs="Arial"/>
                <w:sz w:val="20"/>
                <w:szCs w:val="20"/>
              </w:rPr>
            </w:pPr>
          </w:p>
        </w:tc>
      </w:tr>
      <w:tr w:rsidR="005263EF" w:rsidRPr="008634C6" w14:paraId="0332B8A6" w14:textId="77777777" w:rsidTr="002172C6">
        <w:trPr>
          <w:trHeight w:val="390"/>
        </w:trPr>
        <w:tc>
          <w:tcPr>
            <w:tcW w:w="1419" w:type="dxa"/>
            <w:tcBorders>
              <w:top w:val="single" w:sz="6" w:space="0" w:color="000000"/>
              <w:bottom w:val="single" w:sz="6" w:space="0" w:color="000000"/>
              <w:right w:val="single" w:sz="6" w:space="0" w:color="000000"/>
            </w:tcBorders>
          </w:tcPr>
          <w:p w14:paraId="3DC62547" w14:textId="6A1496ED" w:rsidR="005263EF" w:rsidRPr="008634C6" w:rsidRDefault="005263EF" w:rsidP="00F91C88">
            <w:pPr>
              <w:pStyle w:val="TableParagraph"/>
              <w:spacing w:before="63"/>
              <w:jc w:val="center"/>
              <w:rPr>
                <w:rFonts w:ascii="Arial" w:hAnsi="Arial" w:cs="Arial"/>
                <w:spacing w:val="-10"/>
                <w:sz w:val="20"/>
                <w:szCs w:val="20"/>
              </w:rPr>
            </w:pPr>
            <w:r>
              <w:rPr>
                <w:rFonts w:ascii="Arial" w:hAnsi="Arial" w:cs="Arial"/>
                <w:spacing w:val="-10"/>
                <w:sz w:val="20"/>
                <w:szCs w:val="20"/>
              </w:rPr>
              <w:t>6</w:t>
            </w:r>
          </w:p>
        </w:tc>
        <w:tc>
          <w:tcPr>
            <w:tcW w:w="5811" w:type="dxa"/>
            <w:tcBorders>
              <w:top w:val="single" w:sz="6" w:space="0" w:color="000000"/>
              <w:left w:val="single" w:sz="6" w:space="0" w:color="000000"/>
              <w:bottom w:val="single" w:sz="6" w:space="0" w:color="000000"/>
              <w:right w:val="single" w:sz="6" w:space="0" w:color="000000"/>
            </w:tcBorders>
          </w:tcPr>
          <w:p w14:paraId="7590EF61" w14:textId="77777777" w:rsidR="005263EF" w:rsidRPr="008634C6" w:rsidRDefault="005263EF" w:rsidP="00F91C88">
            <w:pPr>
              <w:pStyle w:val="TableParagraph"/>
              <w:spacing w:before="74"/>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543C4D3B" w14:textId="77777777" w:rsidR="005263EF" w:rsidRPr="002172C6" w:rsidRDefault="005263EF" w:rsidP="002172C6">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286BA6FA" w14:textId="77777777" w:rsidR="005263EF" w:rsidRPr="008634C6" w:rsidRDefault="005263EF" w:rsidP="00F91C88">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44F196CB" w14:textId="77777777" w:rsidR="005263EF" w:rsidRPr="008634C6" w:rsidRDefault="005263EF" w:rsidP="00F91C88">
            <w:pPr>
              <w:pStyle w:val="TableParagraph"/>
              <w:rPr>
                <w:rFonts w:ascii="Arial" w:hAnsi="Arial" w:cs="Arial"/>
                <w:sz w:val="20"/>
                <w:szCs w:val="20"/>
              </w:rPr>
            </w:pPr>
          </w:p>
        </w:tc>
      </w:tr>
      <w:tr w:rsidR="005263EF" w:rsidRPr="008634C6" w14:paraId="4FC76E74" w14:textId="77777777" w:rsidTr="002172C6">
        <w:trPr>
          <w:trHeight w:val="390"/>
        </w:trPr>
        <w:tc>
          <w:tcPr>
            <w:tcW w:w="1419" w:type="dxa"/>
            <w:tcBorders>
              <w:top w:val="single" w:sz="6" w:space="0" w:color="000000"/>
              <w:bottom w:val="single" w:sz="6" w:space="0" w:color="000000"/>
              <w:right w:val="single" w:sz="6" w:space="0" w:color="000000"/>
            </w:tcBorders>
          </w:tcPr>
          <w:p w14:paraId="6111F1F2" w14:textId="77777777" w:rsidR="005263EF" w:rsidRPr="008634C6" w:rsidRDefault="005263EF" w:rsidP="00F91C88">
            <w:pPr>
              <w:pStyle w:val="TableParagraph"/>
              <w:spacing w:before="63"/>
              <w:jc w:val="center"/>
              <w:rPr>
                <w:rFonts w:ascii="Arial" w:hAnsi="Arial" w:cs="Arial"/>
                <w:spacing w:val="-10"/>
                <w:sz w:val="20"/>
                <w:szCs w:val="20"/>
              </w:rPr>
            </w:pPr>
          </w:p>
        </w:tc>
        <w:tc>
          <w:tcPr>
            <w:tcW w:w="5811" w:type="dxa"/>
            <w:tcBorders>
              <w:top w:val="single" w:sz="6" w:space="0" w:color="000000"/>
              <w:left w:val="single" w:sz="6" w:space="0" w:color="000000"/>
              <w:bottom w:val="single" w:sz="6" w:space="0" w:color="000000"/>
              <w:right w:val="single" w:sz="6" w:space="0" w:color="000000"/>
            </w:tcBorders>
          </w:tcPr>
          <w:p w14:paraId="087BBCAA" w14:textId="77777777" w:rsidR="005263EF" w:rsidRPr="008634C6" w:rsidRDefault="005263EF" w:rsidP="00F91C88">
            <w:pPr>
              <w:pStyle w:val="TableParagraph"/>
              <w:spacing w:before="74"/>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0E0180E1" w14:textId="77777777" w:rsidR="005263EF" w:rsidRPr="002172C6" w:rsidRDefault="005263EF" w:rsidP="002172C6">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6AB9F746" w14:textId="77777777" w:rsidR="005263EF" w:rsidRPr="008634C6" w:rsidRDefault="005263EF" w:rsidP="00F91C88">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7B5039D4" w14:textId="77777777" w:rsidR="005263EF" w:rsidRPr="008634C6" w:rsidRDefault="005263EF" w:rsidP="00F91C88">
            <w:pPr>
              <w:pStyle w:val="TableParagraph"/>
              <w:rPr>
                <w:rFonts w:ascii="Arial" w:hAnsi="Arial" w:cs="Arial"/>
                <w:sz w:val="20"/>
                <w:szCs w:val="20"/>
              </w:rPr>
            </w:pPr>
          </w:p>
        </w:tc>
      </w:tr>
      <w:tr w:rsidR="00C57A2E" w:rsidRPr="008634C6" w14:paraId="26E476E5" w14:textId="77777777" w:rsidTr="002172C6">
        <w:trPr>
          <w:trHeight w:val="372"/>
        </w:trPr>
        <w:tc>
          <w:tcPr>
            <w:tcW w:w="9072" w:type="dxa"/>
            <w:gridSpan w:val="3"/>
            <w:vMerge w:val="restart"/>
            <w:tcBorders>
              <w:left w:val="nil"/>
              <w:bottom w:val="nil"/>
            </w:tcBorders>
          </w:tcPr>
          <w:p w14:paraId="50C3022A" w14:textId="77777777" w:rsidR="00C57A2E" w:rsidRPr="008634C6" w:rsidRDefault="00C57A2E" w:rsidP="00F91C88">
            <w:pPr>
              <w:pStyle w:val="TableParagraph"/>
              <w:rPr>
                <w:rFonts w:ascii="Arial" w:hAnsi="Arial" w:cs="Arial"/>
                <w:sz w:val="20"/>
                <w:szCs w:val="20"/>
              </w:rPr>
            </w:pPr>
          </w:p>
        </w:tc>
        <w:tc>
          <w:tcPr>
            <w:tcW w:w="2835" w:type="dxa"/>
            <w:gridSpan w:val="2"/>
          </w:tcPr>
          <w:p w14:paraId="6436F8DF" w14:textId="77777777" w:rsidR="00C57A2E" w:rsidRPr="008634C6" w:rsidRDefault="00D15216" w:rsidP="00F91C88">
            <w:pPr>
              <w:pStyle w:val="TableParagraph"/>
              <w:spacing w:before="55"/>
              <w:rPr>
                <w:rFonts w:ascii="Arial" w:hAnsi="Arial" w:cs="Arial"/>
                <w:sz w:val="20"/>
                <w:szCs w:val="20"/>
              </w:rPr>
            </w:pPr>
            <w:r w:rsidRPr="008634C6">
              <w:rPr>
                <w:rFonts w:ascii="Arial" w:hAnsi="Arial" w:cs="Arial"/>
                <w:sz w:val="20"/>
                <w:szCs w:val="20"/>
              </w:rPr>
              <w:t>Precio</w:t>
            </w:r>
            <w:r w:rsidRPr="008634C6">
              <w:rPr>
                <w:rFonts w:ascii="Arial" w:hAnsi="Arial" w:cs="Arial"/>
                <w:spacing w:val="-2"/>
                <w:sz w:val="20"/>
                <w:szCs w:val="20"/>
              </w:rPr>
              <w:t xml:space="preserve"> </w:t>
            </w:r>
            <w:r w:rsidRPr="008634C6">
              <w:rPr>
                <w:rFonts w:ascii="Arial" w:hAnsi="Arial" w:cs="Arial"/>
                <w:sz w:val="20"/>
                <w:szCs w:val="20"/>
              </w:rPr>
              <w:t>total</w:t>
            </w:r>
            <w:r w:rsidRPr="008634C6">
              <w:rPr>
                <w:rFonts w:ascii="Arial" w:hAnsi="Arial" w:cs="Arial"/>
                <w:spacing w:val="-1"/>
                <w:sz w:val="20"/>
                <w:szCs w:val="20"/>
              </w:rPr>
              <w:t xml:space="preserve"> </w:t>
            </w:r>
            <w:r w:rsidRPr="008634C6">
              <w:rPr>
                <w:rFonts w:ascii="Arial" w:hAnsi="Arial" w:cs="Arial"/>
                <w:sz w:val="20"/>
                <w:szCs w:val="20"/>
              </w:rPr>
              <w:t>de</w:t>
            </w:r>
            <w:r w:rsidRPr="008634C6">
              <w:rPr>
                <w:rFonts w:ascii="Arial" w:hAnsi="Arial" w:cs="Arial"/>
                <w:spacing w:val="-2"/>
                <w:sz w:val="20"/>
                <w:szCs w:val="20"/>
              </w:rPr>
              <w:t xml:space="preserve"> </w:t>
            </w:r>
            <w:r w:rsidRPr="008634C6">
              <w:rPr>
                <w:rFonts w:ascii="Arial" w:hAnsi="Arial" w:cs="Arial"/>
                <w:sz w:val="20"/>
                <w:szCs w:val="20"/>
              </w:rPr>
              <w:t>la</w:t>
            </w:r>
            <w:r w:rsidRPr="008634C6">
              <w:rPr>
                <w:rFonts w:ascii="Arial" w:hAnsi="Arial" w:cs="Arial"/>
                <w:spacing w:val="-4"/>
                <w:sz w:val="20"/>
                <w:szCs w:val="20"/>
              </w:rPr>
              <w:t xml:space="preserve"> </w:t>
            </w:r>
            <w:r w:rsidRPr="008634C6">
              <w:rPr>
                <w:rFonts w:ascii="Arial" w:hAnsi="Arial" w:cs="Arial"/>
                <w:sz w:val="20"/>
                <w:szCs w:val="20"/>
              </w:rPr>
              <w:t>Oferta</w:t>
            </w:r>
            <w:r w:rsidRPr="008634C6">
              <w:rPr>
                <w:rFonts w:ascii="Arial" w:hAnsi="Arial" w:cs="Arial"/>
                <w:spacing w:val="-4"/>
                <w:sz w:val="20"/>
                <w:szCs w:val="20"/>
              </w:rPr>
              <w:t xml:space="preserve"> </w:t>
            </w:r>
            <w:r w:rsidRPr="008634C6">
              <w:rPr>
                <w:rFonts w:ascii="Arial" w:hAnsi="Arial" w:cs="Arial"/>
                <w:sz w:val="20"/>
                <w:szCs w:val="20"/>
              </w:rPr>
              <w:t>sin</w:t>
            </w:r>
            <w:r w:rsidRPr="008634C6">
              <w:rPr>
                <w:rFonts w:ascii="Arial" w:hAnsi="Arial" w:cs="Arial"/>
                <w:spacing w:val="-4"/>
                <w:sz w:val="20"/>
                <w:szCs w:val="20"/>
              </w:rPr>
              <w:t xml:space="preserve"> </w:t>
            </w:r>
            <w:r w:rsidRPr="008634C6">
              <w:rPr>
                <w:rFonts w:ascii="Arial" w:hAnsi="Arial" w:cs="Arial"/>
                <w:spacing w:val="-5"/>
                <w:sz w:val="20"/>
                <w:szCs w:val="20"/>
              </w:rPr>
              <w:t>IVA</w:t>
            </w:r>
          </w:p>
        </w:tc>
        <w:tc>
          <w:tcPr>
            <w:tcW w:w="1781" w:type="dxa"/>
          </w:tcPr>
          <w:p w14:paraId="2BF66744" w14:textId="77777777" w:rsidR="00C57A2E" w:rsidRPr="008634C6" w:rsidRDefault="00C57A2E" w:rsidP="00F91C88">
            <w:pPr>
              <w:pStyle w:val="TableParagraph"/>
              <w:rPr>
                <w:rFonts w:ascii="Arial" w:hAnsi="Arial" w:cs="Arial"/>
                <w:sz w:val="20"/>
                <w:szCs w:val="20"/>
              </w:rPr>
            </w:pPr>
          </w:p>
        </w:tc>
      </w:tr>
      <w:tr w:rsidR="00C57A2E" w:rsidRPr="008634C6" w14:paraId="425256D2" w14:textId="77777777" w:rsidTr="002172C6">
        <w:trPr>
          <w:trHeight w:val="372"/>
        </w:trPr>
        <w:tc>
          <w:tcPr>
            <w:tcW w:w="9072" w:type="dxa"/>
            <w:gridSpan w:val="3"/>
            <w:vMerge/>
            <w:tcBorders>
              <w:top w:val="nil"/>
              <w:left w:val="nil"/>
              <w:bottom w:val="nil"/>
            </w:tcBorders>
          </w:tcPr>
          <w:p w14:paraId="25B1E4D8" w14:textId="77777777" w:rsidR="00C57A2E" w:rsidRPr="008634C6" w:rsidRDefault="00C57A2E" w:rsidP="00F91C88">
            <w:pPr>
              <w:rPr>
                <w:rFonts w:ascii="Arial" w:hAnsi="Arial" w:cs="Arial"/>
                <w:sz w:val="20"/>
                <w:szCs w:val="20"/>
              </w:rPr>
            </w:pPr>
          </w:p>
        </w:tc>
        <w:tc>
          <w:tcPr>
            <w:tcW w:w="2835" w:type="dxa"/>
            <w:gridSpan w:val="2"/>
          </w:tcPr>
          <w:p w14:paraId="34A4E80B" w14:textId="77777777" w:rsidR="00C57A2E" w:rsidRPr="008634C6" w:rsidRDefault="00D15216" w:rsidP="00F91C88">
            <w:pPr>
              <w:pStyle w:val="TableParagraph"/>
              <w:spacing w:before="55"/>
              <w:rPr>
                <w:rFonts w:ascii="Arial" w:hAnsi="Arial" w:cs="Arial"/>
                <w:sz w:val="20"/>
                <w:szCs w:val="20"/>
              </w:rPr>
            </w:pPr>
            <w:r w:rsidRPr="008634C6">
              <w:rPr>
                <w:rFonts w:ascii="Arial" w:hAnsi="Arial" w:cs="Arial"/>
                <w:spacing w:val="-2"/>
                <w:sz w:val="20"/>
                <w:szCs w:val="20"/>
              </w:rPr>
              <w:t>IVA15%</w:t>
            </w:r>
          </w:p>
        </w:tc>
        <w:tc>
          <w:tcPr>
            <w:tcW w:w="1781" w:type="dxa"/>
          </w:tcPr>
          <w:p w14:paraId="3566C2F7" w14:textId="77777777" w:rsidR="00C57A2E" w:rsidRPr="008634C6" w:rsidRDefault="00C57A2E" w:rsidP="00F91C88">
            <w:pPr>
              <w:pStyle w:val="TableParagraph"/>
              <w:rPr>
                <w:rFonts w:ascii="Arial" w:hAnsi="Arial" w:cs="Arial"/>
                <w:sz w:val="20"/>
                <w:szCs w:val="20"/>
              </w:rPr>
            </w:pPr>
          </w:p>
        </w:tc>
      </w:tr>
      <w:tr w:rsidR="00C57A2E" w:rsidRPr="008634C6" w14:paraId="0FC40114" w14:textId="77777777" w:rsidTr="002172C6">
        <w:trPr>
          <w:trHeight w:val="373"/>
        </w:trPr>
        <w:tc>
          <w:tcPr>
            <w:tcW w:w="9072" w:type="dxa"/>
            <w:gridSpan w:val="3"/>
            <w:vMerge/>
            <w:tcBorders>
              <w:top w:val="nil"/>
              <w:left w:val="nil"/>
              <w:bottom w:val="nil"/>
            </w:tcBorders>
          </w:tcPr>
          <w:p w14:paraId="6BD98F00" w14:textId="77777777" w:rsidR="00C57A2E" w:rsidRPr="008634C6" w:rsidRDefault="00C57A2E" w:rsidP="00F91C88">
            <w:pPr>
              <w:rPr>
                <w:rFonts w:ascii="Arial" w:hAnsi="Arial" w:cs="Arial"/>
                <w:sz w:val="20"/>
                <w:szCs w:val="20"/>
              </w:rPr>
            </w:pPr>
          </w:p>
        </w:tc>
        <w:tc>
          <w:tcPr>
            <w:tcW w:w="2835" w:type="dxa"/>
            <w:gridSpan w:val="2"/>
          </w:tcPr>
          <w:p w14:paraId="144FF59A" w14:textId="77777777" w:rsidR="00C57A2E" w:rsidRPr="008634C6" w:rsidRDefault="00D15216" w:rsidP="00F91C88">
            <w:pPr>
              <w:pStyle w:val="TableParagraph"/>
              <w:spacing w:before="55"/>
              <w:rPr>
                <w:rFonts w:ascii="Arial" w:hAnsi="Arial" w:cs="Arial"/>
                <w:sz w:val="20"/>
                <w:szCs w:val="20"/>
              </w:rPr>
            </w:pPr>
            <w:r w:rsidRPr="008634C6">
              <w:rPr>
                <w:rFonts w:ascii="Arial" w:hAnsi="Arial" w:cs="Arial"/>
                <w:sz w:val="20"/>
                <w:szCs w:val="20"/>
              </w:rPr>
              <w:t>Precio</w:t>
            </w:r>
            <w:r w:rsidRPr="008634C6">
              <w:rPr>
                <w:rFonts w:ascii="Arial" w:hAnsi="Arial" w:cs="Arial"/>
                <w:spacing w:val="-2"/>
                <w:sz w:val="20"/>
                <w:szCs w:val="20"/>
              </w:rPr>
              <w:t xml:space="preserve"> </w:t>
            </w:r>
            <w:r w:rsidRPr="008634C6">
              <w:rPr>
                <w:rFonts w:ascii="Arial" w:hAnsi="Arial" w:cs="Arial"/>
                <w:sz w:val="20"/>
                <w:szCs w:val="20"/>
              </w:rPr>
              <w:t>de</w:t>
            </w:r>
            <w:r w:rsidRPr="008634C6">
              <w:rPr>
                <w:rFonts w:ascii="Arial" w:hAnsi="Arial" w:cs="Arial"/>
                <w:spacing w:val="-4"/>
                <w:sz w:val="20"/>
                <w:szCs w:val="20"/>
              </w:rPr>
              <w:t xml:space="preserve"> </w:t>
            </w:r>
            <w:r w:rsidRPr="008634C6">
              <w:rPr>
                <w:rFonts w:ascii="Arial" w:hAnsi="Arial" w:cs="Arial"/>
                <w:sz w:val="20"/>
                <w:szCs w:val="20"/>
              </w:rPr>
              <w:t>la</w:t>
            </w:r>
            <w:r w:rsidRPr="008634C6">
              <w:rPr>
                <w:rFonts w:ascii="Arial" w:hAnsi="Arial" w:cs="Arial"/>
                <w:spacing w:val="-1"/>
                <w:sz w:val="20"/>
                <w:szCs w:val="20"/>
              </w:rPr>
              <w:t xml:space="preserve"> </w:t>
            </w:r>
            <w:r w:rsidRPr="008634C6">
              <w:rPr>
                <w:rFonts w:ascii="Arial" w:hAnsi="Arial" w:cs="Arial"/>
                <w:sz w:val="20"/>
                <w:szCs w:val="20"/>
              </w:rPr>
              <w:t>Oferta</w:t>
            </w:r>
            <w:r w:rsidRPr="008634C6">
              <w:rPr>
                <w:rFonts w:ascii="Arial" w:hAnsi="Arial" w:cs="Arial"/>
                <w:spacing w:val="-4"/>
                <w:sz w:val="20"/>
                <w:szCs w:val="20"/>
              </w:rPr>
              <w:t xml:space="preserve"> </w:t>
            </w:r>
            <w:r w:rsidRPr="008634C6">
              <w:rPr>
                <w:rFonts w:ascii="Arial" w:hAnsi="Arial" w:cs="Arial"/>
                <w:sz w:val="20"/>
                <w:szCs w:val="20"/>
              </w:rPr>
              <w:t>con</w:t>
            </w:r>
            <w:r w:rsidRPr="008634C6">
              <w:rPr>
                <w:rFonts w:ascii="Arial" w:hAnsi="Arial" w:cs="Arial"/>
                <w:spacing w:val="-1"/>
                <w:sz w:val="20"/>
                <w:szCs w:val="20"/>
              </w:rPr>
              <w:t xml:space="preserve"> </w:t>
            </w:r>
            <w:r w:rsidRPr="008634C6">
              <w:rPr>
                <w:rFonts w:ascii="Arial" w:hAnsi="Arial" w:cs="Arial"/>
                <w:spacing w:val="-5"/>
                <w:sz w:val="20"/>
                <w:szCs w:val="20"/>
              </w:rPr>
              <w:t>IVA</w:t>
            </w:r>
          </w:p>
        </w:tc>
        <w:tc>
          <w:tcPr>
            <w:tcW w:w="1781" w:type="dxa"/>
          </w:tcPr>
          <w:p w14:paraId="5A8DDF7F" w14:textId="77777777" w:rsidR="00C57A2E" w:rsidRPr="008634C6" w:rsidRDefault="00C57A2E" w:rsidP="00F91C88">
            <w:pPr>
              <w:pStyle w:val="TableParagraph"/>
              <w:rPr>
                <w:rFonts w:ascii="Arial" w:hAnsi="Arial" w:cs="Arial"/>
                <w:sz w:val="20"/>
                <w:szCs w:val="20"/>
              </w:rPr>
            </w:pPr>
          </w:p>
        </w:tc>
      </w:tr>
    </w:tbl>
    <w:p w14:paraId="6D6A0BFE" w14:textId="77777777" w:rsidR="00C57A2E" w:rsidRPr="008634C6" w:rsidRDefault="00C57A2E" w:rsidP="00F91C88">
      <w:pPr>
        <w:pStyle w:val="Textoindependiente"/>
        <w:spacing w:before="71"/>
        <w:rPr>
          <w:rFonts w:ascii="Arial" w:hAnsi="Arial" w:cs="Arial"/>
          <w:b/>
        </w:rPr>
      </w:pPr>
    </w:p>
    <w:p w14:paraId="76BB8084" w14:textId="1A3B4004" w:rsidR="007E58A3" w:rsidRPr="008634C6" w:rsidRDefault="00D15216" w:rsidP="00F91C88">
      <w:pPr>
        <w:spacing w:before="1"/>
        <w:jc w:val="both"/>
        <w:rPr>
          <w:rFonts w:ascii="Arial" w:hAnsi="Arial" w:cs="Arial"/>
          <w:i/>
          <w:sz w:val="20"/>
          <w:szCs w:val="20"/>
        </w:rPr>
        <w:sectPr w:rsidR="007E58A3" w:rsidRPr="008634C6" w:rsidSect="002C30CC">
          <w:footerReference w:type="default" r:id="rId20"/>
          <w:pgSz w:w="15840" w:h="12240" w:orient="landscape"/>
          <w:pgMar w:top="1418" w:right="1701" w:bottom="1418" w:left="1701" w:header="0" w:footer="1684" w:gutter="0"/>
          <w:cols w:space="720"/>
        </w:sectPr>
      </w:pPr>
      <w:r w:rsidRPr="008634C6">
        <w:rPr>
          <w:rFonts w:ascii="Arial" w:hAnsi="Arial" w:cs="Arial"/>
          <w:i/>
          <w:sz w:val="20"/>
          <w:szCs w:val="20"/>
        </w:rPr>
        <w:t>Nombre</w:t>
      </w:r>
      <w:r w:rsidRPr="008634C6">
        <w:rPr>
          <w:rFonts w:ascii="Arial" w:hAnsi="Arial" w:cs="Arial"/>
          <w:i/>
          <w:spacing w:val="-2"/>
          <w:sz w:val="20"/>
          <w:szCs w:val="20"/>
        </w:rPr>
        <w:t xml:space="preserve"> </w:t>
      </w:r>
      <w:r w:rsidRPr="008634C6">
        <w:rPr>
          <w:rFonts w:ascii="Arial" w:hAnsi="Arial" w:cs="Arial"/>
          <w:i/>
          <w:sz w:val="20"/>
          <w:szCs w:val="20"/>
        </w:rPr>
        <w:t>del</w:t>
      </w:r>
      <w:r w:rsidRPr="008634C6">
        <w:rPr>
          <w:rFonts w:ascii="Arial" w:hAnsi="Arial" w:cs="Arial"/>
          <w:i/>
          <w:spacing w:val="-2"/>
          <w:sz w:val="20"/>
          <w:szCs w:val="20"/>
        </w:rPr>
        <w:t xml:space="preserve"> </w:t>
      </w:r>
      <w:r w:rsidR="00DB3E6B" w:rsidRPr="008634C6">
        <w:rPr>
          <w:rFonts w:ascii="Arial" w:hAnsi="Arial" w:cs="Arial"/>
          <w:i/>
          <w:sz w:val="20"/>
          <w:szCs w:val="20"/>
        </w:rPr>
        <w:t>proveedor</w:t>
      </w:r>
      <w:r w:rsidRPr="008634C6">
        <w:rPr>
          <w:rFonts w:ascii="Arial" w:hAnsi="Arial" w:cs="Arial"/>
          <w:i/>
          <w:sz w:val="20"/>
          <w:szCs w:val="20"/>
        </w:rPr>
        <w:t>:</w:t>
      </w:r>
      <w:r w:rsidRPr="008634C6">
        <w:rPr>
          <w:rFonts w:ascii="Arial" w:hAnsi="Arial" w:cs="Arial"/>
          <w:i/>
          <w:spacing w:val="-1"/>
          <w:sz w:val="20"/>
          <w:szCs w:val="20"/>
        </w:rPr>
        <w:t xml:space="preserve"> </w:t>
      </w:r>
      <w:r w:rsidRPr="008634C6">
        <w:rPr>
          <w:rFonts w:ascii="Arial" w:hAnsi="Arial" w:cs="Arial"/>
          <w:i/>
          <w:sz w:val="20"/>
          <w:szCs w:val="20"/>
        </w:rPr>
        <w:t>[indique</w:t>
      </w:r>
      <w:r w:rsidRPr="008634C6">
        <w:rPr>
          <w:rFonts w:ascii="Arial" w:hAnsi="Arial" w:cs="Arial"/>
          <w:i/>
          <w:spacing w:val="-2"/>
          <w:sz w:val="20"/>
          <w:szCs w:val="20"/>
        </w:rPr>
        <w:t xml:space="preserve"> </w:t>
      </w:r>
      <w:r w:rsidRPr="008634C6">
        <w:rPr>
          <w:rFonts w:ascii="Arial" w:hAnsi="Arial" w:cs="Arial"/>
          <w:i/>
          <w:sz w:val="20"/>
          <w:szCs w:val="20"/>
        </w:rPr>
        <w:t>el</w:t>
      </w:r>
      <w:r w:rsidRPr="008634C6">
        <w:rPr>
          <w:rFonts w:ascii="Arial" w:hAnsi="Arial" w:cs="Arial"/>
          <w:i/>
          <w:spacing w:val="-2"/>
          <w:sz w:val="20"/>
          <w:szCs w:val="20"/>
        </w:rPr>
        <w:t xml:space="preserve"> </w:t>
      </w:r>
      <w:r w:rsidRPr="008634C6">
        <w:rPr>
          <w:rFonts w:ascii="Arial" w:hAnsi="Arial" w:cs="Arial"/>
          <w:i/>
          <w:sz w:val="20"/>
          <w:szCs w:val="20"/>
        </w:rPr>
        <w:t>nombre</w:t>
      </w:r>
      <w:r w:rsidRPr="008634C6">
        <w:rPr>
          <w:rFonts w:ascii="Arial" w:hAnsi="Arial" w:cs="Arial"/>
          <w:i/>
          <w:spacing w:val="-2"/>
          <w:sz w:val="20"/>
          <w:szCs w:val="20"/>
        </w:rPr>
        <w:t xml:space="preserve"> </w:t>
      </w:r>
      <w:r w:rsidRPr="008634C6">
        <w:rPr>
          <w:rFonts w:ascii="Arial" w:hAnsi="Arial" w:cs="Arial"/>
          <w:i/>
          <w:sz w:val="20"/>
          <w:szCs w:val="20"/>
        </w:rPr>
        <w:t>completo</w:t>
      </w:r>
      <w:r w:rsidRPr="008634C6">
        <w:rPr>
          <w:rFonts w:ascii="Arial" w:hAnsi="Arial" w:cs="Arial"/>
          <w:i/>
          <w:spacing w:val="-3"/>
          <w:sz w:val="20"/>
          <w:szCs w:val="20"/>
        </w:rPr>
        <w:t xml:space="preserve"> </w:t>
      </w:r>
      <w:r w:rsidRPr="008634C6">
        <w:rPr>
          <w:rFonts w:ascii="Arial" w:hAnsi="Arial" w:cs="Arial"/>
          <w:i/>
          <w:sz w:val="20"/>
          <w:szCs w:val="20"/>
        </w:rPr>
        <w:t>del</w:t>
      </w:r>
      <w:r w:rsidRPr="008634C6">
        <w:rPr>
          <w:rFonts w:ascii="Arial" w:hAnsi="Arial" w:cs="Arial"/>
          <w:i/>
          <w:spacing w:val="-2"/>
          <w:sz w:val="20"/>
          <w:szCs w:val="20"/>
        </w:rPr>
        <w:t xml:space="preserve"> </w:t>
      </w:r>
      <w:r w:rsidRPr="008634C6">
        <w:rPr>
          <w:rFonts w:ascii="Arial" w:hAnsi="Arial" w:cs="Arial"/>
          <w:i/>
          <w:sz w:val="20"/>
          <w:szCs w:val="20"/>
        </w:rPr>
        <w:t>Licitante].</w:t>
      </w:r>
      <w:r w:rsidRPr="008634C6">
        <w:rPr>
          <w:rFonts w:ascii="Arial" w:hAnsi="Arial" w:cs="Arial"/>
          <w:i/>
          <w:spacing w:val="-2"/>
          <w:sz w:val="20"/>
          <w:szCs w:val="20"/>
        </w:rPr>
        <w:t xml:space="preserve"> </w:t>
      </w:r>
      <w:r w:rsidRPr="008634C6">
        <w:rPr>
          <w:rFonts w:ascii="Arial" w:hAnsi="Arial" w:cs="Arial"/>
          <w:i/>
          <w:sz w:val="20"/>
          <w:szCs w:val="20"/>
        </w:rPr>
        <w:t>Nombre</w:t>
      </w:r>
      <w:r w:rsidRPr="008634C6">
        <w:rPr>
          <w:rFonts w:ascii="Arial" w:hAnsi="Arial" w:cs="Arial"/>
          <w:i/>
          <w:spacing w:val="-2"/>
          <w:sz w:val="20"/>
          <w:szCs w:val="20"/>
        </w:rPr>
        <w:t xml:space="preserve"> </w:t>
      </w:r>
      <w:r w:rsidRPr="008634C6">
        <w:rPr>
          <w:rFonts w:ascii="Arial" w:hAnsi="Arial" w:cs="Arial"/>
          <w:i/>
          <w:sz w:val="20"/>
          <w:szCs w:val="20"/>
        </w:rPr>
        <w:t>de</w:t>
      </w:r>
      <w:r w:rsidRPr="008634C6">
        <w:rPr>
          <w:rFonts w:ascii="Arial" w:hAnsi="Arial" w:cs="Arial"/>
          <w:i/>
          <w:spacing w:val="-4"/>
          <w:sz w:val="20"/>
          <w:szCs w:val="20"/>
        </w:rPr>
        <w:t xml:space="preserve"> </w:t>
      </w:r>
      <w:r w:rsidRPr="008634C6">
        <w:rPr>
          <w:rFonts w:ascii="Arial" w:hAnsi="Arial" w:cs="Arial"/>
          <w:i/>
          <w:sz w:val="20"/>
          <w:szCs w:val="20"/>
        </w:rPr>
        <w:t>la</w:t>
      </w:r>
      <w:r w:rsidRPr="008634C6">
        <w:rPr>
          <w:rFonts w:ascii="Arial" w:hAnsi="Arial" w:cs="Arial"/>
          <w:i/>
          <w:spacing w:val="-1"/>
          <w:sz w:val="20"/>
          <w:szCs w:val="20"/>
        </w:rPr>
        <w:t xml:space="preserve"> </w:t>
      </w:r>
      <w:r w:rsidRPr="008634C6">
        <w:rPr>
          <w:rFonts w:ascii="Arial" w:hAnsi="Arial" w:cs="Arial"/>
          <w:i/>
          <w:sz w:val="20"/>
          <w:szCs w:val="20"/>
        </w:rPr>
        <w:t>persona</w:t>
      </w:r>
      <w:r w:rsidRPr="008634C6">
        <w:rPr>
          <w:rFonts w:ascii="Arial" w:hAnsi="Arial" w:cs="Arial"/>
          <w:i/>
          <w:spacing w:val="-3"/>
          <w:sz w:val="20"/>
          <w:szCs w:val="20"/>
        </w:rPr>
        <w:t xml:space="preserve"> </w:t>
      </w:r>
      <w:r w:rsidRPr="008634C6">
        <w:rPr>
          <w:rFonts w:ascii="Arial" w:hAnsi="Arial" w:cs="Arial"/>
          <w:i/>
          <w:sz w:val="20"/>
          <w:szCs w:val="20"/>
        </w:rPr>
        <w:t>debidamente</w:t>
      </w:r>
      <w:r w:rsidRPr="008634C6">
        <w:rPr>
          <w:rFonts w:ascii="Arial" w:hAnsi="Arial" w:cs="Arial"/>
          <w:i/>
          <w:spacing w:val="-2"/>
          <w:sz w:val="20"/>
          <w:szCs w:val="20"/>
        </w:rPr>
        <w:t xml:space="preserve"> </w:t>
      </w:r>
      <w:r w:rsidRPr="008634C6">
        <w:rPr>
          <w:rFonts w:ascii="Arial" w:hAnsi="Arial" w:cs="Arial"/>
          <w:i/>
          <w:sz w:val="20"/>
          <w:szCs w:val="20"/>
        </w:rPr>
        <w:t>autorizada</w:t>
      </w:r>
      <w:r w:rsidRPr="008634C6">
        <w:rPr>
          <w:rFonts w:ascii="Arial" w:hAnsi="Arial" w:cs="Arial"/>
          <w:i/>
          <w:spacing w:val="-1"/>
          <w:sz w:val="20"/>
          <w:szCs w:val="20"/>
        </w:rPr>
        <w:t xml:space="preserve"> </w:t>
      </w:r>
      <w:r w:rsidRPr="008634C6">
        <w:rPr>
          <w:rFonts w:ascii="Arial" w:hAnsi="Arial" w:cs="Arial"/>
          <w:i/>
          <w:sz w:val="20"/>
          <w:szCs w:val="20"/>
        </w:rPr>
        <w:t>para</w:t>
      </w:r>
      <w:r w:rsidRPr="008634C6">
        <w:rPr>
          <w:rFonts w:ascii="Arial" w:hAnsi="Arial" w:cs="Arial"/>
          <w:i/>
          <w:spacing w:val="-1"/>
          <w:sz w:val="20"/>
          <w:szCs w:val="20"/>
        </w:rPr>
        <w:t xml:space="preserve"> </w:t>
      </w:r>
      <w:r w:rsidRPr="008634C6">
        <w:rPr>
          <w:rFonts w:ascii="Arial" w:hAnsi="Arial" w:cs="Arial"/>
          <w:i/>
          <w:sz w:val="20"/>
          <w:szCs w:val="20"/>
        </w:rPr>
        <w:t>firmar</w:t>
      </w:r>
      <w:r w:rsidRPr="008634C6">
        <w:rPr>
          <w:rFonts w:ascii="Arial" w:hAnsi="Arial" w:cs="Arial"/>
          <w:i/>
          <w:spacing w:val="-3"/>
          <w:sz w:val="20"/>
          <w:szCs w:val="20"/>
        </w:rPr>
        <w:t xml:space="preserve"> </w:t>
      </w:r>
      <w:r w:rsidRPr="008634C6">
        <w:rPr>
          <w:rFonts w:ascii="Arial" w:hAnsi="Arial" w:cs="Arial"/>
          <w:i/>
          <w:sz w:val="20"/>
          <w:szCs w:val="20"/>
        </w:rPr>
        <w:t>la</w:t>
      </w:r>
      <w:r w:rsidRPr="008634C6">
        <w:rPr>
          <w:rFonts w:ascii="Arial" w:hAnsi="Arial" w:cs="Arial"/>
          <w:i/>
          <w:spacing w:val="-1"/>
          <w:sz w:val="20"/>
          <w:szCs w:val="20"/>
        </w:rPr>
        <w:t xml:space="preserve"> </w:t>
      </w:r>
      <w:r w:rsidRPr="008634C6">
        <w:rPr>
          <w:rFonts w:ascii="Arial" w:hAnsi="Arial" w:cs="Arial"/>
          <w:i/>
          <w:sz w:val="20"/>
          <w:szCs w:val="20"/>
        </w:rPr>
        <w:t>Cotización</w:t>
      </w:r>
      <w:r w:rsidRPr="008634C6">
        <w:rPr>
          <w:rFonts w:ascii="Arial" w:hAnsi="Arial" w:cs="Arial"/>
          <w:i/>
          <w:spacing w:val="-1"/>
          <w:sz w:val="20"/>
          <w:szCs w:val="20"/>
        </w:rPr>
        <w:t xml:space="preserve"> </w:t>
      </w:r>
      <w:r w:rsidRPr="008634C6">
        <w:rPr>
          <w:rFonts w:ascii="Arial" w:hAnsi="Arial" w:cs="Arial"/>
          <w:i/>
          <w:sz w:val="20"/>
          <w:szCs w:val="20"/>
        </w:rPr>
        <w:t>en</w:t>
      </w:r>
      <w:r w:rsidRPr="008634C6">
        <w:rPr>
          <w:rFonts w:ascii="Arial" w:hAnsi="Arial" w:cs="Arial"/>
          <w:i/>
          <w:spacing w:val="-1"/>
          <w:sz w:val="20"/>
          <w:szCs w:val="20"/>
        </w:rPr>
        <w:t xml:space="preserve"> </w:t>
      </w:r>
      <w:r w:rsidRPr="008634C6">
        <w:rPr>
          <w:rFonts w:ascii="Arial" w:hAnsi="Arial" w:cs="Arial"/>
          <w:i/>
          <w:sz w:val="20"/>
          <w:szCs w:val="20"/>
        </w:rPr>
        <w:t>nombre</w:t>
      </w:r>
      <w:r w:rsidRPr="008634C6">
        <w:rPr>
          <w:rFonts w:ascii="Arial" w:hAnsi="Arial" w:cs="Arial"/>
          <w:i/>
          <w:spacing w:val="-4"/>
          <w:sz w:val="20"/>
          <w:szCs w:val="20"/>
        </w:rPr>
        <w:t xml:space="preserve"> </w:t>
      </w:r>
      <w:r w:rsidRPr="008634C6">
        <w:rPr>
          <w:rFonts w:ascii="Arial" w:hAnsi="Arial" w:cs="Arial"/>
          <w:i/>
          <w:sz w:val="20"/>
          <w:szCs w:val="20"/>
        </w:rPr>
        <w:t>del</w:t>
      </w:r>
      <w:r w:rsidRPr="008634C6">
        <w:rPr>
          <w:rFonts w:ascii="Arial" w:hAnsi="Arial" w:cs="Arial"/>
          <w:i/>
          <w:spacing w:val="-2"/>
          <w:sz w:val="20"/>
          <w:szCs w:val="20"/>
        </w:rPr>
        <w:t xml:space="preserve"> </w:t>
      </w:r>
      <w:r w:rsidR="00DB3E6B" w:rsidRPr="008634C6">
        <w:rPr>
          <w:rFonts w:ascii="Arial" w:hAnsi="Arial" w:cs="Arial"/>
          <w:i/>
          <w:sz w:val="20"/>
          <w:szCs w:val="20"/>
        </w:rPr>
        <w:t>proveedor</w:t>
      </w:r>
      <w:r w:rsidRPr="008634C6">
        <w:rPr>
          <w:rFonts w:ascii="Arial" w:hAnsi="Arial" w:cs="Arial"/>
          <w:i/>
          <w:sz w:val="20"/>
          <w:szCs w:val="20"/>
        </w:rPr>
        <w:t>.</w:t>
      </w:r>
      <w:r w:rsidRPr="008634C6">
        <w:rPr>
          <w:rFonts w:ascii="Arial" w:hAnsi="Arial" w:cs="Arial"/>
          <w:i/>
          <w:spacing w:val="-2"/>
          <w:sz w:val="20"/>
          <w:szCs w:val="20"/>
        </w:rPr>
        <w:t xml:space="preserve"> </w:t>
      </w:r>
      <w:r w:rsidRPr="008634C6">
        <w:rPr>
          <w:rFonts w:ascii="Arial" w:hAnsi="Arial" w:cs="Arial"/>
          <w:i/>
          <w:sz w:val="20"/>
          <w:szCs w:val="20"/>
        </w:rPr>
        <w:t>Cargo</w:t>
      </w:r>
      <w:r w:rsidRPr="008634C6">
        <w:rPr>
          <w:rFonts w:ascii="Arial" w:hAnsi="Arial" w:cs="Arial"/>
          <w:i/>
          <w:spacing w:val="-1"/>
          <w:sz w:val="20"/>
          <w:szCs w:val="20"/>
        </w:rPr>
        <w:t xml:space="preserve"> </w:t>
      </w:r>
      <w:r w:rsidRPr="008634C6">
        <w:rPr>
          <w:rFonts w:ascii="Arial" w:hAnsi="Arial" w:cs="Arial"/>
          <w:i/>
          <w:sz w:val="20"/>
          <w:szCs w:val="20"/>
        </w:rPr>
        <w:t>de</w:t>
      </w:r>
      <w:r w:rsidRPr="008634C6">
        <w:rPr>
          <w:rFonts w:ascii="Arial" w:hAnsi="Arial" w:cs="Arial"/>
          <w:i/>
          <w:spacing w:val="-2"/>
          <w:sz w:val="20"/>
          <w:szCs w:val="20"/>
        </w:rPr>
        <w:t xml:space="preserve"> </w:t>
      </w:r>
      <w:r w:rsidRPr="008634C6">
        <w:rPr>
          <w:rFonts w:ascii="Arial" w:hAnsi="Arial" w:cs="Arial"/>
          <w:i/>
          <w:sz w:val="20"/>
          <w:szCs w:val="20"/>
        </w:rPr>
        <w:t>la</w:t>
      </w:r>
      <w:r w:rsidRPr="008634C6">
        <w:rPr>
          <w:rFonts w:ascii="Arial" w:hAnsi="Arial" w:cs="Arial"/>
          <w:i/>
          <w:spacing w:val="-4"/>
          <w:sz w:val="20"/>
          <w:szCs w:val="20"/>
        </w:rPr>
        <w:t xml:space="preserve"> </w:t>
      </w:r>
      <w:r w:rsidRPr="008634C6">
        <w:rPr>
          <w:rFonts w:ascii="Arial" w:hAnsi="Arial" w:cs="Arial"/>
          <w:i/>
          <w:sz w:val="20"/>
          <w:szCs w:val="20"/>
        </w:rPr>
        <w:t>persona firmante del Formulario de Cotización. [firma de la persona que firma la oferta de la persona nombrada anteriormente]. Fecha de la firma: [día/mes/año].</w:t>
      </w:r>
    </w:p>
    <w:p w14:paraId="111A6E1A" w14:textId="77777777" w:rsidR="007E58A3" w:rsidRPr="008634C6" w:rsidRDefault="007E58A3" w:rsidP="00F91C88">
      <w:pPr>
        <w:pStyle w:val="Textoindependiente"/>
        <w:rPr>
          <w:rFonts w:ascii="Arial" w:hAnsi="Arial" w:cs="Arial"/>
        </w:rPr>
      </w:pPr>
    </w:p>
    <w:p w14:paraId="7276ED51" w14:textId="77777777" w:rsidR="00C57A2E" w:rsidRPr="008634C6" w:rsidRDefault="00D15216" w:rsidP="000932CA">
      <w:pPr>
        <w:spacing w:before="63"/>
        <w:jc w:val="center"/>
        <w:rPr>
          <w:rFonts w:ascii="Arial" w:hAnsi="Arial" w:cs="Arial"/>
          <w:b/>
          <w:sz w:val="24"/>
          <w:szCs w:val="24"/>
        </w:rPr>
      </w:pPr>
      <w:r w:rsidRPr="008634C6">
        <w:rPr>
          <w:rFonts w:ascii="Arial" w:hAnsi="Arial" w:cs="Arial"/>
          <w:b/>
          <w:sz w:val="24"/>
          <w:szCs w:val="24"/>
        </w:rPr>
        <w:t>Formulario</w:t>
      </w:r>
      <w:r w:rsidRPr="008634C6">
        <w:rPr>
          <w:rFonts w:ascii="Arial" w:hAnsi="Arial" w:cs="Arial"/>
          <w:b/>
          <w:spacing w:val="-10"/>
          <w:sz w:val="24"/>
          <w:szCs w:val="24"/>
        </w:rPr>
        <w:t xml:space="preserve"> </w:t>
      </w:r>
      <w:r w:rsidRPr="008634C6">
        <w:rPr>
          <w:rFonts w:ascii="Arial" w:hAnsi="Arial" w:cs="Arial"/>
          <w:b/>
          <w:sz w:val="24"/>
          <w:szCs w:val="24"/>
        </w:rPr>
        <w:t>de</w:t>
      </w:r>
      <w:r w:rsidRPr="008634C6">
        <w:rPr>
          <w:rFonts w:ascii="Arial" w:hAnsi="Arial" w:cs="Arial"/>
          <w:b/>
          <w:spacing w:val="-12"/>
          <w:sz w:val="24"/>
          <w:szCs w:val="24"/>
        </w:rPr>
        <w:t xml:space="preserve"> </w:t>
      </w:r>
      <w:r w:rsidRPr="008634C6">
        <w:rPr>
          <w:rFonts w:ascii="Arial" w:hAnsi="Arial" w:cs="Arial"/>
          <w:b/>
          <w:sz w:val="24"/>
          <w:szCs w:val="24"/>
        </w:rPr>
        <w:t>Declaración</w:t>
      </w:r>
      <w:r w:rsidRPr="008634C6">
        <w:rPr>
          <w:rFonts w:ascii="Arial" w:hAnsi="Arial" w:cs="Arial"/>
          <w:b/>
          <w:spacing w:val="-10"/>
          <w:sz w:val="24"/>
          <w:szCs w:val="24"/>
        </w:rPr>
        <w:t xml:space="preserve"> </w:t>
      </w:r>
      <w:r w:rsidRPr="008634C6">
        <w:rPr>
          <w:rFonts w:ascii="Arial" w:hAnsi="Arial" w:cs="Arial"/>
          <w:b/>
          <w:sz w:val="24"/>
          <w:szCs w:val="24"/>
        </w:rPr>
        <w:t>de</w:t>
      </w:r>
      <w:r w:rsidRPr="008634C6">
        <w:rPr>
          <w:rFonts w:ascii="Arial" w:hAnsi="Arial" w:cs="Arial"/>
          <w:b/>
          <w:spacing w:val="-12"/>
          <w:sz w:val="24"/>
          <w:szCs w:val="24"/>
        </w:rPr>
        <w:t xml:space="preserve"> </w:t>
      </w:r>
      <w:r w:rsidRPr="008634C6">
        <w:rPr>
          <w:rFonts w:ascii="Arial" w:hAnsi="Arial" w:cs="Arial"/>
          <w:b/>
          <w:sz w:val="24"/>
          <w:szCs w:val="24"/>
        </w:rPr>
        <w:t>Mantenimiento</w:t>
      </w:r>
      <w:r w:rsidRPr="008634C6">
        <w:rPr>
          <w:rFonts w:ascii="Arial" w:hAnsi="Arial" w:cs="Arial"/>
          <w:b/>
          <w:spacing w:val="-10"/>
          <w:sz w:val="24"/>
          <w:szCs w:val="24"/>
        </w:rPr>
        <w:t xml:space="preserve"> </w:t>
      </w:r>
      <w:r w:rsidRPr="008634C6">
        <w:rPr>
          <w:rFonts w:ascii="Arial" w:hAnsi="Arial" w:cs="Arial"/>
          <w:b/>
          <w:sz w:val="24"/>
          <w:szCs w:val="24"/>
        </w:rPr>
        <w:t>de</w:t>
      </w:r>
      <w:r w:rsidRPr="008634C6">
        <w:rPr>
          <w:rFonts w:ascii="Arial" w:hAnsi="Arial" w:cs="Arial"/>
          <w:b/>
          <w:spacing w:val="-9"/>
          <w:sz w:val="24"/>
          <w:szCs w:val="24"/>
        </w:rPr>
        <w:t xml:space="preserve"> </w:t>
      </w:r>
      <w:r w:rsidRPr="008634C6">
        <w:rPr>
          <w:rFonts w:ascii="Arial" w:hAnsi="Arial" w:cs="Arial"/>
          <w:b/>
          <w:spacing w:val="-2"/>
          <w:sz w:val="24"/>
          <w:szCs w:val="24"/>
        </w:rPr>
        <w:t>Oferta</w:t>
      </w:r>
    </w:p>
    <w:p w14:paraId="577B3BF4" w14:textId="4CDAC81A" w:rsidR="00C57A2E" w:rsidRPr="008634C6" w:rsidRDefault="00D15216" w:rsidP="00F91C88">
      <w:pPr>
        <w:pStyle w:val="Ttulo4"/>
        <w:ind w:left="0"/>
        <w:rPr>
          <w:rFonts w:ascii="Arial" w:hAnsi="Arial" w:cs="Arial"/>
          <w:sz w:val="22"/>
          <w:szCs w:val="22"/>
        </w:rPr>
      </w:pPr>
      <w:r w:rsidRPr="008634C6">
        <w:rPr>
          <w:rFonts w:ascii="Arial" w:hAnsi="Arial" w:cs="Arial"/>
          <w:sz w:val="22"/>
          <w:szCs w:val="22"/>
        </w:rPr>
        <w:t>[El</w:t>
      </w:r>
      <w:r w:rsidRPr="008634C6">
        <w:rPr>
          <w:rFonts w:ascii="Arial" w:hAnsi="Arial" w:cs="Arial"/>
          <w:spacing w:val="-4"/>
          <w:sz w:val="22"/>
          <w:szCs w:val="22"/>
        </w:rPr>
        <w:t xml:space="preserve"> </w:t>
      </w:r>
      <w:r w:rsidR="00DB3E6B" w:rsidRPr="008634C6">
        <w:rPr>
          <w:rFonts w:ascii="Arial" w:hAnsi="Arial" w:cs="Arial"/>
          <w:sz w:val="22"/>
          <w:szCs w:val="22"/>
        </w:rPr>
        <w:t>proveedor</w:t>
      </w:r>
      <w:r w:rsidRPr="008634C6">
        <w:rPr>
          <w:rFonts w:ascii="Arial" w:hAnsi="Arial" w:cs="Arial"/>
          <w:spacing w:val="-4"/>
          <w:sz w:val="22"/>
          <w:szCs w:val="22"/>
        </w:rPr>
        <w:t xml:space="preserve"> </w:t>
      </w:r>
      <w:r w:rsidRPr="008634C6">
        <w:rPr>
          <w:rFonts w:ascii="Arial" w:hAnsi="Arial" w:cs="Arial"/>
          <w:sz w:val="22"/>
          <w:szCs w:val="22"/>
        </w:rPr>
        <w:t>completará</w:t>
      </w:r>
      <w:r w:rsidRPr="008634C6">
        <w:rPr>
          <w:rFonts w:ascii="Arial" w:hAnsi="Arial" w:cs="Arial"/>
          <w:spacing w:val="-2"/>
          <w:sz w:val="22"/>
          <w:szCs w:val="22"/>
        </w:rPr>
        <w:t xml:space="preserve"> </w:t>
      </w:r>
      <w:r w:rsidRPr="008634C6">
        <w:rPr>
          <w:rFonts w:ascii="Arial" w:hAnsi="Arial" w:cs="Arial"/>
          <w:sz w:val="22"/>
          <w:szCs w:val="22"/>
        </w:rPr>
        <w:t>este</w:t>
      </w:r>
      <w:r w:rsidRPr="008634C6">
        <w:rPr>
          <w:rFonts w:ascii="Arial" w:hAnsi="Arial" w:cs="Arial"/>
          <w:spacing w:val="-4"/>
          <w:sz w:val="22"/>
          <w:szCs w:val="22"/>
        </w:rPr>
        <w:t xml:space="preserve"> </w:t>
      </w:r>
      <w:r w:rsidRPr="008634C6">
        <w:rPr>
          <w:rFonts w:ascii="Arial" w:hAnsi="Arial" w:cs="Arial"/>
          <w:sz w:val="22"/>
          <w:szCs w:val="22"/>
        </w:rPr>
        <w:t>Formulario</w:t>
      </w:r>
      <w:r w:rsidRPr="008634C6">
        <w:rPr>
          <w:rFonts w:ascii="Arial" w:hAnsi="Arial" w:cs="Arial"/>
          <w:spacing w:val="-4"/>
          <w:sz w:val="22"/>
          <w:szCs w:val="22"/>
        </w:rPr>
        <w:t xml:space="preserve"> </w:t>
      </w:r>
      <w:r w:rsidRPr="008634C6">
        <w:rPr>
          <w:rFonts w:ascii="Arial" w:hAnsi="Arial" w:cs="Arial"/>
          <w:sz w:val="22"/>
          <w:szCs w:val="22"/>
        </w:rPr>
        <w:t>de</w:t>
      </w:r>
      <w:r w:rsidRPr="008634C6">
        <w:rPr>
          <w:rFonts w:ascii="Arial" w:hAnsi="Arial" w:cs="Arial"/>
          <w:spacing w:val="-5"/>
          <w:sz w:val="22"/>
          <w:szCs w:val="22"/>
        </w:rPr>
        <w:t xml:space="preserve"> </w:t>
      </w:r>
      <w:r w:rsidRPr="008634C6">
        <w:rPr>
          <w:rFonts w:ascii="Arial" w:hAnsi="Arial" w:cs="Arial"/>
          <w:sz w:val="22"/>
          <w:szCs w:val="22"/>
        </w:rPr>
        <w:t>Declaración</w:t>
      </w:r>
      <w:r w:rsidRPr="008634C6">
        <w:rPr>
          <w:rFonts w:ascii="Arial" w:hAnsi="Arial" w:cs="Arial"/>
          <w:spacing w:val="-4"/>
          <w:sz w:val="22"/>
          <w:szCs w:val="22"/>
        </w:rPr>
        <w:t xml:space="preserve"> </w:t>
      </w:r>
      <w:r w:rsidRPr="008634C6">
        <w:rPr>
          <w:rFonts w:ascii="Arial" w:hAnsi="Arial" w:cs="Arial"/>
          <w:sz w:val="22"/>
          <w:szCs w:val="22"/>
        </w:rPr>
        <w:t>de</w:t>
      </w:r>
      <w:r w:rsidRPr="008634C6">
        <w:rPr>
          <w:rFonts w:ascii="Arial" w:hAnsi="Arial" w:cs="Arial"/>
          <w:spacing w:val="-5"/>
          <w:sz w:val="22"/>
          <w:szCs w:val="22"/>
        </w:rPr>
        <w:t xml:space="preserve"> </w:t>
      </w:r>
      <w:r w:rsidRPr="008634C6">
        <w:rPr>
          <w:rFonts w:ascii="Arial" w:hAnsi="Arial" w:cs="Arial"/>
          <w:sz w:val="22"/>
          <w:szCs w:val="22"/>
        </w:rPr>
        <w:t>Mantenimiento</w:t>
      </w:r>
      <w:r w:rsidRPr="008634C6">
        <w:rPr>
          <w:rFonts w:ascii="Arial" w:hAnsi="Arial" w:cs="Arial"/>
          <w:spacing w:val="-4"/>
          <w:sz w:val="22"/>
          <w:szCs w:val="22"/>
        </w:rPr>
        <w:t xml:space="preserve"> </w:t>
      </w:r>
      <w:r w:rsidRPr="008634C6">
        <w:rPr>
          <w:rFonts w:ascii="Arial" w:hAnsi="Arial" w:cs="Arial"/>
          <w:sz w:val="22"/>
          <w:szCs w:val="22"/>
        </w:rPr>
        <w:t>de</w:t>
      </w:r>
      <w:r w:rsidRPr="008634C6">
        <w:rPr>
          <w:rFonts w:ascii="Arial" w:hAnsi="Arial" w:cs="Arial"/>
          <w:spacing w:val="-5"/>
          <w:sz w:val="22"/>
          <w:szCs w:val="22"/>
        </w:rPr>
        <w:t xml:space="preserve"> </w:t>
      </w:r>
      <w:r w:rsidRPr="008634C6">
        <w:rPr>
          <w:rFonts w:ascii="Arial" w:hAnsi="Arial" w:cs="Arial"/>
          <w:sz w:val="22"/>
          <w:szCs w:val="22"/>
        </w:rPr>
        <w:t>Oferta</w:t>
      </w:r>
      <w:r w:rsidRPr="008634C6">
        <w:rPr>
          <w:rFonts w:ascii="Arial" w:hAnsi="Arial" w:cs="Arial"/>
          <w:spacing w:val="-4"/>
          <w:sz w:val="22"/>
          <w:szCs w:val="22"/>
        </w:rPr>
        <w:t xml:space="preserve"> </w:t>
      </w:r>
      <w:r w:rsidRPr="008634C6">
        <w:rPr>
          <w:rFonts w:ascii="Arial" w:hAnsi="Arial" w:cs="Arial"/>
          <w:sz w:val="22"/>
          <w:szCs w:val="22"/>
        </w:rPr>
        <w:t>de acuerdo con las instrucciones indicadas].</w:t>
      </w:r>
    </w:p>
    <w:p w14:paraId="02050B03" w14:textId="77777777" w:rsidR="00C57A2E" w:rsidRPr="008634C6" w:rsidRDefault="00C57A2E" w:rsidP="00F91C88">
      <w:pPr>
        <w:pStyle w:val="Textoindependiente"/>
        <w:rPr>
          <w:rFonts w:ascii="Arial" w:hAnsi="Arial" w:cs="Arial"/>
          <w:i/>
        </w:rPr>
      </w:pPr>
    </w:p>
    <w:p w14:paraId="168434B4" w14:textId="77777777" w:rsidR="00C57A2E" w:rsidRPr="008634C6" w:rsidRDefault="00D15216" w:rsidP="00F91C88">
      <w:pPr>
        <w:pStyle w:val="Ttulo3"/>
        <w:ind w:left="0"/>
        <w:jc w:val="left"/>
        <w:rPr>
          <w:rFonts w:ascii="Arial" w:hAnsi="Arial" w:cs="Arial"/>
          <w:sz w:val="22"/>
          <w:szCs w:val="22"/>
        </w:rPr>
      </w:pPr>
      <w:r w:rsidRPr="008634C6">
        <w:rPr>
          <w:rFonts w:ascii="Arial" w:hAnsi="Arial" w:cs="Arial"/>
          <w:sz w:val="22"/>
          <w:szCs w:val="22"/>
        </w:rPr>
        <w:t xml:space="preserve">Fecha: </w:t>
      </w:r>
      <w:r w:rsidRPr="008634C6">
        <w:rPr>
          <w:rFonts w:ascii="Arial" w:hAnsi="Arial" w:cs="Arial"/>
          <w:i/>
          <w:iCs/>
          <w:sz w:val="22"/>
          <w:szCs w:val="22"/>
        </w:rPr>
        <w:t>[indique día, mes y año de presentación de la oferta].</w:t>
      </w:r>
    </w:p>
    <w:p w14:paraId="7310BDA3" w14:textId="1C61AFD5" w:rsidR="00C57A2E" w:rsidRPr="008634C6" w:rsidRDefault="00D15216" w:rsidP="00F91C88">
      <w:pPr>
        <w:pStyle w:val="Ttulo3"/>
        <w:ind w:left="0"/>
        <w:jc w:val="left"/>
        <w:rPr>
          <w:rFonts w:ascii="Arial" w:hAnsi="Arial" w:cs="Arial"/>
          <w:i/>
          <w:iCs/>
          <w:sz w:val="22"/>
          <w:szCs w:val="22"/>
        </w:rPr>
      </w:pPr>
      <w:r w:rsidRPr="008634C6">
        <w:rPr>
          <w:rFonts w:ascii="Arial" w:hAnsi="Arial" w:cs="Arial"/>
          <w:sz w:val="22"/>
          <w:szCs w:val="22"/>
        </w:rPr>
        <w:t xml:space="preserve">Cotización </w:t>
      </w:r>
      <w:r w:rsidR="00811335" w:rsidRPr="008634C6">
        <w:rPr>
          <w:rFonts w:ascii="Arial" w:hAnsi="Arial" w:cs="Arial"/>
          <w:sz w:val="22"/>
          <w:szCs w:val="22"/>
        </w:rPr>
        <w:t>Nro.</w:t>
      </w:r>
      <w:r w:rsidRPr="008634C6">
        <w:rPr>
          <w:rFonts w:ascii="Arial" w:hAnsi="Arial" w:cs="Arial"/>
          <w:sz w:val="22"/>
          <w:szCs w:val="22"/>
        </w:rPr>
        <w:t xml:space="preserve"> </w:t>
      </w:r>
      <w:r w:rsidRPr="008634C6">
        <w:rPr>
          <w:rFonts w:ascii="Arial" w:hAnsi="Arial" w:cs="Arial"/>
          <w:i/>
          <w:iCs/>
          <w:sz w:val="22"/>
          <w:szCs w:val="22"/>
        </w:rPr>
        <w:t>[número del proceso de la SDC].</w:t>
      </w:r>
    </w:p>
    <w:p w14:paraId="644800B0" w14:textId="050CA9A1" w:rsidR="00C57A2E" w:rsidRPr="008634C6" w:rsidRDefault="00D15216" w:rsidP="00F91C88">
      <w:pPr>
        <w:pStyle w:val="Ttulo4"/>
        <w:ind w:left="0"/>
        <w:rPr>
          <w:rFonts w:ascii="Arial" w:hAnsi="Arial" w:cs="Arial"/>
          <w:sz w:val="22"/>
          <w:szCs w:val="22"/>
        </w:rPr>
      </w:pPr>
      <w:r w:rsidRPr="008634C6">
        <w:rPr>
          <w:rFonts w:ascii="Arial" w:hAnsi="Arial" w:cs="Arial"/>
          <w:i w:val="0"/>
          <w:sz w:val="22"/>
          <w:szCs w:val="22"/>
        </w:rPr>
        <w:t>Para:</w:t>
      </w:r>
      <w:r w:rsidRPr="008634C6">
        <w:rPr>
          <w:rFonts w:ascii="Arial" w:hAnsi="Arial" w:cs="Arial"/>
          <w:i w:val="0"/>
          <w:spacing w:val="-1"/>
          <w:sz w:val="22"/>
          <w:szCs w:val="22"/>
        </w:rPr>
        <w:t xml:space="preserve"> </w:t>
      </w:r>
      <w:r w:rsidRPr="008634C6">
        <w:rPr>
          <w:rFonts w:ascii="Arial" w:hAnsi="Arial" w:cs="Arial"/>
          <w:sz w:val="22"/>
          <w:szCs w:val="22"/>
        </w:rPr>
        <w:t>[indique</w:t>
      </w:r>
      <w:r w:rsidRPr="008634C6">
        <w:rPr>
          <w:rFonts w:ascii="Arial" w:hAnsi="Arial" w:cs="Arial"/>
          <w:spacing w:val="-2"/>
          <w:sz w:val="22"/>
          <w:szCs w:val="22"/>
        </w:rPr>
        <w:t xml:space="preserve"> </w:t>
      </w:r>
      <w:r w:rsidRPr="008634C6">
        <w:rPr>
          <w:rFonts w:ascii="Arial" w:hAnsi="Arial" w:cs="Arial"/>
          <w:sz w:val="22"/>
          <w:szCs w:val="22"/>
        </w:rPr>
        <w:t>el</w:t>
      </w:r>
      <w:r w:rsidRPr="008634C6">
        <w:rPr>
          <w:rFonts w:ascii="Arial" w:hAnsi="Arial" w:cs="Arial"/>
          <w:spacing w:val="-1"/>
          <w:sz w:val="22"/>
          <w:szCs w:val="22"/>
        </w:rPr>
        <w:t xml:space="preserve"> </w:t>
      </w:r>
      <w:r w:rsidRPr="008634C6">
        <w:rPr>
          <w:rFonts w:ascii="Arial" w:hAnsi="Arial" w:cs="Arial"/>
          <w:sz w:val="22"/>
          <w:szCs w:val="22"/>
        </w:rPr>
        <w:t>nombre completo</w:t>
      </w:r>
      <w:r w:rsidRPr="008634C6">
        <w:rPr>
          <w:rFonts w:ascii="Arial" w:hAnsi="Arial" w:cs="Arial"/>
          <w:spacing w:val="-1"/>
          <w:sz w:val="22"/>
          <w:szCs w:val="22"/>
        </w:rPr>
        <w:t xml:space="preserve"> </w:t>
      </w:r>
      <w:r w:rsidRPr="008634C6">
        <w:rPr>
          <w:rFonts w:ascii="Arial" w:hAnsi="Arial" w:cs="Arial"/>
          <w:sz w:val="22"/>
          <w:szCs w:val="22"/>
        </w:rPr>
        <w:t>del</w:t>
      </w:r>
      <w:r w:rsidRPr="008634C6">
        <w:rPr>
          <w:rFonts w:ascii="Arial" w:hAnsi="Arial" w:cs="Arial"/>
          <w:spacing w:val="-1"/>
          <w:sz w:val="22"/>
          <w:szCs w:val="22"/>
        </w:rPr>
        <w:t xml:space="preserve"> </w:t>
      </w:r>
      <w:r w:rsidR="00E8681C" w:rsidRPr="008634C6">
        <w:rPr>
          <w:rFonts w:ascii="Arial" w:hAnsi="Arial" w:cs="Arial"/>
          <w:spacing w:val="-2"/>
          <w:sz w:val="22"/>
          <w:szCs w:val="22"/>
        </w:rPr>
        <w:t>Contratante</w:t>
      </w:r>
      <w:r w:rsidRPr="008634C6">
        <w:rPr>
          <w:rFonts w:ascii="Arial" w:hAnsi="Arial" w:cs="Arial"/>
          <w:spacing w:val="-2"/>
          <w:sz w:val="22"/>
          <w:szCs w:val="22"/>
        </w:rPr>
        <w:t>].</w:t>
      </w:r>
    </w:p>
    <w:p w14:paraId="394F3E20" w14:textId="77777777" w:rsidR="00C57A2E" w:rsidRPr="008634C6" w:rsidRDefault="00D15216" w:rsidP="00F91C88">
      <w:pPr>
        <w:pStyle w:val="Ttulo3"/>
        <w:ind w:left="0"/>
        <w:jc w:val="left"/>
        <w:rPr>
          <w:rFonts w:ascii="Arial" w:hAnsi="Arial" w:cs="Arial"/>
          <w:sz w:val="22"/>
          <w:szCs w:val="22"/>
        </w:rPr>
      </w:pPr>
      <w:r w:rsidRPr="008634C6">
        <w:rPr>
          <w:rFonts w:ascii="Arial" w:hAnsi="Arial" w:cs="Arial"/>
          <w:sz w:val="22"/>
          <w:szCs w:val="22"/>
        </w:rPr>
        <w:t>Los</w:t>
      </w:r>
      <w:r w:rsidRPr="008634C6">
        <w:rPr>
          <w:rFonts w:ascii="Arial" w:hAnsi="Arial" w:cs="Arial"/>
          <w:spacing w:val="-2"/>
          <w:sz w:val="22"/>
          <w:szCs w:val="22"/>
        </w:rPr>
        <w:t xml:space="preserve"> </w:t>
      </w:r>
      <w:r w:rsidRPr="008634C6">
        <w:rPr>
          <w:rFonts w:ascii="Arial" w:hAnsi="Arial" w:cs="Arial"/>
          <w:sz w:val="22"/>
          <w:szCs w:val="22"/>
        </w:rPr>
        <w:t>suscriptos</w:t>
      </w:r>
      <w:r w:rsidRPr="008634C6">
        <w:rPr>
          <w:rFonts w:ascii="Arial" w:hAnsi="Arial" w:cs="Arial"/>
          <w:spacing w:val="-2"/>
          <w:sz w:val="22"/>
          <w:szCs w:val="22"/>
        </w:rPr>
        <w:t xml:space="preserve"> </w:t>
      </w:r>
      <w:r w:rsidRPr="008634C6">
        <w:rPr>
          <w:rFonts w:ascii="Arial" w:hAnsi="Arial" w:cs="Arial"/>
          <w:sz w:val="22"/>
          <w:szCs w:val="22"/>
        </w:rPr>
        <w:t>declaramos</w:t>
      </w:r>
      <w:r w:rsidRPr="008634C6">
        <w:rPr>
          <w:rFonts w:ascii="Arial" w:hAnsi="Arial" w:cs="Arial"/>
          <w:spacing w:val="-1"/>
          <w:sz w:val="22"/>
          <w:szCs w:val="22"/>
        </w:rPr>
        <w:t xml:space="preserve"> </w:t>
      </w:r>
      <w:r w:rsidRPr="008634C6">
        <w:rPr>
          <w:rFonts w:ascii="Arial" w:hAnsi="Arial" w:cs="Arial"/>
          <w:spacing w:val="-4"/>
          <w:sz w:val="22"/>
          <w:szCs w:val="22"/>
        </w:rPr>
        <w:t>que:</w:t>
      </w:r>
    </w:p>
    <w:p w14:paraId="300F1177" w14:textId="77777777" w:rsidR="00C57A2E" w:rsidRPr="008634C6" w:rsidRDefault="00C57A2E" w:rsidP="00F91C88">
      <w:pPr>
        <w:pStyle w:val="Textoindependiente"/>
        <w:rPr>
          <w:rFonts w:ascii="Arial" w:hAnsi="Arial" w:cs="Arial"/>
        </w:rPr>
      </w:pPr>
    </w:p>
    <w:p w14:paraId="4D1DD2C7" w14:textId="77777777"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Entendemos</w:t>
      </w:r>
      <w:r w:rsidRPr="008634C6">
        <w:rPr>
          <w:rFonts w:ascii="Arial" w:hAnsi="Arial" w:cs="Arial"/>
          <w:spacing w:val="-5"/>
          <w:sz w:val="22"/>
          <w:szCs w:val="22"/>
        </w:rPr>
        <w:t xml:space="preserve"> </w:t>
      </w:r>
      <w:r w:rsidRPr="008634C6">
        <w:rPr>
          <w:rFonts w:ascii="Arial" w:hAnsi="Arial" w:cs="Arial"/>
          <w:sz w:val="22"/>
          <w:szCs w:val="22"/>
        </w:rPr>
        <w:t>que,</w:t>
      </w:r>
      <w:r w:rsidRPr="008634C6">
        <w:rPr>
          <w:rFonts w:ascii="Arial" w:hAnsi="Arial" w:cs="Arial"/>
          <w:spacing w:val="-5"/>
          <w:sz w:val="22"/>
          <w:szCs w:val="22"/>
        </w:rPr>
        <w:t xml:space="preserve"> </w:t>
      </w:r>
      <w:r w:rsidRPr="008634C6">
        <w:rPr>
          <w:rFonts w:ascii="Arial" w:hAnsi="Arial" w:cs="Arial"/>
          <w:sz w:val="22"/>
          <w:szCs w:val="22"/>
        </w:rPr>
        <w:t>de</w:t>
      </w:r>
      <w:r w:rsidRPr="008634C6">
        <w:rPr>
          <w:rFonts w:ascii="Arial" w:hAnsi="Arial" w:cs="Arial"/>
          <w:spacing w:val="-4"/>
          <w:sz w:val="22"/>
          <w:szCs w:val="22"/>
        </w:rPr>
        <w:t xml:space="preserve"> </w:t>
      </w:r>
      <w:r w:rsidRPr="008634C6">
        <w:rPr>
          <w:rFonts w:ascii="Arial" w:hAnsi="Arial" w:cs="Arial"/>
          <w:sz w:val="22"/>
          <w:szCs w:val="22"/>
        </w:rPr>
        <w:t>acuerdo</w:t>
      </w:r>
      <w:r w:rsidRPr="008634C6">
        <w:rPr>
          <w:rFonts w:ascii="Arial" w:hAnsi="Arial" w:cs="Arial"/>
          <w:spacing w:val="-5"/>
          <w:sz w:val="22"/>
          <w:szCs w:val="22"/>
        </w:rPr>
        <w:t xml:space="preserve"> </w:t>
      </w:r>
      <w:r w:rsidRPr="008634C6">
        <w:rPr>
          <w:rFonts w:ascii="Arial" w:hAnsi="Arial" w:cs="Arial"/>
          <w:sz w:val="22"/>
          <w:szCs w:val="22"/>
        </w:rPr>
        <w:t>con</w:t>
      </w:r>
      <w:r w:rsidRPr="008634C6">
        <w:rPr>
          <w:rFonts w:ascii="Arial" w:hAnsi="Arial" w:cs="Arial"/>
          <w:spacing w:val="-5"/>
          <w:sz w:val="22"/>
          <w:szCs w:val="22"/>
        </w:rPr>
        <w:t xml:space="preserve"> </w:t>
      </w:r>
      <w:r w:rsidRPr="008634C6">
        <w:rPr>
          <w:rFonts w:ascii="Arial" w:hAnsi="Arial" w:cs="Arial"/>
          <w:sz w:val="22"/>
          <w:szCs w:val="22"/>
        </w:rPr>
        <w:t>sus</w:t>
      </w:r>
      <w:r w:rsidRPr="008634C6">
        <w:rPr>
          <w:rFonts w:ascii="Arial" w:hAnsi="Arial" w:cs="Arial"/>
          <w:spacing w:val="-5"/>
          <w:sz w:val="22"/>
          <w:szCs w:val="22"/>
        </w:rPr>
        <w:t xml:space="preserve"> </w:t>
      </w:r>
      <w:r w:rsidRPr="008634C6">
        <w:rPr>
          <w:rFonts w:ascii="Arial" w:hAnsi="Arial" w:cs="Arial"/>
          <w:sz w:val="22"/>
          <w:szCs w:val="22"/>
        </w:rPr>
        <w:t>condiciones,</w:t>
      </w:r>
      <w:r w:rsidRPr="008634C6">
        <w:rPr>
          <w:rFonts w:ascii="Arial" w:hAnsi="Arial" w:cs="Arial"/>
          <w:spacing w:val="-4"/>
          <w:sz w:val="22"/>
          <w:szCs w:val="22"/>
        </w:rPr>
        <w:t xml:space="preserve"> </w:t>
      </w:r>
      <w:r w:rsidRPr="008634C6">
        <w:rPr>
          <w:rFonts w:ascii="Arial" w:hAnsi="Arial" w:cs="Arial"/>
          <w:sz w:val="22"/>
          <w:szCs w:val="22"/>
        </w:rPr>
        <w:t>las</w:t>
      </w:r>
      <w:r w:rsidRPr="008634C6">
        <w:rPr>
          <w:rFonts w:ascii="Arial" w:hAnsi="Arial" w:cs="Arial"/>
          <w:spacing w:val="-5"/>
          <w:sz w:val="22"/>
          <w:szCs w:val="22"/>
        </w:rPr>
        <w:t xml:space="preserve"> </w:t>
      </w:r>
      <w:r w:rsidRPr="008634C6">
        <w:rPr>
          <w:rFonts w:ascii="Arial" w:hAnsi="Arial" w:cs="Arial"/>
          <w:sz w:val="22"/>
          <w:szCs w:val="22"/>
        </w:rPr>
        <w:t>Cotizaciones</w:t>
      </w:r>
      <w:r w:rsidRPr="008634C6">
        <w:rPr>
          <w:rFonts w:ascii="Arial" w:hAnsi="Arial" w:cs="Arial"/>
          <w:spacing w:val="-5"/>
          <w:sz w:val="22"/>
          <w:szCs w:val="22"/>
        </w:rPr>
        <w:t xml:space="preserve"> </w:t>
      </w:r>
      <w:r w:rsidRPr="008634C6">
        <w:rPr>
          <w:rFonts w:ascii="Arial" w:hAnsi="Arial" w:cs="Arial"/>
          <w:sz w:val="22"/>
          <w:szCs w:val="22"/>
        </w:rPr>
        <w:t>deberán</w:t>
      </w:r>
      <w:r w:rsidRPr="008634C6">
        <w:rPr>
          <w:rFonts w:ascii="Arial" w:hAnsi="Arial" w:cs="Arial"/>
          <w:spacing w:val="-3"/>
          <w:sz w:val="22"/>
          <w:szCs w:val="22"/>
        </w:rPr>
        <w:t xml:space="preserve"> </w:t>
      </w:r>
      <w:r w:rsidRPr="008634C6">
        <w:rPr>
          <w:rFonts w:ascii="Arial" w:hAnsi="Arial" w:cs="Arial"/>
          <w:sz w:val="22"/>
          <w:szCs w:val="22"/>
        </w:rPr>
        <w:t>estar respaldadas por una Declaración de Mantenimiento de Oferta.</w:t>
      </w:r>
    </w:p>
    <w:p w14:paraId="0C2C0040" w14:textId="77777777" w:rsidR="00C57A2E" w:rsidRPr="008634C6" w:rsidRDefault="00C57A2E" w:rsidP="00F91C88">
      <w:pPr>
        <w:pStyle w:val="Textoindependiente"/>
        <w:rPr>
          <w:rFonts w:ascii="Arial" w:hAnsi="Arial" w:cs="Arial"/>
        </w:rPr>
      </w:pPr>
    </w:p>
    <w:p w14:paraId="0F125691" w14:textId="3DF0B7FF"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Aceptamos que seremos declarados automáticamente inelegibles para participar en cualquier licitación</w:t>
      </w:r>
      <w:r w:rsidRPr="008634C6">
        <w:rPr>
          <w:rFonts w:ascii="Arial" w:hAnsi="Arial" w:cs="Arial"/>
          <w:spacing w:val="-3"/>
          <w:sz w:val="22"/>
          <w:szCs w:val="22"/>
        </w:rPr>
        <w:t xml:space="preserve"> </w:t>
      </w:r>
      <w:r w:rsidRPr="008634C6">
        <w:rPr>
          <w:rFonts w:ascii="Arial" w:hAnsi="Arial" w:cs="Arial"/>
          <w:sz w:val="22"/>
          <w:szCs w:val="22"/>
        </w:rPr>
        <w:t>de</w:t>
      </w:r>
      <w:r w:rsidRPr="008634C6">
        <w:rPr>
          <w:rFonts w:ascii="Arial" w:hAnsi="Arial" w:cs="Arial"/>
          <w:spacing w:val="-3"/>
          <w:sz w:val="22"/>
          <w:szCs w:val="22"/>
        </w:rPr>
        <w:t xml:space="preserve"> </w:t>
      </w:r>
      <w:r w:rsidRPr="008634C6">
        <w:rPr>
          <w:rFonts w:ascii="Arial" w:hAnsi="Arial" w:cs="Arial"/>
          <w:sz w:val="22"/>
          <w:szCs w:val="22"/>
        </w:rPr>
        <w:t>contrato</w:t>
      </w:r>
      <w:r w:rsidRPr="008634C6">
        <w:rPr>
          <w:rFonts w:ascii="Arial" w:hAnsi="Arial" w:cs="Arial"/>
          <w:spacing w:val="-1"/>
          <w:sz w:val="22"/>
          <w:szCs w:val="22"/>
        </w:rPr>
        <w:t xml:space="preserve"> </w:t>
      </w:r>
      <w:r w:rsidRPr="008634C6">
        <w:rPr>
          <w:rFonts w:ascii="Arial" w:hAnsi="Arial" w:cs="Arial"/>
          <w:sz w:val="22"/>
          <w:szCs w:val="22"/>
        </w:rPr>
        <w:t>con</w:t>
      </w:r>
      <w:r w:rsidRPr="008634C6">
        <w:rPr>
          <w:rFonts w:ascii="Arial" w:hAnsi="Arial" w:cs="Arial"/>
          <w:spacing w:val="-1"/>
          <w:sz w:val="22"/>
          <w:szCs w:val="22"/>
        </w:rPr>
        <w:t xml:space="preserve"> </w:t>
      </w:r>
      <w:r w:rsidRPr="008634C6">
        <w:rPr>
          <w:rFonts w:ascii="Arial" w:hAnsi="Arial" w:cs="Arial"/>
          <w:sz w:val="22"/>
          <w:szCs w:val="22"/>
        </w:rPr>
        <w:t>el</w:t>
      </w:r>
      <w:r w:rsidRPr="008634C6">
        <w:rPr>
          <w:rFonts w:ascii="Arial" w:hAnsi="Arial" w:cs="Arial"/>
          <w:spacing w:val="-3"/>
          <w:sz w:val="22"/>
          <w:szCs w:val="22"/>
        </w:rPr>
        <w:t xml:space="preserve"> </w:t>
      </w:r>
      <w:r w:rsidR="00E8681C" w:rsidRPr="008634C6">
        <w:rPr>
          <w:rFonts w:ascii="Arial" w:hAnsi="Arial" w:cs="Arial"/>
          <w:sz w:val="22"/>
          <w:szCs w:val="22"/>
        </w:rPr>
        <w:t>Contratante</w:t>
      </w:r>
      <w:r w:rsidRPr="008634C6">
        <w:rPr>
          <w:rFonts w:ascii="Arial" w:hAnsi="Arial" w:cs="Arial"/>
          <w:spacing w:val="-3"/>
          <w:sz w:val="22"/>
          <w:szCs w:val="22"/>
        </w:rPr>
        <w:t xml:space="preserve"> </w:t>
      </w:r>
      <w:r w:rsidRPr="008634C6">
        <w:rPr>
          <w:rFonts w:ascii="Arial" w:hAnsi="Arial" w:cs="Arial"/>
          <w:sz w:val="22"/>
          <w:szCs w:val="22"/>
        </w:rPr>
        <w:t>por</w:t>
      </w:r>
      <w:r w:rsidRPr="008634C6">
        <w:rPr>
          <w:rFonts w:ascii="Arial" w:hAnsi="Arial" w:cs="Arial"/>
          <w:spacing w:val="-3"/>
          <w:sz w:val="22"/>
          <w:szCs w:val="22"/>
        </w:rPr>
        <w:t xml:space="preserve"> </w:t>
      </w:r>
      <w:r w:rsidRPr="008634C6">
        <w:rPr>
          <w:rFonts w:ascii="Arial" w:hAnsi="Arial" w:cs="Arial"/>
          <w:sz w:val="22"/>
          <w:szCs w:val="22"/>
        </w:rPr>
        <w:t>un</w:t>
      </w:r>
      <w:r w:rsidRPr="008634C6">
        <w:rPr>
          <w:rFonts w:ascii="Arial" w:hAnsi="Arial" w:cs="Arial"/>
          <w:spacing w:val="-4"/>
          <w:sz w:val="22"/>
          <w:szCs w:val="22"/>
        </w:rPr>
        <w:t xml:space="preserve"> </w:t>
      </w:r>
      <w:r w:rsidRPr="008634C6">
        <w:rPr>
          <w:rFonts w:ascii="Arial" w:hAnsi="Arial" w:cs="Arial"/>
          <w:sz w:val="22"/>
          <w:szCs w:val="22"/>
        </w:rPr>
        <w:t>período</w:t>
      </w:r>
      <w:r w:rsidRPr="008634C6">
        <w:rPr>
          <w:rFonts w:ascii="Arial" w:hAnsi="Arial" w:cs="Arial"/>
          <w:spacing w:val="-3"/>
          <w:sz w:val="22"/>
          <w:szCs w:val="22"/>
        </w:rPr>
        <w:t xml:space="preserve"> </w:t>
      </w:r>
      <w:r w:rsidRPr="008634C6">
        <w:rPr>
          <w:rFonts w:ascii="Arial" w:hAnsi="Arial" w:cs="Arial"/>
          <w:sz w:val="22"/>
          <w:szCs w:val="22"/>
        </w:rPr>
        <w:t>de</w:t>
      </w:r>
      <w:r w:rsidRPr="008634C6">
        <w:rPr>
          <w:rFonts w:ascii="Arial" w:hAnsi="Arial" w:cs="Arial"/>
          <w:spacing w:val="-3"/>
          <w:sz w:val="22"/>
          <w:szCs w:val="22"/>
        </w:rPr>
        <w:t xml:space="preserve"> </w:t>
      </w:r>
      <w:r w:rsidRPr="008634C6">
        <w:rPr>
          <w:rFonts w:ascii="Arial" w:hAnsi="Arial" w:cs="Arial"/>
          <w:sz w:val="22"/>
          <w:szCs w:val="22"/>
        </w:rPr>
        <w:t>2</w:t>
      </w:r>
      <w:r w:rsidRPr="008634C6">
        <w:rPr>
          <w:rFonts w:ascii="Arial" w:hAnsi="Arial" w:cs="Arial"/>
          <w:spacing w:val="-3"/>
          <w:sz w:val="22"/>
          <w:szCs w:val="22"/>
        </w:rPr>
        <w:t xml:space="preserve"> </w:t>
      </w:r>
      <w:r w:rsidRPr="008634C6">
        <w:rPr>
          <w:rFonts w:ascii="Arial" w:hAnsi="Arial" w:cs="Arial"/>
          <w:sz w:val="22"/>
          <w:szCs w:val="22"/>
        </w:rPr>
        <w:t>años</w:t>
      </w:r>
      <w:r w:rsidRPr="008634C6">
        <w:rPr>
          <w:rFonts w:ascii="Arial" w:hAnsi="Arial" w:cs="Arial"/>
          <w:spacing w:val="-3"/>
          <w:sz w:val="22"/>
          <w:szCs w:val="22"/>
        </w:rPr>
        <w:t xml:space="preserve"> </w:t>
      </w:r>
      <w:r w:rsidRPr="008634C6">
        <w:rPr>
          <w:rFonts w:ascii="Arial" w:hAnsi="Arial" w:cs="Arial"/>
          <w:sz w:val="22"/>
          <w:szCs w:val="22"/>
        </w:rPr>
        <w:t>contados</w:t>
      </w:r>
      <w:r w:rsidRPr="008634C6">
        <w:rPr>
          <w:rFonts w:ascii="Arial" w:hAnsi="Arial" w:cs="Arial"/>
          <w:spacing w:val="-2"/>
          <w:sz w:val="22"/>
          <w:szCs w:val="22"/>
        </w:rPr>
        <w:t xml:space="preserve"> </w:t>
      </w:r>
      <w:r w:rsidRPr="008634C6">
        <w:rPr>
          <w:rFonts w:ascii="Arial" w:hAnsi="Arial" w:cs="Arial"/>
          <w:sz w:val="22"/>
          <w:szCs w:val="22"/>
        </w:rPr>
        <w:t>a</w:t>
      </w:r>
      <w:r w:rsidRPr="008634C6">
        <w:rPr>
          <w:rFonts w:ascii="Arial" w:hAnsi="Arial" w:cs="Arial"/>
          <w:spacing w:val="-4"/>
          <w:sz w:val="22"/>
          <w:szCs w:val="22"/>
        </w:rPr>
        <w:t xml:space="preserve"> </w:t>
      </w:r>
      <w:r w:rsidRPr="008634C6">
        <w:rPr>
          <w:rFonts w:ascii="Arial" w:hAnsi="Arial" w:cs="Arial"/>
          <w:sz w:val="22"/>
          <w:szCs w:val="22"/>
        </w:rPr>
        <w:t>partir</w:t>
      </w:r>
      <w:r w:rsidRPr="008634C6">
        <w:rPr>
          <w:rFonts w:ascii="Arial" w:hAnsi="Arial" w:cs="Arial"/>
          <w:spacing w:val="-3"/>
          <w:sz w:val="22"/>
          <w:szCs w:val="22"/>
        </w:rPr>
        <w:t xml:space="preserve"> </w:t>
      </w:r>
      <w:r w:rsidRPr="008634C6">
        <w:rPr>
          <w:rFonts w:ascii="Arial" w:hAnsi="Arial" w:cs="Arial"/>
          <w:sz w:val="22"/>
          <w:szCs w:val="22"/>
        </w:rPr>
        <w:t xml:space="preserve">de </w:t>
      </w:r>
      <w:r w:rsidRPr="008634C6">
        <w:rPr>
          <w:rFonts w:ascii="Arial" w:hAnsi="Arial" w:cs="Arial"/>
          <w:i/>
          <w:sz w:val="22"/>
          <w:szCs w:val="22"/>
        </w:rPr>
        <w:t xml:space="preserve">[indique la fecha] </w:t>
      </w:r>
      <w:r w:rsidRPr="008634C6">
        <w:rPr>
          <w:rFonts w:ascii="Arial" w:hAnsi="Arial" w:cs="Arial"/>
          <w:sz w:val="22"/>
          <w:szCs w:val="22"/>
        </w:rPr>
        <w:t xml:space="preserve">si incumplimos nuestras obligaciones derivadas de las condiciones de la oferta, a </w:t>
      </w:r>
      <w:r w:rsidRPr="008634C6">
        <w:rPr>
          <w:rFonts w:ascii="Arial" w:hAnsi="Arial" w:cs="Arial"/>
          <w:spacing w:val="-2"/>
          <w:sz w:val="22"/>
          <w:szCs w:val="22"/>
        </w:rPr>
        <w:t>saber:</w:t>
      </w:r>
    </w:p>
    <w:p w14:paraId="4D8FBECF" w14:textId="77777777" w:rsidR="00C57A2E" w:rsidRPr="008634C6" w:rsidRDefault="00C57A2E" w:rsidP="00F91C88">
      <w:pPr>
        <w:pStyle w:val="Textoindependiente"/>
        <w:rPr>
          <w:rFonts w:ascii="Arial" w:hAnsi="Arial" w:cs="Arial"/>
        </w:rPr>
      </w:pPr>
    </w:p>
    <w:p w14:paraId="1E97E5A4" w14:textId="77777777" w:rsidR="00C57A2E" w:rsidRPr="008634C6" w:rsidRDefault="00D15216" w:rsidP="003435C4">
      <w:pPr>
        <w:pStyle w:val="Ttulo3"/>
        <w:numPr>
          <w:ilvl w:val="0"/>
          <w:numId w:val="2"/>
        </w:numPr>
        <w:tabs>
          <w:tab w:val="left" w:pos="1168"/>
          <w:tab w:val="left" w:pos="1171"/>
        </w:tabs>
        <w:ind w:left="0" w:firstLine="0"/>
        <w:rPr>
          <w:rFonts w:ascii="Arial" w:hAnsi="Arial" w:cs="Arial"/>
          <w:sz w:val="22"/>
          <w:szCs w:val="22"/>
        </w:rPr>
      </w:pPr>
      <w:proofErr w:type="spellStart"/>
      <w:r w:rsidRPr="008634C6">
        <w:rPr>
          <w:rFonts w:ascii="Arial" w:hAnsi="Arial" w:cs="Arial"/>
          <w:sz w:val="22"/>
          <w:szCs w:val="22"/>
        </w:rPr>
        <w:t>si</w:t>
      </w:r>
      <w:proofErr w:type="spellEnd"/>
      <w:r w:rsidRPr="008634C6">
        <w:rPr>
          <w:rFonts w:ascii="Arial" w:hAnsi="Arial" w:cs="Arial"/>
          <w:sz w:val="22"/>
          <w:szCs w:val="22"/>
        </w:rPr>
        <w:t xml:space="preserve"> retiramos nuestra Oferta durante el período de vigencia de la Oferta especificado en la Solicitud de Cotización, o</w:t>
      </w:r>
    </w:p>
    <w:p w14:paraId="44518145" w14:textId="729F7F11" w:rsidR="00C57A2E" w:rsidRPr="008634C6" w:rsidRDefault="00D15216" w:rsidP="003435C4">
      <w:pPr>
        <w:pStyle w:val="Ttulo3"/>
        <w:numPr>
          <w:ilvl w:val="0"/>
          <w:numId w:val="2"/>
        </w:numPr>
        <w:tabs>
          <w:tab w:val="left" w:pos="1168"/>
          <w:tab w:val="left" w:pos="1171"/>
        </w:tabs>
        <w:ind w:left="0" w:firstLine="0"/>
        <w:rPr>
          <w:rFonts w:ascii="Arial" w:hAnsi="Arial" w:cs="Arial"/>
          <w:sz w:val="22"/>
          <w:szCs w:val="22"/>
        </w:rPr>
      </w:pPr>
      <w:proofErr w:type="spellStart"/>
      <w:r w:rsidRPr="008634C6">
        <w:rPr>
          <w:rFonts w:ascii="Arial" w:hAnsi="Arial" w:cs="Arial"/>
          <w:sz w:val="22"/>
          <w:szCs w:val="22"/>
        </w:rPr>
        <w:t>si</w:t>
      </w:r>
      <w:proofErr w:type="spellEnd"/>
      <w:r w:rsidRPr="008634C6">
        <w:rPr>
          <w:rFonts w:ascii="Arial" w:hAnsi="Arial" w:cs="Arial"/>
          <w:sz w:val="22"/>
          <w:szCs w:val="22"/>
        </w:rPr>
        <w:t xml:space="preserve">, una vez que el </w:t>
      </w:r>
      <w:r w:rsidR="00E8681C" w:rsidRPr="008634C6">
        <w:rPr>
          <w:rFonts w:ascii="Arial" w:hAnsi="Arial" w:cs="Arial"/>
          <w:sz w:val="22"/>
          <w:szCs w:val="22"/>
        </w:rPr>
        <w:t>Contratante</w:t>
      </w:r>
      <w:r w:rsidRPr="008634C6">
        <w:rPr>
          <w:rFonts w:ascii="Arial" w:hAnsi="Arial" w:cs="Arial"/>
          <w:sz w:val="22"/>
          <w:szCs w:val="22"/>
        </w:rPr>
        <w:t xml:space="preserve"> nos ha notificado de la aceptación de nuestra Cotización dentro del período de validez de la Cotización, (i) no firmamos o nos negamos a</w:t>
      </w:r>
      <w:r w:rsidRPr="008634C6">
        <w:rPr>
          <w:rFonts w:ascii="Arial" w:hAnsi="Arial" w:cs="Arial"/>
          <w:spacing w:val="40"/>
          <w:sz w:val="22"/>
          <w:szCs w:val="22"/>
        </w:rPr>
        <w:t xml:space="preserve"> </w:t>
      </w:r>
      <w:r w:rsidRPr="008634C6">
        <w:rPr>
          <w:rFonts w:ascii="Arial" w:hAnsi="Arial" w:cs="Arial"/>
          <w:sz w:val="22"/>
          <w:szCs w:val="22"/>
        </w:rPr>
        <w:t>firmar el Contrato, o (</w:t>
      </w:r>
      <w:proofErr w:type="spellStart"/>
      <w:r w:rsidRPr="008634C6">
        <w:rPr>
          <w:rFonts w:ascii="Arial" w:hAnsi="Arial" w:cs="Arial"/>
          <w:sz w:val="22"/>
          <w:szCs w:val="22"/>
        </w:rPr>
        <w:t>ii</w:t>
      </w:r>
      <w:proofErr w:type="spellEnd"/>
      <w:r w:rsidRPr="008634C6">
        <w:rPr>
          <w:rFonts w:ascii="Arial" w:hAnsi="Arial" w:cs="Arial"/>
          <w:sz w:val="22"/>
          <w:szCs w:val="22"/>
        </w:rPr>
        <w:t>) no suministramos o nos negamos a suministrar la Garantía de Cumplimiento de conformidad con la Solicitud de Cotización.</w:t>
      </w:r>
    </w:p>
    <w:p w14:paraId="05D912DB" w14:textId="77777777" w:rsidR="00C57A2E" w:rsidRPr="008634C6" w:rsidRDefault="00C57A2E" w:rsidP="00F91C88">
      <w:pPr>
        <w:pStyle w:val="Textoindependiente"/>
        <w:rPr>
          <w:rFonts w:ascii="Arial" w:hAnsi="Arial" w:cs="Arial"/>
        </w:rPr>
      </w:pPr>
    </w:p>
    <w:p w14:paraId="73B5066A" w14:textId="6BDAB0CD"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 xml:space="preserve">Entendemos que esta Declaración de Mantenimiento de Oferta expirará en el caso de que no seamos seleccionados, y (i) si recibimos una notificación con el nombre del </w:t>
      </w:r>
      <w:r w:rsidR="00DB3E6B" w:rsidRPr="008634C6">
        <w:rPr>
          <w:rFonts w:ascii="Arial" w:hAnsi="Arial" w:cs="Arial"/>
          <w:sz w:val="22"/>
          <w:szCs w:val="22"/>
        </w:rPr>
        <w:t>proveedor</w:t>
      </w:r>
      <w:r w:rsidRPr="008634C6">
        <w:rPr>
          <w:rFonts w:ascii="Arial" w:hAnsi="Arial" w:cs="Arial"/>
          <w:sz w:val="22"/>
          <w:szCs w:val="22"/>
        </w:rPr>
        <w:t xml:space="preserve"> seleccionado,</w:t>
      </w:r>
      <w:r w:rsidRPr="008634C6">
        <w:rPr>
          <w:rFonts w:ascii="Arial" w:hAnsi="Arial" w:cs="Arial"/>
          <w:spacing w:val="-2"/>
          <w:sz w:val="22"/>
          <w:szCs w:val="22"/>
        </w:rPr>
        <w:t xml:space="preserve"> </w:t>
      </w:r>
      <w:r w:rsidRPr="008634C6">
        <w:rPr>
          <w:rFonts w:ascii="Arial" w:hAnsi="Arial" w:cs="Arial"/>
          <w:sz w:val="22"/>
          <w:szCs w:val="22"/>
        </w:rPr>
        <w:t>o</w:t>
      </w:r>
      <w:r w:rsidRPr="008634C6">
        <w:rPr>
          <w:rFonts w:ascii="Arial" w:hAnsi="Arial" w:cs="Arial"/>
          <w:spacing w:val="-3"/>
          <w:sz w:val="22"/>
          <w:szCs w:val="22"/>
        </w:rPr>
        <w:t xml:space="preserve"> </w:t>
      </w:r>
      <w:r w:rsidRPr="008634C6">
        <w:rPr>
          <w:rFonts w:ascii="Arial" w:hAnsi="Arial" w:cs="Arial"/>
          <w:sz w:val="22"/>
          <w:szCs w:val="22"/>
        </w:rPr>
        <w:t>(</w:t>
      </w:r>
      <w:proofErr w:type="spellStart"/>
      <w:r w:rsidRPr="008634C6">
        <w:rPr>
          <w:rFonts w:ascii="Arial" w:hAnsi="Arial" w:cs="Arial"/>
          <w:sz w:val="22"/>
          <w:szCs w:val="22"/>
        </w:rPr>
        <w:t>ii</w:t>
      </w:r>
      <w:proofErr w:type="spellEnd"/>
      <w:r w:rsidRPr="008634C6">
        <w:rPr>
          <w:rFonts w:ascii="Arial" w:hAnsi="Arial" w:cs="Arial"/>
          <w:sz w:val="22"/>
          <w:szCs w:val="22"/>
        </w:rPr>
        <w:t>)</w:t>
      </w:r>
      <w:r w:rsidRPr="008634C6">
        <w:rPr>
          <w:rFonts w:ascii="Arial" w:hAnsi="Arial" w:cs="Arial"/>
          <w:spacing w:val="-2"/>
          <w:sz w:val="22"/>
          <w:szCs w:val="22"/>
        </w:rPr>
        <w:t xml:space="preserve"> </w:t>
      </w:r>
      <w:r w:rsidRPr="008634C6">
        <w:rPr>
          <w:rFonts w:ascii="Arial" w:hAnsi="Arial" w:cs="Arial"/>
          <w:sz w:val="22"/>
          <w:szCs w:val="22"/>
        </w:rPr>
        <w:t>han</w:t>
      </w:r>
      <w:r w:rsidRPr="008634C6">
        <w:rPr>
          <w:rFonts w:ascii="Arial" w:hAnsi="Arial" w:cs="Arial"/>
          <w:spacing w:val="-1"/>
          <w:sz w:val="22"/>
          <w:szCs w:val="22"/>
        </w:rPr>
        <w:t xml:space="preserve"> </w:t>
      </w:r>
      <w:r w:rsidRPr="008634C6">
        <w:rPr>
          <w:rFonts w:ascii="Arial" w:hAnsi="Arial" w:cs="Arial"/>
          <w:sz w:val="22"/>
          <w:szCs w:val="22"/>
        </w:rPr>
        <w:t>transcurrido</w:t>
      </w:r>
      <w:r w:rsidRPr="008634C6">
        <w:rPr>
          <w:rFonts w:ascii="Arial" w:hAnsi="Arial" w:cs="Arial"/>
          <w:spacing w:val="-3"/>
          <w:sz w:val="22"/>
          <w:szCs w:val="22"/>
        </w:rPr>
        <w:t xml:space="preserve"> </w:t>
      </w:r>
      <w:r w:rsidRPr="008634C6">
        <w:rPr>
          <w:rFonts w:ascii="Arial" w:hAnsi="Arial" w:cs="Arial"/>
          <w:sz w:val="22"/>
          <w:szCs w:val="22"/>
        </w:rPr>
        <w:t>28</w:t>
      </w:r>
      <w:r w:rsidRPr="008634C6">
        <w:rPr>
          <w:rFonts w:ascii="Arial" w:hAnsi="Arial" w:cs="Arial"/>
          <w:spacing w:val="-1"/>
          <w:sz w:val="22"/>
          <w:szCs w:val="22"/>
        </w:rPr>
        <w:t xml:space="preserve"> </w:t>
      </w:r>
      <w:r w:rsidRPr="008634C6">
        <w:rPr>
          <w:rFonts w:ascii="Arial" w:hAnsi="Arial" w:cs="Arial"/>
          <w:sz w:val="22"/>
          <w:szCs w:val="22"/>
        </w:rPr>
        <w:t>días</w:t>
      </w:r>
      <w:r w:rsidRPr="008634C6">
        <w:rPr>
          <w:rFonts w:ascii="Arial" w:hAnsi="Arial" w:cs="Arial"/>
          <w:spacing w:val="-3"/>
          <w:sz w:val="22"/>
          <w:szCs w:val="22"/>
        </w:rPr>
        <w:t xml:space="preserve"> </w:t>
      </w:r>
      <w:r w:rsidRPr="008634C6">
        <w:rPr>
          <w:rFonts w:ascii="Arial" w:hAnsi="Arial" w:cs="Arial"/>
          <w:sz w:val="22"/>
          <w:szCs w:val="22"/>
        </w:rPr>
        <w:t>después</w:t>
      </w:r>
      <w:r w:rsidRPr="008634C6">
        <w:rPr>
          <w:rFonts w:ascii="Arial" w:hAnsi="Arial" w:cs="Arial"/>
          <w:spacing w:val="-3"/>
          <w:sz w:val="22"/>
          <w:szCs w:val="22"/>
        </w:rPr>
        <w:t xml:space="preserve"> </w:t>
      </w:r>
      <w:r w:rsidRPr="008634C6">
        <w:rPr>
          <w:rFonts w:ascii="Arial" w:hAnsi="Arial" w:cs="Arial"/>
          <w:sz w:val="22"/>
          <w:szCs w:val="22"/>
        </w:rPr>
        <w:t>de</w:t>
      </w:r>
      <w:r w:rsidRPr="008634C6">
        <w:rPr>
          <w:rFonts w:ascii="Arial" w:hAnsi="Arial" w:cs="Arial"/>
          <w:spacing w:val="-4"/>
          <w:sz w:val="22"/>
          <w:szCs w:val="22"/>
        </w:rPr>
        <w:t xml:space="preserve"> </w:t>
      </w:r>
      <w:r w:rsidRPr="008634C6">
        <w:rPr>
          <w:rFonts w:ascii="Arial" w:hAnsi="Arial" w:cs="Arial"/>
          <w:sz w:val="22"/>
          <w:szCs w:val="22"/>
        </w:rPr>
        <w:t>la</w:t>
      </w:r>
      <w:r w:rsidRPr="008634C6">
        <w:rPr>
          <w:rFonts w:ascii="Arial" w:hAnsi="Arial" w:cs="Arial"/>
          <w:spacing w:val="-4"/>
          <w:sz w:val="22"/>
          <w:szCs w:val="22"/>
        </w:rPr>
        <w:t xml:space="preserve"> </w:t>
      </w:r>
      <w:r w:rsidRPr="008634C6">
        <w:rPr>
          <w:rFonts w:ascii="Arial" w:hAnsi="Arial" w:cs="Arial"/>
          <w:sz w:val="22"/>
          <w:szCs w:val="22"/>
        </w:rPr>
        <w:t>expiración</w:t>
      </w:r>
      <w:r w:rsidRPr="008634C6">
        <w:rPr>
          <w:rFonts w:ascii="Arial" w:hAnsi="Arial" w:cs="Arial"/>
          <w:spacing w:val="-3"/>
          <w:sz w:val="22"/>
          <w:szCs w:val="22"/>
        </w:rPr>
        <w:t xml:space="preserve"> </w:t>
      </w:r>
      <w:r w:rsidRPr="008634C6">
        <w:rPr>
          <w:rFonts w:ascii="Arial" w:hAnsi="Arial" w:cs="Arial"/>
          <w:sz w:val="22"/>
          <w:szCs w:val="22"/>
        </w:rPr>
        <w:t>de</w:t>
      </w:r>
      <w:r w:rsidRPr="008634C6">
        <w:rPr>
          <w:rFonts w:ascii="Arial" w:hAnsi="Arial" w:cs="Arial"/>
          <w:spacing w:val="-4"/>
          <w:sz w:val="22"/>
          <w:szCs w:val="22"/>
        </w:rPr>
        <w:t xml:space="preserve"> </w:t>
      </w:r>
      <w:r w:rsidRPr="008634C6">
        <w:rPr>
          <w:rFonts w:ascii="Arial" w:hAnsi="Arial" w:cs="Arial"/>
          <w:sz w:val="22"/>
          <w:szCs w:val="22"/>
        </w:rPr>
        <w:t>nuestra</w:t>
      </w:r>
      <w:r w:rsidRPr="008634C6">
        <w:rPr>
          <w:rFonts w:ascii="Arial" w:hAnsi="Arial" w:cs="Arial"/>
          <w:spacing w:val="-4"/>
          <w:sz w:val="22"/>
          <w:szCs w:val="22"/>
        </w:rPr>
        <w:t xml:space="preserve"> </w:t>
      </w:r>
      <w:r w:rsidRPr="008634C6">
        <w:rPr>
          <w:rFonts w:ascii="Arial" w:hAnsi="Arial" w:cs="Arial"/>
          <w:sz w:val="22"/>
          <w:szCs w:val="22"/>
        </w:rPr>
        <w:t>Cotización,</w:t>
      </w:r>
      <w:r w:rsidRPr="008634C6">
        <w:rPr>
          <w:rFonts w:ascii="Arial" w:hAnsi="Arial" w:cs="Arial"/>
          <w:spacing w:val="-3"/>
          <w:sz w:val="22"/>
          <w:szCs w:val="22"/>
        </w:rPr>
        <w:t xml:space="preserve"> </w:t>
      </w:r>
      <w:r w:rsidRPr="008634C6">
        <w:rPr>
          <w:rFonts w:ascii="Arial" w:hAnsi="Arial" w:cs="Arial"/>
          <w:sz w:val="22"/>
          <w:szCs w:val="22"/>
        </w:rPr>
        <w:t>lo que ocurra primero.</w:t>
      </w:r>
    </w:p>
    <w:p w14:paraId="02C40CD1" w14:textId="77777777" w:rsidR="00C57A2E" w:rsidRPr="008634C6" w:rsidRDefault="00C57A2E" w:rsidP="00F91C88">
      <w:pPr>
        <w:pStyle w:val="Textoindependiente"/>
        <w:rPr>
          <w:rFonts w:ascii="Arial" w:hAnsi="Arial" w:cs="Arial"/>
        </w:rPr>
      </w:pPr>
    </w:p>
    <w:p w14:paraId="362C6E97" w14:textId="3FBD8B9A" w:rsidR="00C57A2E" w:rsidRPr="008634C6" w:rsidRDefault="00D15216" w:rsidP="00F91C88">
      <w:pPr>
        <w:pStyle w:val="Ttulo3"/>
        <w:tabs>
          <w:tab w:val="left" w:pos="6677"/>
        </w:tabs>
        <w:ind w:left="0"/>
        <w:rPr>
          <w:rFonts w:ascii="Arial" w:hAnsi="Arial" w:cs="Arial"/>
          <w:sz w:val="22"/>
          <w:szCs w:val="22"/>
        </w:rPr>
      </w:pPr>
      <w:r w:rsidRPr="008634C6">
        <w:rPr>
          <w:rFonts w:ascii="Arial" w:hAnsi="Arial" w:cs="Arial"/>
          <w:sz w:val="22"/>
          <w:szCs w:val="22"/>
        </w:rPr>
        <w:t>Nombre</w:t>
      </w:r>
      <w:r w:rsidRPr="008634C6">
        <w:rPr>
          <w:rFonts w:ascii="Arial" w:hAnsi="Arial" w:cs="Arial"/>
          <w:spacing w:val="-2"/>
          <w:sz w:val="22"/>
          <w:szCs w:val="22"/>
        </w:rPr>
        <w:t xml:space="preserve"> </w:t>
      </w:r>
      <w:r w:rsidRPr="008634C6">
        <w:rPr>
          <w:rFonts w:ascii="Arial" w:hAnsi="Arial" w:cs="Arial"/>
          <w:sz w:val="22"/>
          <w:szCs w:val="22"/>
        </w:rPr>
        <w:t>del</w:t>
      </w:r>
      <w:r w:rsidRPr="008634C6">
        <w:rPr>
          <w:rFonts w:ascii="Arial" w:hAnsi="Arial" w:cs="Arial"/>
          <w:spacing w:val="-1"/>
          <w:sz w:val="22"/>
          <w:szCs w:val="22"/>
        </w:rPr>
        <w:t xml:space="preserve"> </w:t>
      </w:r>
      <w:r w:rsidR="009575E8" w:rsidRPr="008634C6">
        <w:rPr>
          <w:rFonts w:ascii="Arial" w:hAnsi="Arial" w:cs="Arial"/>
          <w:spacing w:val="-2"/>
          <w:sz w:val="22"/>
          <w:szCs w:val="22"/>
        </w:rPr>
        <w:t>Proveedor</w:t>
      </w:r>
      <w:r w:rsidRPr="008634C6">
        <w:rPr>
          <w:rFonts w:ascii="Arial" w:hAnsi="Arial" w:cs="Arial"/>
          <w:spacing w:val="-2"/>
          <w:sz w:val="22"/>
          <w:szCs w:val="22"/>
        </w:rPr>
        <w:t>*:</w:t>
      </w:r>
      <w:r w:rsidRPr="008634C6">
        <w:rPr>
          <w:rFonts w:ascii="Arial" w:hAnsi="Arial" w:cs="Arial"/>
          <w:sz w:val="22"/>
          <w:szCs w:val="22"/>
          <w:u w:val="single"/>
        </w:rPr>
        <w:tab/>
      </w:r>
    </w:p>
    <w:p w14:paraId="619B6754" w14:textId="77777777" w:rsidR="00C57A2E" w:rsidRPr="008634C6" w:rsidRDefault="00C57A2E" w:rsidP="00F91C88">
      <w:pPr>
        <w:pStyle w:val="Textoindependiente"/>
        <w:rPr>
          <w:rFonts w:ascii="Arial" w:hAnsi="Arial" w:cs="Arial"/>
        </w:rPr>
      </w:pPr>
    </w:p>
    <w:p w14:paraId="21D7F582" w14:textId="65A178C5" w:rsidR="00C57A2E" w:rsidRPr="008634C6" w:rsidRDefault="00D15216" w:rsidP="00F91C88">
      <w:pPr>
        <w:pStyle w:val="Ttulo3"/>
        <w:tabs>
          <w:tab w:val="left" w:pos="9534"/>
        </w:tabs>
        <w:ind w:left="0"/>
        <w:rPr>
          <w:rFonts w:ascii="Arial" w:hAnsi="Arial" w:cs="Arial"/>
          <w:sz w:val="22"/>
          <w:szCs w:val="22"/>
        </w:rPr>
      </w:pPr>
      <w:r w:rsidRPr="008634C6">
        <w:rPr>
          <w:rFonts w:ascii="Arial" w:hAnsi="Arial" w:cs="Arial"/>
          <w:sz w:val="22"/>
          <w:szCs w:val="22"/>
        </w:rPr>
        <w:t xml:space="preserve">Nombre de la persona debidamente autorizada para firmar la Cotización en nombre del </w:t>
      </w:r>
      <w:r w:rsidR="00DB3E6B" w:rsidRPr="008634C6">
        <w:rPr>
          <w:rFonts w:ascii="Arial" w:hAnsi="Arial" w:cs="Arial"/>
          <w:sz w:val="22"/>
          <w:szCs w:val="22"/>
        </w:rPr>
        <w:t>proveedor</w:t>
      </w:r>
      <w:r w:rsidRPr="008634C6">
        <w:rPr>
          <w:rFonts w:ascii="Arial" w:hAnsi="Arial" w:cs="Arial"/>
          <w:sz w:val="22"/>
          <w:szCs w:val="22"/>
        </w:rPr>
        <w:t>**:</w:t>
      </w:r>
      <w:r w:rsidRPr="008634C6">
        <w:rPr>
          <w:rFonts w:ascii="Arial" w:hAnsi="Arial" w:cs="Arial"/>
          <w:spacing w:val="40"/>
          <w:sz w:val="22"/>
          <w:szCs w:val="22"/>
        </w:rPr>
        <w:t xml:space="preserve"> </w:t>
      </w:r>
      <w:r w:rsidRPr="008634C6">
        <w:rPr>
          <w:rFonts w:ascii="Arial" w:hAnsi="Arial" w:cs="Arial"/>
          <w:sz w:val="22"/>
          <w:szCs w:val="22"/>
          <w:u w:val="single"/>
        </w:rPr>
        <w:tab/>
      </w:r>
    </w:p>
    <w:p w14:paraId="74F23698" w14:textId="77777777" w:rsidR="00C57A2E" w:rsidRPr="008634C6" w:rsidRDefault="00C57A2E" w:rsidP="00F91C88">
      <w:pPr>
        <w:pStyle w:val="Textoindependiente"/>
        <w:rPr>
          <w:rFonts w:ascii="Arial" w:hAnsi="Arial" w:cs="Arial"/>
        </w:rPr>
      </w:pPr>
    </w:p>
    <w:p w14:paraId="0B25522B" w14:textId="77777777" w:rsidR="00C57A2E" w:rsidRPr="008634C6" w:rsidRDefault="00D15216" w:rsidP="00F91C88">
      <w:pPr>
        <w:pStyle w:val="Ttulo3"/>
        <w:tabs>
          <w:tab w:val="left" w:pos="9534"/>
        </w:tabs>
        <w:ind w:left="0"/>
        <w:jc w:val="left"/>
        <w:rPr>
          <w:rFonts w:ascii="Arial" w:hAnsi="Arial" w:cs="Arial"/>
          <w:sz w:val="22"/>
          <w:szCs w:val="22"/>
        </w:rPr>
      </w:pPr>
      <w:r w:rsidRPr="008634C6">
        <w:rPr>
          <w:rFonts w:ascii="Arial" w:hAnsi="Arial" w:cs="Arial"/>
          <w:sz w:val="22"/>
          <w:szCs w:val="22"/>
        </w:rPr>
        <w:t>Cargo de la persona firmante del Formulario de Cotización:</w:t>
      </w:r>
      <w:r w:rsidRPr="008634C6">
        <w:rPr>
          <w:rFonts w:ascii="Arial" w:hAnsi="Arial" w:cs="Arial"/>
          <w:spacing w:val="64"/>
          <w:sz w:val="22"/>
          <w:szCs w:val="22"/>
        </w:rPr>
        <w:t xml:space="preserve"> </w:t>
      </w:r>
      <w:r w:rsidRPr="008634C6">
        <w:rPr>
          <w:rFonts w:ascii="Arial" w:hAnsi="Arial" w:cs="Arial"/>
          <w:sz w:val="22"/>
          <w:szCs w:val="22"/>
          <w:u w:val="single"/>
        </w:rPr>
        <w:tab/>
      </w:r>
    </w:p>
    <w:p w14:paraId="31CDF34B" w14:textId="77777777" w:rsidR="00C57A2E" w:rsidRPr="008634C6" w:rsidRDefault="00C57A2E" w:rsidP="00F91C88">
      <w:pPr>
        <w:pStyle w:val="Textoindependiente"/>
        <w:rPr>
          <w:rFonts w:ascii="Arial" w:hAnsi="Arial" w:cs="Arial"/>
        </w:rPr>
      </w:pPr>
    </w:p>
    <w:p w14:paraId="44FB5C83" w14:textId="77777777" w:rsidR="00C57A2E" w:rsidRPr="008634C6" w:rsidRDefault="00D15216" w:rsidP="00F91C88">
      <w:pPr>
        <w:pStyle w:val="Ttulo3"/>
        <w:tabs>
          <w:tab w:val="left" w:pos="9534"/>
        </w:tabs>
        <w:ind w:left="0"/>
        <w:jc w:val="left"/>
        <w:rPr>
          <w:rFonts w:ascii="Arial" w:hAnsi="Arial" w:cs="Arial"/>
          <w:sz w:val="22"/>
          <w:szCs w:val="22"/>
        </w:rPr>
      </w:pPr>
      <w:r w:rsidRPr="008634C6">
        <w:rPr>
          <w:rFonts w:ascii="Arial" w:hAnsi="Arial" w:cs="Arial"/>
          <w:sz w:val="22"/>
          <w:szCs w:val="22"/>
        </w:rPr>
        <w:t>Firma de la persona nombrada anteriormente:</w:t>
      </w:r>
      <w:r w:rsidRPr="008634C6">
        <w:rPr>
          <w:rFonts w:ascii="Arial" w:hAnsi="Arial" w:cs="Arial"/>
          <w:spacing w:val="62"/>
          <w:sz w:val="22"/>
          <w:szCs w:val="22"/>
        </w:rPr>
        <w:t xml:space="preserve"> </w:t>
      </w:r>
      <w:r w:rsidRPr="008634C6">
        <w:rPr>
          <w:rFonts w:ascii="Arial" w:hAnsi="Arial" w:cs="Arial"/>
          <w:sz w:val="22"/>
          <w:szCs w:val="22"/>
          <w:u w:val="single"/>
        </w:rPr>
        <w:tab/>
      </w:r>
    </w:p>
    <w:p w14:paraId="3849D484" w14:textId="77777777" w:rsidR="007E58A3" w:rsidRPr="008634C6" w:rsidRDefault="007E58A3" w:rsidP="00F91C88">
      <w:pPr>
        <w:pStyle w:val="Ttulo3"/>
        <w:tabs>
          <w:tab w:val="left" w:pos="4339"/>
          <w:tab w:val="left" w:pos="7361"/>
          <w:tab w:val="left" w:pos="9335"/>
        </w:tabs>
        <w:ind w:left="0"/>
        <w:jc w:val="left"/>
        <w:rPr>
          <w:rFonts w:ascii="Arial" w:hAnsi="Arial" w:cs="Arial"/>
          <w:sz w:val="22"/>
          <w:szCs w:val="22"/>
        </w:rPr>
      </w:pPr>
    </w:p>
    <w:p w14:paraId="284AFA72" w14:textId="67014F3D" w:rsidR="00C57A2E" w:rsidRPr="008634C6" w:rsidRDefault="00D15216" w:rsidP="00F91C88">
      <w:pPr>
        <w:pStyle w:val="Ttulo3"/>
        <w:tabs>
          <w:tab w:val="left" w:pos="4339"/>
          <w:tab w:val="left" w:pos="7361"/>
          <w:tab w:val="left" w:pos="9335"/>
        </w:tabs>
        <w:ind w:left="0"/>
        <w:jc w:val="left"/>
        <w:rPr>
          <w:rFonts w:ascii="Arial" w:hAnsi="Arial" w:cs="Arial"/>
          <w:sz w:val="22"/>
          <w:szCs w:val="22"/>
        </w:rPr>
      </w:pPr>
      <w:r w:rsidRPr="008634C6">
        <w:rPr>
          <w:rFonts w:ascii="Arial" w:hAnsi="Arial" w:cs="Arial"/>
          <w:sz w:val="22"/>
          <w:szCs w:val="22"/>
        </w:rPr>
        <w:t>Fecha</w:t>
      </w:r>
      <w:r w:rsidRPr="008634C6">
        <w:rPr>
          <w:rFonts w:ascii="Arial" w:hAnsi="Arial" w:cs="Arial"/>
          <w:spacing w:val="-2"/>
          <w:sz w:val="22"/>
          <w:szCs w:val="22"/>
        </w:rPr>
        <w:t xml:space="preserve"> </w:t>
      </w:r>
      <w:r w:rsidRPr="008634C6">
        <w:rPr>
          <w:rFonts w:ascii="Arial" w:hAnsi="Arial" w:cs="Arial"/>
          <w:sz w:val="22"/>
          <w:szCs w:val="22"/>
        </w:rPr>
        <w:t>de</w:t>
      </w:r>
      <w:r w:rsidRPr="008634C6">
        <w:rPr>
          <w:rFonts w:ascii="Arial" w:hAnsi="Arial" w:cs="Arial"/>
          <w:spacing w:val="-2"/>
          <w:sz w:val="22"/>
          <w:szCs w:val="22"/>
        </w:rPr>
        <w:t xml:space="preserve"> </w:t>
      </w:r>
      <w:r w:rsidRPr="008634C6">
        <w:rPr>
          <w:rFonts w:ascii="Arial" w:hAnsi="Arial" w:cs="Arial"/>
          <w:sz w:val="22"/>
          <w:szCs w:val="22"/>
        </w:rPr>
        <w:t>la</w:t>
      </w:r>
      <w:r w:rsidRPr="008634C6">
        <w:rPr>
          <w:rFonts w:ascii="Arial" w:hAnsi="Arial" w:cs="Arial"/>
          <w:spacing w:val="1"/>
          <w:sz w:val="22"/>
          <w:szCs w:val="22"/>
        </w:rPr>
        <w:t xml:space="preserve"> </w:t>
      </w:r>
      <w:r w:rsidRPr="008634C6">
        <w:rPr>
          <w:rFonts w:ascii="Arial" w:hAnsi="Arial" w:cs="Arial"/>
          <w:sz w:val="22"/>
          <w:szCs w:val="22"/>
        </w:rPr>
        <w:t>firma:</w:t>
      </w:r>
      <w:r w:rsidRPr="008634C6">
        <w:rPr>
          <w:rFonts w:ascii="Arial" w:hAnsi="Arial" w:cs="Arial"/>
          <w:spacing w:val="-1"/>
          <w:sz w:val="22"/>
          <w:szCs w:val="22"/>
        </w:rPr>
        <w:t xml:space="preserve"> </w:t>
      </w:r>
      <w:r w:rsidRPr="008634C6">
        <w:rPr>
          <w:rFonts w:ascii="Arial" w:hAnsi="Arial" w:cs="Arial"/>
          <w:sz w:val="22"/>
          <w:szCs w:val="22"/>
        </w:rPr>
        <w:t xml:space="preserve">El </w:t>
      </w:r>
      <w:r w:rsidRPr="008634C6">
        <w:rPr>
          <w:rFonts w:ascii="Arial" w:hAnsi="Arial" w:cs="Arial"/>
          <w:spacing w:val="-5"/>
          <w:sz w:val="22"/>
          <w:szCs w:val="22"/>
        </w:rPr>
        <w:t>día</w:t>
      </w:r>
      <w:r w:rsidRPr="008634C6">
        <w:rPr>
          <w:rFonts w:ascii="Arial" w:hAnsi="Arial" w:cs="Arial"/>
          <w:sz w:val="22"/>
          <w:szCs w:val="22"/>
          <w:u w:val="single"/>
        </w:rPr>
        <w:tab/>
      </w:r>
      <w:r w:rsidRPr="008634C6">
        <w:rPr>
          <w:rFonts w:ascii="Arial" w:hAnsi="Arial" w:cs="Arial"/>
          <w:sz w:val="22"/>
          <w:szCs w:val="22"/>
        </w:rPr>
        <w:t>del</w:t>
      </w:r>
      <w:r w:rsidRPr="008634C6">
        <w:rPr>
          <w:rFonts w:ascii="Arial" w:hAnsi="Arial" w:cs="Arial"/>
          <w:spacing w:val="-3"/>
          <w:sz w:val="22"/>
          <w:szCs w:val="22"/>
        </w:rPr>
        <w:t xml:space="preserve"> </w:t>
      </w:r>
      <w:r w:rsidRPr="008634C6">
        <w:rPr>
          <w:rFonts w:ascii="Arial" w:hAnsi="Arial" w:cs="Arial"/>
          <w:spacing w:val="-5"/>
          <w:sz w:val="22"/>
          <w:szCs w:val="22"/>
        </w:rPr>
        <w:t>mes</w:t>
      </w:r>
      <w:r w:rsidRPr="008634C6">
        <w:rPr>
          <w:rFonts w:ascii="Arial" w:hAnsi="Arial" w:cs="Arial"/>
          <w:sz w:val="22"/>
          <w:szCs w:val="22"/>
          <w:u w:val="single"/>
        </w:rPr>
        <w:tab/>
      </w:r>
      <w:r w:rsidRPr="008634C6">
        <w:rPr>
          <w:rFonts w:ascii="Arial" w:hAnsi="Arial" w:cs="Arial"/>
          <w:sz w:val="22"/>
          <w:szCs w:val="22"/>
        </w:rPr>
        <w:t>del</w:t>
      </w:r>
      <w:r w:rsidRPr="008634C6">
        <w:rPr>
          <w:rFonts w:ascii="Arial" w:hAnsi="Arial" w:cs="Arial"/>
          <w:spacing w:val="-3"/>
          <w:sz w:val="22"/>
          <w:szCs w:val="22"/>
        </w:rPr>
        <w:t xml:space="preserve"> </w:t>
      </w:r>
      <w:r w:rsidRPr="008634C6">
        <w:rPr>
          <w:rFonts w:ascii="Arial" w:hAnsi="Arial" w:cs="Arial"/>
          <w:spacing w:val="-5"/>
          <w:sz w:val="22"/>
          <w:szCs w:val="22"/>
        </w:rPr>
        <w:t>año</w:t>
      </w:r>
      <w:r w:rsidRPr="008634C6">
        <w:rPr>
          <w:rFonts w:ascii="Arial" w:hAnsi="Arial" w:cs="Arial"/>
          <w:sz w:val="22"/>
          <w:szCs w:val="22"/>
          <w:u w:val="single"/>
        </w:rPr>
        <w:lastRenderedPageBreak/>
        <w:tab/>
      </w:r>
      <w:r w:rsidRPr="008634C6">
        <w:rPr>
          <w:rFonts w:ascii="Arial" w:hAnsi="Arial" w:cs="Arial"/>
          <w:spacing w:val="-10"/>
          <w:sz w:val="22"/>
          <w:szCs w:val="22"/>
        </w:rPr>
        <w:t>.</w:t>
      </w:r>
    </w:p>
    <w:p w14:paraId="5F76ADC5" w14:textId="7EA317FF" w:rsidR="00C57A2E" w:rsidRPr="008634C6" w:rsidRDefault="00D15216" w:rsidP="00F91C88">
      <w:pPr>
        <w:pStyle w:val="Ttulo3"/>
        <w:ind w:left="0"/>
        <w:rPr>
          <w:rFonts w:ascii="Arial" w:hAnsi="Arial" w:cs="Arial"/>
          <w:sz w:val="22"/>
          <w:szCs w:val="22"/>
        </w:rPr>
      </w:pPr>
      <w:r w:rsidRPr="008634C6">
        <w:rPr>
          <w:rFonts w:ascii="Arial" w:hAnsi="Arial" w:cs="Arial"/>
          <w:b/>
          <w:sz w:val="22"/>
          <w:szCs w:val="22"/>
        </w:rPr>
        <w:t>*</w:t>
      </w:r>
      <w:r w:rsidRPr="008634C6">
        <w:rPr>
          <w:rFonts w:ascii="Arial" w:hAnsi="Arial" w:cs="Arial"/>
          <w:b/>
          <w:spacing w:val="-3"/>
          <w:sz w:val="22"/>
          <w:szCs w:val="22"/>
        </w:rPr>
        <w:t xml:space="preserve"> </w:t>
      </w:r>
      <w:r w:rsidRPr="008634C6">
        <w:rPr>
          <w:rFonts w:ascii="Arial" w:hAnsi="Arial" w:cs="Arial"/>
          <w:sz w:val="22"/>
          <w:szCs w:val="22"/>
        </w:rPr>
        <w:t>En</w:t>
      </w:r>
      <w:r w:rsidRPr="008634C6">
        <w:rPr>
          <w:rFonts w:ascii="Arial" w:hAnsi="Arial" w:cs="Arial"/>
          <w:spacing w:val="-3"/>
          <w:sz w:val="22"/>
          <w:szCs w:val="22"/>
        </w:rPr>
        <w:t xml:space="preserve"> </w:t>
      </w:r>
      <w:r w:rsidRPr="008634C6">
        <w:rPr>
          <w:rFonts w:ascii="Arial" w:hAnsi="Arial" w:cs="Arial"/>
          <w:sz w:val="22"/>
          <w:szCs w:val="22"/>
        </w:rPr>
        <w:t>el</w:t>
      </w:r>
      <w:r w:rsidRPr="008634C6">
        <w:rPr>
          <w:rFonts w:ascii="Arial" w:hAnsi="Arial" w:cs="Arial"/>
          <w:spacing w:val="-3"/>
          <w:sz w:val="22"/>
          <w:szCs w:val="22"/>
        </w:rPr>
        <w:t xml:space="preserve"> </w:t>
      </w:r>
      <w:r w:rsidRPr="008634C6">
        <w:rPr>
          <w:rFonts w:ascii="Arial" w:hAnsi="Arial" w:cs="Arial"/>
          <w:sz w:val="22"/>
          <w:szCs w:val="22"/>
        </w:rPr>
        <w:t>caso</w:t>
      </w:r>
      <w:r w:rsidRPr="008634C6">
        <w:rPr>
          <w:rFonts w:ascii="Arial" w:hAnsi="Arial" w:cs="Arial"/>
          <w:spacing w:val="-3"/>
          <w:sz w:val="22"/>
          <w:szCs w:val="22"/>
        </w:rPr>
        <w:t xml:space="preserve"> </w:t>
      </w:r>
      <w:r w:rsidRPr="008634C6">
        <w:rPr>
          <w:rFonts w:ascii="Arial" w:hAnsi="Arial" w:cs="Arial"/>
          <w:sz w:val="22"/>
          <w:szCs w:val="22"/>
        </w:rPr>
        <w:t>de</w:t>
      </w:r>
      <w:r w:rsidRPr="008634C6">
        <w:rPr>
          <w:rFonts w:ascii="Arial" w:hAnsi="Arial" w:cs="Arial"/>
          <w:spacing w:val="-4"/>
          <w:sz w:val="22"/>
          <w:szCs w:val="22"/>
        </w:rPr>
        <w:t xml:space="preserve"> </w:t>
      </w:r>
      <w:r w:rsidRPr="008634C6">
        <w:rPr>
          <w:rFonts w:ascii="Arial" w:hAnsi="Arial" w:cs="Arial"/>
          <w:sz w:val="22"/>
          <w:szCs w:val="22"/>
        </w:rPr>
        <w:t>las</w:t>
      </w:r>
      <w:r w:rsidRPr="008634C6">
        <w:rPr>
          <w:rFonts w:ascii="Arial" w:hAnsi="Arial" w:cs="Arial"/>
          <w:spacing w:val="-3"/>
          <w:sz w:val="22"/>
          <w:szCs w:val="22"/>
        </w:rPr>
        <w:t xml:space="preserve"> </w:t>
      </w:r>
      <w:r w:rsidRPr="008634C6">
        <w:rPr>
          <w:rFonts w:ascii="Arial" w:hAnsi="Arial" w:cs="Arial"/>
          <w:sz w:val="22"/>
          <w:szCs w:val="22"/>
        </w:rPr>
        <w:t>Cotizaciones</w:t>
      </w:r>
      <w:r w:rsidRPr="008634C6">
        <w:rPr>
          <w:rFonts w:ascii="Arial" w:hAnsi="Arial" w:cs="Arial"/>
          <w:spacing w:val="-3"/>
          <w:sz w:val="22"/>
          <w:szCs w:val="22"/>
        </w:rPr>
        <w:t xml:space="preserve"> </w:t>
      </w:r>
      <w:r w:rsidRPr="008634C6">
        <w:rPr>
          <w:rFonts w:ascii="Arial" w:hAnsi="Arial" w:cs="Arial"/>
          <w:sz w:val="22"/>
          <w:szCs w:val="22"/>
        </w:rPr>
        <w:t>presentadas</w:t>
      </w:r>
      <w:r w:rsidRPr="008634C6">
        <w:rPr>
          <w:rFonts w:ascii="Arial" w:hAnsi="Arial" w:cs="Arial"/>
          <w:spacing w:val="-3"/>
          <w:sz w:val="22"/>
          <w:szCs w:val="22"/>
        </w:rPr>
        <w:t xml:space="preserve"> </w:t>
      </w:r>
      <w:r w:rsidRPr="008634C6">
        <w:rPr>
          <w:rFonts w:ascii="Arial" w:hAnsi="Arial" w:cs="Arial"/>
          <w:sz w:val="22"/>
          <w:szCs w:val="22"/>
        </w:rPr>
        <w:t>por</w:t>
      </w:r>
      <w:r w:rsidRPr="008634C6">
        <w:rPr>
          <w:rFonts w:ascii="Arial" w:hAnsi="Arial" w:cs="Arial"/>
          <w:spacing w:val="-2"/>
          <w:sz w:val="22"/>
          <w:szCs w:val="22"/>
        </w:rPr>
        <w:t xml:space="preserve"> </w:t>
      </w:r>
      <w:r w:rsidRPr="008634C6">
        <w:rPr>
          <w:rFonts w:ascii="Arial" w:hAnsi="Arial" w:cs="Arial"/>
          <w:sz w:val="22"/>
          <w:szCs w:val="22"/>
        </w:rPr>
        <w:t>una</w:t>
      </w:r>
      <w:r w:rsidRPr="008634C6">
        <w:rPr>
          <w:rFonts w:ascii="Arial" w:hAnsi="Arial" w:cs="Arial"/>
          <w:spacing w:val="-4"/>
          <w:sz w:val="22"/>
          <w:szCs w:val="22"/>
        </w:rPr>
        <w:t xml:space="preserve"> </w:t>
      </w:r>
      <w:r w:rsidRPr="008634C6">
        <w:rPr>
          <w:rFonts w:ascii="Arial" w:hAnsi="Arial" w:cs="Arial"/>
          <w:sz w:val="22"/>
          <w:szCs w:val="22"/>
        </w:rPr>
        <w:t>APCA,</w:t>
      </w:r>
      <w:r w:rsidRPr="008634C6">
        <w:rPr>
          <w:rFonts w:ascii="Arial" w:hAnsi="Arial" w:cs="Arial"/>
          <w:spacing w:val="-3"/>
          <w:sz w:val="22"/>
          <w:szCs w:val="22"/>
        </w:rPr>
        <w:t xml:space="preserve"> </w:t>
      </w:r>
      <w:r w:rsidRPr="008634C6">
        <w:rPr>
          <w:rFonts w:ascii="Arial" w:hAnsi="Arial" w:cs="Arial"/>
          <w:sz w:val="22"/>
          <w:szCs w:val="22"/>
        </w:rPr>
        <w:t>especifique</w:t>
      </w:r>
      <w:r w:rsidRPr="008634C6">
        <w:rPr>
          <w:rFonts w:ascii="Arial" w:hAnsi="Arial" w:cs="Arial"/>
          <w:spacing w:val="-4"/>
          <w:sz w:val="22"/>
          <w:szCs w:val="22"/>
        </w:rPr>
        <w:t xml:space="preserve"> </w:t>
      </w:r>
      <w:r w:rsidRPr="008634C6">
        <w:rPr>
          <w:rFonts w:ascii="Arial" w:hAnsi="Arial" w:cs="Arial"/>
          <w:sz w:val="22"/>
          <w:szCs w:val="22"/>
        </w:rPr>
        <w:t>el</w:t>
      </w:r>
      <w:r w:rsidRPr="008634C6">
        <w:rPr>
          <w:rFonts w:ascii="Arial" w:hAnsi="Arial" w:cs="Arial"/>
          <w:spacing w:val="-3"/>
          <w:sz w:val="22"/>
          <w:szCs w:val="22"/>
        </w:rPr>
        <w:t xml:space="preserve"> </w:t>
      </w:r>
      <w:r w:rsidRPr="008634C6">
        <w:rPr>
          <w:rFonts w:ascii="Arial" w:hAnsi="Arial" w:cs="Arial"/>
          <w:sz w:val="22"/>
          <w:szCs w:val="22"/>
        </w:rPr>
        <w:t>nombre</w:t>
      </w:r>
      <w:r w:rsidRPr="008634C6">
        <w:rPr>
          <w:rFonts w:ascii="Arial" w:hAnsi="Arial" w:cs="Arial"/>
          <w:spacing w:val="-5"/>
          <w:sz w:val="22"/>
          <w:szCs w:val="22"/>
        </w:rPr>
        <w:t xml:space="preserve"> </w:t>
      </w:r>
      <w:r w:rsidRPr="008634C6">
        <w:rPr>
          <w:rFonts w:ascii="Arial" w:hAnsi="Arial" w:cs="Arial"/>
          <w:sz w:val="22"/>
          <w:szCs w:val="22"/>
        </w:rPr>
        <w:t xml:space="preserve">de la APCA que actúa como </w:t>
      </w:r>
      <w:r w:rsidR="00DB3E6B" w:rsidRPr="008634C6">
        <w:rPr>
          <w:rFonts w:ascii="Arial" w:hAnsi="Arial" w:cs="Arial"/>
          <w:sz w:val="22"/>
          <w:szCs w:val="22"/>
        </w:rPr>
        <w:t>proveedor</w:t>
      </w:r>
      <w:r w:rsidRPr="008634C6">
        <w:rPr>
          <w:rFonts w:ascii="Arial" w:hAnsi="Arial" w:cs="Arial"/>
          <w:sz w:val="22"/>
          <w:szCs w:val="22"/>
        </w:rPr>
        <w:t>.</w:t>
      </w:r>
    </w:p>
    <w:p w14:paraId="66F54DE8" w14:textId="51DC8A32"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 xml:space="preserve">** La persona que firme la Cotización deberá contar con el poder otorgado por el </w:t>
      </w:r>
      <w:r w:rsidR="00DB3E6B" w:rsidRPr="008634C6">
        <w:rPr>
          <w:rFonts w:ascii="Arial" w:hAnsi="Arial" w:cs="Arial"/>
          <w:sz w:val="22"/>
          <w:szCs w:val="22"/>
        </w:rPr>
        <w:t>proveedor</w:t>
      </w:r>
      <w:r w:rsidRPr="008634C6">
        <w:rPr>
          <w:rFonts w:ascii="Arial" w:hAnsi="Arial" w:cs="Arial"/>
          <w:sz w:val="22"/>
          <w:szCs w:val="22"/>
        </w:rPr>
        <w:t xml:space="preserve">, en caso de no ser el representante legal. El poder deberá adjuntarse a los Formularios de la </w:t>
      </w:r>
      <w:r w:rsidRPr="008634C6">
        <w:rPr>
          <w:rFonts w:ascii="Arial" w:hAnsi="Arial" w:cs="Arial"/>
          <w:spacing w:val="-2"/>
          <w:sz w:val="22"/>
          <w:szCs w:val="22"/>
        </w:rPr>
        <w:t>Cotización.</w:t>
      </w:r>
    </w:p>
    <w:p w14:paraId="6BBABA56" w14:textId="77777777" w:rsidR="00C57A2E" w:rsidRPr="008634C6" w:rsidRDefault="00C57A2E" w:rsidP="00F91C88">
      <w:pPr>
        <w:pStyle w:val="Textoindependiente"/>
        <w:rPr>
          <w:rFonts w:ascii="Arial" w:hAnsi="Arial" w:cs="Arial"/>
        </w:rPr>
      </w:pPr>
    </w:p>
    <w:p w14:paraId="758B5526" w14:textId="77777777" w:rsidR="00C57A2E" w:rsidRPr="008634C6" w:rsidRDefault="00D15216" w:rsidP="00F91C88">
      <w:pPr>
        <w:pStyle w:val="Ttulo4"/>
        <w:ind w:left="0"/>
        <w:rPr>
          <w:rFonts w:ascii="Arial" w:hAnsi="Arial" w:cs="Arial"/>
          <w:sz w:val="22"/>
          <w:szCs w:val="22"/>
        </w:rPr>
      </w:pPr>
      <w:r w:rsidRPr="008634C6">
        <w:rPr>
          <w:rFonts w:ascii="Arial" w:hAnsi="Arial" w:cs="Arial"/>
          <w:sz w:val="22"/>
          <w:szCs w:val="22"/>
        </w:rPr>
        <w:t>[Nota: En caso de que se trate de una APCA, la Declaración de Mantenimiento de Oferta deberá</w:t>
      </w:r>
      <w:r w:rsidRPr="008634C6">
        <w:rPr>
          <w:rFonts w:ascii="Arial" w:hAnsi="Arial" w:cs="Arial"/>
          <w:spacing w:val="-2"/>
          <w:sz w:val="22"/>
          <w:szCs w:val="22"/>
        </w:rPr>
        <w:t xml:space="preserve"> </w:t>
      </w:r>
      <w:r w:rsidRPr="008634C6">
        <w:rPr>
          <w:rFonts w:ascii="Arial" w:hAnsi="Arial" w:cs="Arial"/>
          <w:sz w:val="22"/>
          <w:szCs w:val="22"/>
        </w:rPr>
        <w:t>emitirse</w:t>
      </w:r>
      <w:r w:rsidRPr="008634C6">
        <w:rPr>
          <w:rFonts w:ascii="Arial" w:hAnsi="Arial" w:cs="Arial"/>
          <w:spacing w:val="-2"/>
          <w:sz w:val="22"/>
          <w:szCs w:val="22"/>
        </w:rPr>
        <w:t xml:space="preserve"> </w:t>
      </w:r>
      <w:r w:rsidRPr="008634C6">
        <w:rPr>
          <w:rFonts w:ascii="Arial" w:hAnsi="Arial" w:cs="Arial"/>
          <w:sz w:val="22"/>
          <w:szCs w:val="22"/>
        </w:rPr>
        <w:t>en</w:t>
      </w:r>
      <w:r w:rsidRPr="008634C6">
        <w:rPr>
          <w:rFonts w:ascii="Arial" w:hAnsi="Arial" w:cs="Arial"/>
          <w:spacing w:val="-2"/>
          <w:sz w:val="22"/>
          <w:szCs w:val="22"/>
        </w:rPr>
        <w:t xml:space="preserve"> </w:t>
      </w:r>
      <w:r w:rsidRPr="008634C6">
        <w:rPr>
          <w:rFonts w:ascii="Arial" w:hAnsi="Arial" w:cs="Arial"/>
          <w:sz w:val="22"/>
          <w:szCs w:val="22"/>
        </w:rPr>
        <w:t>nombre</w:t>
      </w:r>
      <w:r w:rsidRPr="008634C6">
        <w:rPr>
          <w:rFonts w:ascii="Arial" w:hAnsi="Arial" w:cs="Arial"/>
          <w:spacing w:val="-3"/>
          <w:sz w:val="22"/>
          <w:szCs w:val="22"/>
        </w:rPr>
        <w:t xml:space="preserve"> </w:t>
      </w:r>
      <w:r w:rsidRPr="008634C6">
        <w:rPr>
          <w:rFonts w:ascii="Arial" w:hAnsi="Arial" w:cs="Arial"/>
          <w:sz w:val="22"/>
          <w:szCs w:val="22"/>
        </w:rPr>
        <w:t>de</w:t>
      </w:r>
      <w:r w:rsidRPr="008634C6">
        <w:rPr>
          <w:rFonts w:ascii="Arial" w:hAnsi="Arial" w:cs="Arial"/>
          <w:spacing w:val="-3"/>
          <w:sz w:val="22"/>
          <w:szCs w:val="22"/>
        </w:rPr>
        <w:t xml:space="preserve"> </w:t>
      </w:r>
      <w:r w:rsidRPr="008634C6">
        <w:rPr>
          <w:rFonts w:ascii="Arial" w:hAnsi="Arial" w:cs="Arial"/>
          <w:sz w:val="22"/>
          <w:szCs w:val="22"/>
        </w:rPr>
        <w:t>todos</w:t>
      </w:r>
      <w:r w:rsidRPr="008634C6">
        <w:rPr>
          <w:rFonts w:ascii="Arial" w:hAnsi="Arial" w:cs="Arial"/>
          <w:spacing w:val="-2"/>
          <w:sz w:val="22"/>
          <w:szCs w:val="22"/>
        </w:rPr>
        <w:t xml:space="preserve"> </w:t>
      </w:r>
      <w:r w:rsidRPr="008634C6">
        <w:rPr>
          <w:rFonts w:ascii="Arial" w:hAnsi="Arial" w:cs="Arial"/>
          <w:sz w:val="22"/>
          <w:szCs w:val="22"/>
        </w:rPr>
        <w:t>los</w:t>
      </w:r>
      <w:r w:rsidRPr="008634C6">
        <w:rPr>
          <w:rFonts w:ascii="Arial" w:hAnsi="Arial" w:cs="Arial"/>
          <w:spacing w:val="-2"/>
          <w:sz w:val="22"/>
          <w:szCs w:val="22"/>
        </w:rPr>
        <w:t xml:space="preserve"> </w:t>
      </w:r>
      <w:r w:rsidRPr="008634C6">
        <w:rPr>
          <w:rFonts w:ascii="Arial" w:hAnsi="Arial" w:cs="Arial"/>
          <w:sz w:val="22"/>
          <w:szCs w:val="22"/>
        </w:rPr>
        <w:t>miembros de</w:t>
      </w:r>
      <w:r w:rsidRPr="008634C6">
        <w:rPr>
          <w:rFonts w:ascii="Arial" w:hAnsi="Arial" w:cs="Arial"/>
          <w:spacing w:val="-3"/>
          <w:sz w:val="22"/>
          <w:szCs w:val="22"/>
        </w:rPr>
        <w:t xml:space="preserve"> </w:t>
      </w:r>
      <w:r w:rsidRPr="008634C6">
        <w:rPr>
          <w:rFonts w:ascii="Arial" w:hAnsi="Arial" w:cs="Arial"/>
          <w:sz w:val="22"/>
          <w:szCs w:val="22"/>
        </w:rPr>
        <w:t>la</w:t>
      </w:r>
      <w:r w:rsidRPr="008634C6">
        <w:rPr>
          <w:rFonts w:ascii="Arial" w:hAnsi="Arial" w:cs="Arial"/>
          <w:spacing w:val="-2"/>
          <w:sz w:val="22"/>
          <w:szCs w:val="22"/>
        </w:rPr>
        <w:t xml:space="preserve"> </w:t>
      </w:r>
      <w:r w:rsidRPr="008634C6">
        <w:rPr>
          <w:rFonts w:ascii="Arial" w:hAnsi="Arial" w:cs="Arial"/>
          <w:sz w:val="22"/>
          <w:szCs w:val="22"/>
        </w:rPr>
        <w:t>APCA</w:t>
      </w:r>
      <w:r w:rsidRPr="008634C6">
        <w:rPr>
          <w:rFonts w:ascii="Arial" w:hAnsi="Arial" w:cs="Arial"/>
          <w:spacing w:val="-2"/>
          <w:sz w:val="22"/>
          <w:szCs w:val="22"/>
        </w:rPr>
        <w:t xml:space="preserve"> </w:t>
      </w:r>
      <w:r w:rsidRPr="008634C6">
        <w:rPr>
          <w:rFonts w:ascii="Arial" w:hAnsi="Arial" w:cs="Arial"/>
          <w:sz w:val="22"/>
          <w:szCs w:val="22"/>
        </w:rPr>
        <w:t>que</w:t>
      </w:r>
      <w:r w:rsidRPr="008634C6">
        <w:rPr>
          <w:rFonts w:ascii="Arial" w:hAnsi="Arial" w:cs="Arial"/>
          <w:spacing w:val="-4"/>
          <w:sz w:val="22"/>
          <w:szCs w:val="22"/>
        </w:rPr>
        <w:t xml:space="preserve"> </w:t>
      </w:r>
      <w:r w:rsidRPr="008634C6">
        <w:rPr>
          <w:rFonts w:ascii="Arial" w:hAnsi="Arial" w:cs="Arial"/>
          <w:sz w:val="22"/>
          <w:szCs w:val="22"/>
        </w:rPr>
        <w:t>presenta</w:t>
      </w:r>
      <w:r w:rsidRPr="008634C6">
        <w:rPr>
          <w:rFonts w:ascii="Arial" w:hAnsi="Arial" w:cs="Arial"/>
          <w:spacing w:val="-2"/>
          <w:sz w:val="22"/>
          <w:szCs w:val="22"/>
        </w:rPr>
        <w:t xml:space="preserve"> </w:t>
      </w:r>
      <w:r w:rsidRPr="008634C6">
        <w:rPr>
          <w:rFonts w:ascii="Arial" w:hAnsi="Arial" w:cs="Arial"/>
          <w:sz w:val="22"/>
          <w:szCs w:val="22"/>
        </w:rPr>
        <w:t>la</w:t>
      </w:r>
      <w:r w:rsidRPr="008634C6">
        <w:rPr>
          <w:rFonts w:ascii="Arial" w:hAnsi="Arial" w:cs="Arial"/>
          <w:spacing w:val="-2"/>
          <w:sz w:val="22"/>
          <w:szCs w:val="22"/>
        </w:rPr>
        <w:t xml:space="preserve"> </w:t>
      </w:r>
      <w:r w:rsidRPr="008634C6">
        <w:rPr>
          <w:rFonts w:ascii="Arial" w:hAnsi="Arial" w:cs="Arial"/>
          <w:sz w:val="22"/>
          <w:szCs w:val="22"/>
        </w:rPr>
        <w:t>Cotización].</w:t>
      </w:r>
    </w:p>
    <w:p w14:paraId="478AA695" w14:textId="77777777" w:rsidR="00C57A2E" w:rsidRPr="008634C6" w:rsidRDefault="00D15216" w:rsidP="00F91C88">
      <w:pPr>
        <w:pStyle w:val="Textoindependiente"/>
        <w:spacing w:line="20" w:lineRule="exact"/>
        <w:rPr>
          <w:rFonts w:ascii="Arial" w:hAnsi="Arial" w:cs="Arial"/>
        </w:rPr>
      </w:pPr>
      <w:r w:rsidRPr="008634C6">
        <w:rPr>
          <w:rFonts w:ascii="Arial" w:hAnsi="Arial" w:cs="Arial"/>
          <w:noProof/>
        </w:rPr>
        <mc:AlternateContent>
          <mc:Choice Requires="wpg">
            <w:drawing>
              <wp:inline distT="0" distB="0" distL="0" distR="0" wp14:anchorId="2B22AE9C" wp14:editId="6C9166B1">
                <wp:extent cx="5981065" cy="952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9525"/>
                          <a:chOff x="0" y="0"/>
                          <a:chExt cx="5981065" cy="9525"/>
                        </a:xfrm>
                      </wpg:grpSpPr>
                      <wps:wsp>
                        <wps:cNvPr id="32" name="Graphic 32"/>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w:pict>
              <v:group w14:anchorId="502BE296" id="Group 31" o:spid="_x0000_s1026" style="width:470.95pt;height:.75pt;mso-position-horizontal-relative:char;mso-position-vertical-relative:line" coordsize="5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">
                <v:shape id="Graphic 32" o:spid="_x0000_s1027" style="position:absolute;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" path="m5981065,l,,,9144r5981065,l5981065,xe" fillcolor="black" stroked="f">
                  <v:path arrowok="t"/>
                </v:shape>
                <w10:anchorlock/>
              </v:group>
            </w:pict>
          </mc:Fallback>
        </mc:AlternateContent>
      </w:r>
    </w:p>
    <w:p w14:paraId="2D256F62" w14:textId="77777777" w:rsidR="00C57A2E" w:rsidRPr="008634C6" w:rsidRDefault="00C57A2E" w:rsidP="00F91C88">
      <w:pPr>
        <w:pStyle w:val="Textoindependiente"/>
        <w:spacing w:before="23"/>
        <w:rPr>
          <w:rFonts w:ascii="Arial" w:hAnsi="Arial" w:cs="Arial"/>
          <w:i/>
        </w:rPr>
      </w:pPr>
    </w:p>
    <w:p w14:paraId="4D452E38" w14:textId="77777777" w:rsidR="00203FA1" w:rsidRPr="008634C6" w:rsidRDefault="00203FA1" w:rsidP="00F91C88">
      <w:pPr>
        <w:pStyle w:val="Textoindependiente"/>
        <w:spacing w:before="23"/>
        <w:rPr>
          <w:rFonts w:ascii="Arial" w:hAnsi="Arial" w:cs="Arial"/>
          <w:i/>
        </w:rPr>
      </w:pPr>
    </w:p>
    <w:p w14:paraId="0A22462F" w14:textId="2E3AE927" w:rsidR="00E85594" w:rsidRPr="008634C6" w:rsidRDefault="00E85594" w:rsidP="00F91C88">
      <w:pPr>
        <w:pStyle w:val="Textoindependiente"/>
        <w:spacing w:before="23"/>
        <w:rPr>
          <w:rFonts w:ascii="Arial" w:hAnsi="Arial" w:cs="Arial"/>
          <w:i/>
        </w:rPr>
      </w:pPr>
    </w:p>
    <w:p w14:paraId="250F3D63" w14:textId="54B2BCA1" w:rsidR="00647E6D" w:rsidRPr="008634C6" w:rsidRDefault="00647E6D" w:rsidP="00F91C88">
      <w:pPr>
        <w:pStyle w:val="Textoindependiente"/>
        <w:spacing w:before="23"/>
        <w:rPr>
          <w:rFonts w:ascii="Arial" w:hAnsi="Arial" w:cs="Arial"/>
          <w:i/>
        </w:rPr>
      </w:pPr>
    </w:p>
    <w:p w14:paraId="67FB5922" w14:textId="309755BA" w:rsidR="00647E6D" w:rsidRPr="008634C6" w:rsidRDefault="00647E6D" w:rsidP="00F91C88">
      <w:pPr>
        <w:pStyle w:val="Textoindependiente"/>
        <w:spacing w:before="23"/>
        <w:rPr>
          <w:rFonts w:ascii="Arial" w:hAnsi="Arial" w:cs="Arial"/>
          <w:i/>
        </w:rPr>
      </w:pPr>
    </w:p>
    <w:p w14:paraId="38C09B62" w14:textId="5015DE22" w:rsidR="00647E6D" w:rsidRPr="008634C6" w:rsidRDefault="00647E6D" w:rsidP="00F91C88">
      <w:pPr>
        <w:pStyle w:val="Textoindependiente"/>
        <w:spacing w:before="23"/>
        <w:rPr>
          <w:rFonts w:ascii="Arial" w:hAnsi="Arial" w:cs="Arial"/>
          <w:i/>
        </w:rPr>
      </w:pPr>
    </w:p>
    <w:p w14:paraId="71F7AEE4" w14:textId="45FD5A49" w:rsidR="00647E6D" w:rsidRPr="008634C6" w:rsidRDefault="00647E6D" w:rsidP="00F91C88">
      <w:pPr>
        <w:pStyle w:val="Textoindependiente"/>
        <w:spacing w:before="23"/>
        <w:rPr>
          <w:rFonts w:ascii="Arial" w:hAnsi="Arial" w:cs="Arial"/>
          <w:i/>
        </w:rPr>
      </w:pPr>
    </w:p>
    <w:p w14:paraId="237D8D4B" w14:textId="22A249DE" w:rsidR="00647E6D" w:rsidRPr="008634C6" w:rsidRDefault="00647E6D" w:rsidP="00F91C88">
      <w:pPr>
        <w:pStyle w:val="Textoindependiente"/>
        <w:spacing w:before="23"/>
        <w:rPr>
          <w:rFonts w:ascii="Arial" w:hAnsi="Arial" w:cs="Arial"/>
          <w:i/>
        </w:rPr>
      </w:pPr>
    </w:p>
    <w:p w14:paraId="46F89866" w14:textId="49FB5739" w:rsidR="00647E6D" w:rsidRPr="008634C6" w:rsidRDefault="00647E6D" w:rsidP="00F91C88">
      <w:pPr>
        <w:pStyle w:val="Textoindependiente"/>
        <w:spacing w:before="23"/>
        <w:rPr>
          <w:rFonts w:ascii="Arial" w:hAnsi="Arial" w:cs="Arial"/>
          <w:i/>
        </w:rPr>
      </w:pPr>
    </w:p>
    <w:p w14:paraId="4A4DFB33" w14:textId="2CAAB709" w:rsidR="00647E6D" w:rsidRPr="008634C6" w:rsidRDefault="00647E6D" w:rsidP="00F91C88">
      <w:pPr>
        <w:pStyle w:val="Textoindependiente"/>
        <w:spacing w:before="23"/>
        <w:rPr>
          <w:rFonts w:ascii="Arial" w:hAnsi="Arial" w:cs="Arial"/>
          <w:i/>
        </w:rPr>
      </w:pPr>
    </w:p>
    <w:p w14:paraId="2C3C9024" w14:textId="2A726D93" w:rsidR="00647E6D" w:rsidRPr="008634C6" w:rsidRDefault="00647E6D" w:rsidP="00F91C88">
      <w:pPr>
        <w:pStyle w:val="Textoindependiente"/>
        <w:spacing w:before="23"/>
        <w:rPr>
          <w:rFonts w:ascii="Arial" w:hAnsi="Arial" w:cs="Arial"/>
          <w:i/>
        </w:rPr>
      </w:pPr>
    </w:p>
    <w:p w14:paraId="02E27899" w14:textId="4539310A" w:rsidR="00647E6D" w:rsidRPr="008634C6" w:rsidRDefault="00647E6D" w:rsidP="00F91C88">
      <w:pPr>
        <w:pStyle w:val="Textoindependiente"/>
        <w:spacing w:before="23"/>
        <w:rPr>
          <w:rFonts w:ascii="Arial" w:hAnsi="Arial" w:cs="Arial"/>
          <w:i/>
        </w:rPr>
      </w:pPr>
    </w:p>
    <w:p w14:paraId="3E1B33F6" w14:textId="34A5415B" w:rsidR="00647E6D" w:rsidRPr="008634C6" w:rsidRDefault="00647E6D" w:rsidP="00F91C88">
      <w:pPr>
        <w:pStyle w:val="Textoindependiente"/>
        <w:spacing w:before="23"/>
        <w:rPr>
          <w:rFonts w:ascii="Arial" w:hAnsi="Arial" w:cs="Arial"/>
          <w:i/>
        </w:rPr>
      </w:pPr>
    </w:p>
    <w:p w14:paraId="42C9037F" w14:textId="3497E4E5" w:rsidR="00647E6D" w:rsidRPr="008634C6" w:rsidRDefault="00647E6D" w:rsidP="00F91C88">
      <w:pPr>
        <w:pStyle w:val="Textoindependiente"/>
        <w:spacing w:before="23"/>
        <w:rPr>
          <w:rFonts w:ascii="Arial" w:hAnsi="Arial" w:cs="Arial"/>
          <w:i/>
        </w:rPr>
      </w:pPr>
    </w:p>
    <w:p w14:paraId="42350327" w14:textId="06C6C078" w:rsidR="00647E6D" w:rsidRPr="008634C6" w:rsidRDefault="00647E6D" w:rsidP="00F91C88">
      <w:pPr>
        <w:pStyle w:val="Textoindependiente"/>
        <w:spacing w:before="23"/>
        <w:rPr>
          <w:rFonts w:ascii="Arial" w:hAnsi="Arial" w:cs="Arial"/>
          <w:i/>
        </w:rPr>
      </w:pPr>
    </w:p>
    <w:p w14:paraId="11D27225" w14:textId="5171B1E8" w:rsidR="00647E6D" w:rsidRPr="008634C6" w:rsidRDefault="00647E6D" w:rsidP="00F91C88">
      <w:pPr>
        <w:pStyle w:val="Textoindependiente"/>
        <w:spacing w:before="23"/>
        <w:rPr>
          <w:rFonts w:ascii="Arial" w:hAnsi="Arial" w:cs="Arial"/>
          <w:i/>
        </w:rPr>
      </w:pPr>
    </w:p>
    <w:p w14:paraId="11C30187" w14:textId="011E4F45" w:rsidR="00647E6D" w:rsidRPr="008634C6" w:rsidRDefault="00647E6D" w:rsidP="00F91C88">
      <w:pPr>
        <w:pStyle w:val="Textoindependiente"/>
        <w:spacing w:before="23"/>
        <w:rPr>
          <w:rFonts w:ascii="Arial" w:hAnsi="Arial" w:cs="Arial"/>
          <w:i/>
        </w:rPr>
      </w:pPr>
    </w:p>
    <w:p w14:paraId="02D3B887" w14:textId="0F5AB7D6" w:rsidR="00647E6D" w:rsidRPr="008634C6" w:rsidRDefault="00647E6D" w:rsidP="00F91C88">
      <w:pPr>
        <w:pStyle w:val="Textoindependiente"/>
        <w:spacing w:before="23"/>
        <w:rPr>
          <w:rFonts w:ascii="Arial" w:hAnsi="Arial" w:cs="Arial"/>
          <w:i/>
        </w:rPr>
      </w:pPr>
    </w:p>
    <w:p w14:paraId="264B52D6" w14:textId="32B5AEE0" w:rsidR="00647E6D" w:rsidRPr="008634C6" w:rsidRDefault="00647E6D" w:rsidP="00F91C88">
      <w:pPr>
        <w:pStyle w:val="Textoindependiente"/>
        <w:spacing w:before="23"/>
        <w:rPr>
          <w:rFonts w:ascii="Arial" w:hAnsi="Arial" w:cs="Arial"/>
          <w:i/>
        </w:rPr>
      </w:pPr>
    </w:p>
    <w:p w14:paraId="7F02A25F" w14:textId="231C1AA6" w:rsidR="00647E6D" w:rsidRPr="008634C6" w:rsidRDefault="00647E6D" w:rsidP="00F91C88">
      <w:pPr>
        <w:pStyle w:val="Textoindependiente"/>
        <w:spacing w:before="23"/>
        <w:rPr>
          <w:rFonts w:ascii="Arial" w:hAnsi="Arial" w:cs="Arial"/>
          <w:i/>
        </w:rPr>
      </w:pPr>
    </w:p>
    <w:p w14:paraId="08372567" w14:textId="46A2A4C1" w:rsidR="00647E6D" w:rsidRPr="008634C6" w:rsidRDefault="00647E6D" w:rsidP="00F91C88">
      <w:pPr>
        <w:pStyle w:val="Textoindependiente"/>
        <w:spacing w:before="23"/>
        <w:rPr>
          <w:rFonts w:ascii="Arial" w:hAnsi="Arial" w:cs="Arial"/>
          <w:i/>
        </w:rPr>
      </w:pPr>
    </w:p>
    <w:p w14:paraId="68974CC3" w14:textId="0F68CE14" w:rsidR="00647E6D" w:rsidRPr="008634C6" w:rsidRDefault="00647E6D" w:rsidP="00F91C88">
      <w:pPr>
        <w:pStyle w:val="Textoindependiente"/>
        <w:spacing w:before="23"/>
        <w:rPr>
          <w:rFonts w:ascii="Arial" w:hAnsi="Arial" w:cs="Arial"/>
          <w:i/>
        </w:rPr>
      </w:pPr>
    </w:p>
    <w:p w14:paraId="42B684B2" w14:textId="6F0D79AD" w:rsidR="00647E6D" w:rsidRPr="008634C6" w:rsidRDefault="00647E6D" w:rsidP="00F91C88">
      <w:pPr>
        <w:pStyle w:val="Textoindependiente"/>
        <w:spacing w:before="23"/>
        <w:rPr>
          <w:rFonts w:ascii="Arial" w:hAnsi="Arial" w:cs="Arial"/>
          <w:i/>
        </w:rPr>
      </w:pPr>
    </w:p>
    <w:p w14:paraId="7301D9F4" w14:textId="29136C70" w:rsidR="00647E6D" w:rsidRPr="008634C6" w:rsidRDefault="00647E6D" w:rsidP="00F91C88">
      <w:pPr>
        <w:pStyle w:val="Textoindependiente"/>
        <w:spacing w:before="23"/>
        <w:rPr>
          <w:rFonts w:ascii="Arial" w:hAnsi="Arial" w:cs="Arial"/>
          <w:i/>
        </w:rPr>
      </w:pPr>
    </w:p>
    <w:p w14:paraId="6933D5D5" w14:textId="049F41B8" w:rsidR="00647E6D" w:rsidRPr="008634C6" w:rsidRDefault="00647E6D" w:rsidP="00F91C88">
      <w:pPr>
        <w:pStyle w:val="Textoindependiente"/>
        <w:spacing w:before="23"/>
        <w:rPr>
          <w:rFonts w:ascii="Arial" w:hAnsi="Arial" w:cs="Arial"/>
          <w:i/>
        </w:rPr>
      </w:pPr>
    </w:p>
    <w:p w14:paraId="6CA8F48D" w14:textId="28BAB4B8" w:rsidR="00647E6D" w:rsidRPr="008634C6" w:rsidRDefault="00647E6D" w:rsidP="00F91C88">
      <w:pPr>
        <w:pStyle w:val="Textoindependiente"/>
        <w:spacing w:before="23"/>
        <w:rPr>
          <w:rFonts w:ascii="Arial" w:hAnsi="Arial" w:cs="Arial"/>
          <w:i/>
        </w:rPr>
      </w:pPr>
    </w:p>
    <w:p w14:paraId="1DB3B51D" w14:textId="1237CAD7" w:rsidR="00647E6D" w:rsidRPr="008634C6" w:rsidRDefault="00647E6D" w:rsidP="00F91C88">
      <w:pPr>
        <w:pStyle w:val="Textoindependiente"/>
        <w:spacing w:before="23"/>
        <w:rPr>
          <w:rFonts w:ascii="Arial" w:hAnsi="Arial" w:cs="Arial"/>
          <w:i/>
        </w:rPr>
      </w:pPr>
    </w:p>
    <w:p w14:paraId="016D6184" w14:textId="5C42BC66" w:rsidR="00647E6D" w:rsidRPr="008634C6" w:rsidRDefault="00647E6D" w:rsidP="00F91C88">
      <w:pPr>
        <w:pStyle w:val="Textoindependiente"/>
        <w:spacing w:before="23"/>
        <w:rPr>
          <w:rFonts w:ascii="Arial" w:hAnsi="Arial" w:cs="Arial"/>
          <w:i/>
        </w:rPr>
      </w:pPr>
    </w:p>
    <w:p w14:paraId="07427EC9" w14:textId="1D0688EA" w:rsidR="00647E6D" w:rsidRPr="008634C6" w:rsidRDefault="00647E6D" w:rsidP="00F91C88">
      <w:pPr>
        <w:pStyle w:val="Textoindependiente"/>
        <w:spacing w:before="23"/>
        <w:rPr>
          <w:rFonts w:ascii="Arial" w:hAnsi="Arial" w:cs="Arial"/>
          <w:i/>
        </w:rPr>
      </w:pPr>
    </w:p>
    <w:p w14:paraId="1EBF2CB6" w14:textId="27230255" w:rsidR="00647E6D" w:rsidRPr="008634C6" w:rsidRDefault="00647E6D" w:rsidP="00F91C88">
      <w:pPr>
        <w:pStyle w:val="Textoindependiente"/>
        <w:spacing w:before="23"/>
        <w:rPr>
          <w:rFonts w:ascii="Arial" w:hAnsi="Arial" w:cs="Arial"/>
          <w:i/>
        </w:rPr>
      </w:pPr>
    </w:p>
    <w:p w14:paraId="051D43E9" w14:textId="4EC2EAA1" w:rsidR="00647E6D" w:rsidRPr="008634C6" w:rsidRDefault="00647E6D" w:rsidP="00F91C88">
      <w:pPr>
        <w:pStyle w:val="Textoindependiente"/>
        <w:spacing w:before="23"/>
        <w:rPr>
          <w:rFonts w:ascii="Arial" w:hAnsi="Arial" w:cs="Arial"/>
          <w:i/>
        </w:rPr>
      </w:pPr>
    </w:p>
    <w:p w14:paraId="26B00A0B" w14:textId="4A7DFC85" w:rsidR="00647E6D" w:rsidRPr="008634C6" w:rsidRDefault="00647E6D" w:rsidP="00F91C88">
      <w:pPr>
        <w:pStyle w:val="Textoindependiente"/>
        <w:spacing w:before="23"/>
        <w:rPr>
          <w:rFonts w:ascii="Arial" w:hAnsi="Arial" w:cs="Arial"/>
          <w:i/>
        </w:rPr>
      </w:pPr>
    </w:p>
    <w:p w14:paraId="102EC07F" w14:textId="77777777" w:rsidR="00C57A2E" w:rsidRPr="008634C6" w:rsidRDefault="00D15216" w:rsidP="00F91C88">
      <w:pPr>
        <w:spacing w:before="1"/>
        <w:jc w:val="center"/>
        <w:rPr>
          <w:rFonts w:ascii="Arial" w:hAnsi="Arial" w:cs="Arial"/>
          <w:b/>
          <w:sz w:val="24"/>
          <w:szCs w:val="24"/>
        </w:rPr>
      </w:pPr>
      <w:r w:rsidRPr="008634C6">
        <w:rPr>
          <w:rFonts w:ascii="Arial" w:hAnsi="Arial" w:cs="Arial"/>
          <w:b/>
          <w:sz w:val="24"/>
          <w:szCs w:val="24"/>
        </w:rPr>
        <w:t>Formulario</w:t>
      </w:r>
      <w:r w:rsidRPr="008634C6">
        <w:rPr>
          <w:rFonts w:ascii="Arial" w:hAnsi="Arial" w:cs="Arial"/>
          <w:b/>
          <w:spacing w:val="-2"/>
          <w:sz w:val="24"/>
          <w:szCs w:val="24"/>
        </w:rPr>
        <w:t xml:space="preserve"> </w:t>
      </w:r>
      <w:r w:rsidRPr="008634C6">
        <w:rPr>
          <w:rFonts w:ascii="Arial" w:hAnsi="Arial" w:cs="Arial"/>
          <w:b/>
          <w:sz w:val="24"/>
          <w:szCs w:val="24"/>
        </w:rPr>
        <w:t>de</w:t>
      </w:r>
      <w:r w:rsidRPr="008634C6">
        <w:rPr>
          <w:rFonts w:ascii="Arial" w:hAnsi="Arial" w:cs="Arial"/>
          <w:b/>
          <w:spacing w:val="-2"/>
          <w:sz w:val="24"/>
          <w:szCs w:val="24"/>
        </w:rPr>
        <w:t xml:space="preserve"> </w:t>
      </w:r>
      <w:r w:rsidRPr="008634C6">
        <w:rPr>
          <w:rFonts w:ascii="Arial" w:hAnsi="Arial" w:cs="Arial"/>
          <w:b/>
          <w:sz w:val="24"/>
          <w:szCs w:val="24"/>
        </w:rPr>
        <w:t>Fraude y</w:t>
      </w:r>
      <w:r w:rsidRPr="008634C6">
        <w:rPr>
          <w:rFonts w:ascii="Arial" w:hAnsi="Arial" w:cs="Arial"/>
          <w:b/>
          <w:spacing w:val="3"/>
          <w:sz w:val="24"/>
          <w:szCs w:val="24"/>
        </w:rPr>
        <w:t xml:space="preserve"> </w:t>
      </w:r>
      <w:r w:rsidRPr="008634C6">
        <w:rPr>
          <w:rFonts w:ascii="Arial" w:hAnsi="Arial" w:cs="Arial"/>
          <w:b/>
          <w:spacing w:val="-2"/>
          <w:sz w:val="24"/>
          <w:szCs w:val="24"/>
        </w:rPr>
        <w:t>Corrupción</w:t>
      </w:r>
    </w:p>
    <w:p w14:paraId="6C9B7CF5" w14:textId="77777777" w:rsidR="00C57A2E" w:rsidRPr="008634C6" w:rsidRDefault="00D15216" w:rsidP="00F91C88">
      <w:pPr>
        <w:pStyle w:val="Ttulo7"/>
        <w:ind w:left="0"/>
        <w:jc w:val="center"/>
        <w:rPr>
          <w:rFonts w:ascii="Arial" w:hAnsi="Arial" w:cs="Arial"/>
          <w:b w:val="0"/>
          <w:bCs w:val="0"/>
        </w:rPr>
      </w:pPr>
      <w:r w:rsidRPr="008634C6">
        <w:rPr>
          <w:rFonts w:ascii="Arial" w:hAnsi="Arial" w:cs="Arial"/>
          <w:b w:val="0"/>
          <w:bCs w:val="0"/>
        </w:rPr>
        <w:t>(El</w:t>
      </w:r>
      <w:r w:rsidRPr="008634C6">
        <w:rPr>
          <w:rFonts w:ascii="Arial" w:hAnsi="Arial" w:cs="Arial"/>
          <w:b w:val="0"/>
          <w:bCs w:val="0"/>
          <w:spacing w:val="-2"/>
        </w:rPr>
        <w:t xml:space="preserve"> </w:t>
      </w:r>
      <w:r w:rsidRPr="008634C6">
        <w:rPr>
          <w:rFonts w:ascii="Arial" w:hAnsi="Arial" w:cs="Arial"/>
          <w:b w:val="0"/>
          <w:bCs w:val="0"/>
        </w:rPr>
        <w:t>texto</w:t>
      </w:r>
      <w:r w:rsidRPr="008634C6">
        <w:rPr>
          <w:rFonts w:ascii="Arial" w:hAnsi="Arial" w:cs="Arial"/>
          <w:b w:val="0"/>
          <w:bCs w:val="0"/>
          <w:spacing w:val="-2"/>
        </w:rPr>
        <w:t xml:space="preserve"> </w:t>
      </w:r>
      <w:r w:rsidRPr="008634C6">
        <w:rPr>
          <w:rFonts w:ascii="Arial" w:hAnsi="Arial" w:cs="Arial"/>
          <w:b w:val="0"/>
          <w:bCs w:val="0"/>
        </w:rPr>
        <w:t>de</w:t>
      </w:r>
      <w:r w:rsidRPr="008634C6">
        <w:rPr>
          <w:rFonts w:ascii="Arial" w:hAnsi="Arial" w:cs="Arial"/>
          <w:b w:val="0"/>
          <w:bCs w:val="0"/>
          <w:spacing w:val="-4"/>
        </w:rPr>
        <w:t xml:space="preserve"> </w:t>
      </w:r>
      <w:r w:rsidRPr="008634C6">
        <w:rPr>
          <w:rFonts w:ascii="Arial" w:hAnsi="Arial" w:cs="Arial"/>
          <w:b w:val="0"/>
          <w:bCs w:val="0"/>
        </w:rPr>
        <w:t>este</w:t>
      </w:r>
      <w:r w:rsidRPr="008634C6">
        <w:rPr>
          <w:rFonts w:ascii="Arial" w:hAnsi="Arial" w:cs="Arial"/>
          <w:b w:val="0"/>
          <w:bCs w:val="0"/>
          <w:spacing w:val="-2"/>
        </w:rPr>
        <w:t xml:space="preserve"> </w:t>
      </w:r>
      <w:r w:rsidRPr="008634C6">
        <w:rPr>
          <w:rFonts w:ascii="Arial" w:hAnsi="Arial" w:cs="Arial"/>
          <w:b w:val="0"/>
          <w:bCs w:val="0"/>
        </w:rPr>
        <w:t>apéndice</w:t>
      </w:r>
      <w:r w:rsidRPr="008634C6">
        <w:rPr>
          <w:rFonts w:ascii="Arial" w:hAnsi="Arial" w:cs="Arial"/>
          <w:b w:val="0"/>
          <w:bCs w:val="0"/>
          <w:spacing w:val="-4"/>
        </w:rPr>
        <w:t xml:space="preserve"> </w:t>
      </w:r>
      <w:r w:rsidRPr="008634C6">
        <w:rPr>
          <w:rFonts w:ascii="Arial" w:hAnsi="Arial" w:cs="Arial"/>
          <w:b w:val="0"/>
          <w:bCs w:val="0"/>
        </w:rPr>
        <w:t>no</w:t>
      </w:r>
      <w:r w:rsidRPr="008634C6">
        <w:rPr>
          <w:rFonts w:ascii="Arial" w:hAnsi="Arial" w:cs="Arial"/>
          <w:b w:val="0"/>
          <w:bCs w:val="0"/>
          <w:spacing w:val="-2"/>
        </w:rPr>
        <w:t xml:space="preserve"> </w:t>
      </w:r>
      <w:r w:rsidRPr="008634C6">
        <w:rPr>
          <w:rFonts w:ascii="Arial" w:hAnsi="Arial" w:cs="Arial"/>
          <w:b w:val="0"/>
          <w:bCs w:val="0"/>
        </w:rPr>
        <w:t>deberá</w:t>
      </w:r>
      <w:r w:rsidRPr="008634C6">
        <w:rPr>
          <w:rFonts w:ascii="Arial" w:hAnsi="Arial" w:cs="Arial"/>
          <w:b w:val="0"/>
          <w:bCs w:val="0"/>
          <w:spacing w:val="-3"/>
        </w:rPr>
        <w:t xml:space="preserve"> </w:t>
      </w:r>
      <w:r w:rsidRPr="008634C6">
        <w:rPr>
          <w:rFonts w:ascii="Arial" w:hAnsi="Arial" w:cs="Arial"/>
          <w:b w:val="0"/>
          <w:bCs w:val="0"/>
          <w:spacing w:val="-2"/>
        </w:rPr>
        <w:t>modificarse)</w:t>
      </w:r>
    </w:p>
    <w:p w14:paraId="2415C562" w14:textId="77777777" w:rsidR="00C57A2E" w:rsidRPr="008634C6" w:rsidRDefault="00C57A2E" w:rsidP="00F91C88">
      <w:pPr>
        <w:pStyle w:val="Textoindependiente"/>
        <w:rPr>
          <w:rFonts w:ascii="Arial" w:hAnsi="Arial" w:cs="Arial"/>
          <w:b/>
          <w:i/>
        </w:rPr>
      </w:pPr>
    </w:p>
    <w:p w14:paraId="7241F62C" w14:textId="77777777" w:rsidR="00C57A2E" w:rsidRPr="008634C6" w:rsidRDefault="00D15216" w:rsidP="00F91C88">
      <w:pPr>
        <w:pStyle w:val="Ttulo6"/>
        <w:numPr>
          <w:ilvl w:val="0"/>
          <w:numId w:val="1"/>
        </w:numPr>
        <w:tabs>
          <w:tab w:val="left" w:pos="666"/>
        </w:tabs>
        <w:ind w:left="0" w:hanging="359"/>
        <w:rPr>
          <w:rFonts w:ascii="Arial" w:hAnsi="Arial" w:cs="Arial"/>
          <w:sz w:val="20"/>
          <w:szCs w:val="20"/>
        </w:rPr>
      </w:pPr>
      <w:r w:rsidRPr="008634C6">
        <w:rPr>
          <w:rFonts w:ascii="Arial" w:hAnsi="Arial" w:cs="Arial"/>
          <w:spacing w:val="-2"/>
          <w:sz w:val="20"/>
          <w:szCs w:val="20"/>
        </w:rPr>
        <w:t>Propósito</w:t>
      </w:r>
    </w:p>
    <w:p w14:paraId="678DF150" w14:textId="77777777" w:rsidR="00C57A2E" w:rsidRPr="008634C6" w:rsidRDefault="00D15216" w:rsidP="00F91C88">
      <w:pPr>
        <w:pStyle w:val="Prrafodelista"/>
        <w:numPr>
          <w:ilvl w:val="1"/>
          <w:numId w:val="1"/>
        </w:numPr>
        <w:tabs>
          <w:tab w:val="left" w:pos="667"/>
        </w:tabs>
        <w:ind w:left="0"/>
        <w:jc w:val="both"/>
        <w:rPr>
          <w:rFonts w:ascii="Arial" w:hAnsi="Arial" w:cs="Arial"/>
          <w:sz w:val="20"/>
          <w:szCs w:val="20"/>
        </w:rPr>
      </w:pPr>
      <w:r w:rsidRPr="008634C6">
        <w:rPr>
          <w:rFonts w:ascii="Arial" w:hAnsi="Arial" w:cs="Arial"/>
          <w:sz w:val="20"/>
          <w:szCs w:val="20"/>
        </w:rPr>
        <w:t>Las</w:t>
      </w:r>
      <w:r w:rsidRPr="008634C6">
        <w:rPr>
          <w:rFonts w:ascii="Arial" w:hAnsi="Arial" w:cs="Arial"/>
          <w:spacing w:val="22"/>
          <w:sz w:val="20"/>
          <w:szCs w:val="20"/>
        </w:rPr>
        <w:t xml:space="preserve"> </w:t>
      </w:r>
      <w:r w:rsidRPr="008634C6">
        <w:rPr>
          <w:rFonts w:ascii="Arial" w:hAnsi="Arial" w:cs="Arial"/>
          <w:sz w:val="20"/>
          <w:szCs w:val="20"/>
        </w:rPr>
        <w:t>Directrices</w:t>
      </w:r>
      <w:r w:rsidRPr="008634C6">
        <w:rPr>
          <w:rFonts w:ascii="Arial" w:hAnsi="Arial" w:cs="Arial"/>
          <w:spacing w:val="22"/>
          <w:sz w:val="20"/>
          <w:szCs w:val="20"/>
        </w:rPr>
        <w:t xml:space="preserve"> </w:t>
      </w:r>
      <w:r w:rsidRPr="008634C6">
        <w:rPr>
          <w:rFonts w:ascii="Arial" w:hAnsi="Arial" w:cs="Arial"/>
          <w:sz w:val="20"/>
          <w:szCs w:val="20"/>
        </w:rPr>
        <w:t>Contra</w:t>
      </w:r>
      <w:r w:rsidRPr="008634C6">
        <w:rPr>
          <w:rFonts w:ascii="Arial" w:hAnsi="Arial" w:cs="Arial"/>
          <w:spacing w:val="19"/>
          <w:sz w:val="20"/>
          <w:szCs w:val="20"/>
        </w:rPr>
        <w:t xml:space="preserve"> </w:t>
      </w:r>
      <w:r w:rsidRPr="008634C6">
        <w:rPr>
          <w:rFonts w:ascii="Arial" w:hAnsi="Arial" w:cs="Arial"/>
          <w:sz w:val="20"/>
          <w:szCs w:val="20"/>
        </w:rPr>
        <w:t>la</w:t>
      </w:r>
      <w:r w:rsidRPr="008634C6">
        <w:rPr>
          <w:rFonts w:ascii="Arial" w:hAnsi="Arial" w:cs="Arial"/>
          <w:spacing w:val="19"/>
          <w:sz w:val="20"/>
          <w:szCs w:val="20"/>
        </w:rPr>
        <w:t xml:space="preserve"> </w:t>
      </w:r>
      <w:r w:rsidRPr="008634C6">
        <w:rPr>
          <w:rFonts w:ascii="Arial" w:hAnsi="Arial" w:cs="Arial"/>
          <w:sz w:val="20"/>
          <w:szCs w:val="20"/>
        </w:rPr>
        <w:t>Corrupción</w:t>
      </w:r>
      <w:r w:rsidRPr="008634C6">
        <w:rPr>
          <w:rFonts w:ascii="Arial" w:hAnsi="Arial" w:cs="Arial"/>
          <w:spacing w:val="19"/>
          <w:sz w:val="20"/>
          <w:szCs w:val="20"/>
        </w:rPr>
        <w:t xml:space="preserve"> </w:t>
      </w:r>
      <w:r w:rsidRPr="008634C6">
        <w:rPr>
          <w:rFonts w:ascii="Arial" w:hAnsi="Arial" w:cs="Arial"/>
          <w:sz w:val="20"/>
          <w:szCs w:val="20"/>
        </w:rPr>
        <w:t>del</w:t>
      </w:r>
      <w:r w:rsidRPr="008634C6">
        <w:rPr>
          <w:rFonts w:ascii="Arial" w:hAnsi="Arial" w:cs="Arial"/>
          <w:spacing w:val="22"/>
          <w:sz w:val="20"/>
          <w:szCs w:val="20"/>
        </w:rPr>
        <w:t xml:space="preserve"> </w:t>
      </w:r>
      <w:r w:rsidRPr="008634C6">
        <w:rPr>
          <w:rFonts w:ascii="Arial" w:hAnsi="Arial" w:cs="Arial"/>
          <w:sz w:val="20"/>
          <w:szCs w:val="20"/>
        </w:rPr>
        <w:t>Banco</w:t>
      </w:r>
      <w:r w:rsidRPr="008634C6">
        <w:rPr>
          <w:rFonts w:ascii="Arial" w:hAnsi="Arial" w:cs="Arial"/>
          <w:spacing w:val="22"/>
          <w:sz w:val="20"/>
          <w:szCs w:val="20"/>
        </w:rPr>
        <w:t xml:space="preserve"> </w:t>
      </w:r>
      <w:r w:rsidRPr="008634C6">
        <w:rPr>
          <w:rFonts w:ascii="Arial" w:hAnsi="Arial" w:cs="Arial"/>
          <w:sz w:val="20"/>
          <w:szCs w:val="20"/>
        </w:rPr>
        <w:t>y</w:t>
      </w:r>
      <w:r w:rsidRPr="008634C6">
        <w:rPr>
          <w:rFonts w:ascii="Arial" w:hAnsi="Arial" w:cs="Arial"/>
          <w:spacing w:val="19"/>
          <w:sz w:val="20"/>
          <w:szCs w:val="20"/>
        </w:rPr>
        <w:t xml:space="preserve"> </w:t>
      </w:r>
      <w:r w:rsidRPr="008634C6">
        <w:rPr>
          <w:rFonts w:ascii="Arial" w:hAnsi="Arial" w:cs="Arial"/>
          <w:sz w:val="20"/>
          <w:szCs w:val="20"/>
        </w:rPr>
        <w:t>este</w:t>
      </w:r>
      <w:r w:rsidRPr="008634C6">
        <w:rPr>
          <w:rFonts w:ascii="Arial" w:hAnsi="Arial" w:cs="Arial"/>
          <w:spacing w:val="22"/>
          <w:sz w:val="20"/>
          <w:szCs w:val="20"/>
        </w:rPr>
        <w:t xml:space="preserve"> </w:t>
      </w:r>
      <w:r w:rsidRPr="008634C6">
        <w:rPr>
          <w:rFonts w:ascii="Arial" w:hAnsi="Arial" w:cs="Arial"/>
          <w:sz w:val="20"/>
          <w:szCs w:val="20"/>
        </w:rPr>
        <w:t>anexo</w:t>
      </w:r>
      <w:r w:rsidRPr="008634C6">
        <w:rPr>
          <w:rFonts w:ascii="Arial" w:hAnsi="Arial" w:cs="Arial"/>
          <w:spacing w:val="20"/>
          <w:sz w:val="20"/>
          <w:szCs w:val="20"/>
        </w:rPr>
        <w:t xml:space="preserve"> </w:t>
      </w:r>
      <w:r w:rsidRPr="008634C6">
        <w:rPr>
          <w:rFonts w:ascii="Arial" w:hAnsi="Arial" w:cs="Arial"/>
          <w:sz w:val="20"/>
          <w:szCs w:val="20"/>
        </w:rPr>
        <w:t>se</w:t>
      </w:r>
      <w:r w:rsidRPr="008634C6">
        <w:rPr>
          <w:rFonts w:ascii="Arial" w:hAnsi="Arial" w:cs="Arial"/>
          <w:spacing w:val="20"/>
          <w:sz w:val="20"/>
          <w:szCs w:val="20"/>
        </w:rPr>
        <w:t xml:space="preserve"> </w:t>
      </w:r>
      <w:r w:rsidRPr="008634C6">
        <w:rPr>
          <w:rFonts w:ascii="Arial" w:hAnsi="Arial" w:cs="Arial"/>
          <w:sz w:val="20"/>
          <w:szCs w:val="20"/>
        </w:rPr>
        <w:t>aplicarán</w:t>
      </w:r>
      <w:r w:rsidRPr="008634C6">
        <w:rPr>
          <w:rFonts w:ascii="Arial" w:hAnsi="Arial" w:cs="Arial"/>
          <w:spacing w:val="22"/>
          <w:sz w:val="20"/>
          <w:szCs w:val="20"/>
        </w:rPr>
        <w:t xml:space="preserve"> </w:t>
      </w:r>
      <w:r w:rsidRPr="008634C6">
        <w:rPr>
          <w:rFonts w:ascii="Arial" w:hAnsi="Arial" w:cs="Arial"/>
          <w:sz w:val="20"/>
          <w:szCs w:val="20"/>
        </w:rPr>
        <w:t>a</w:t>
      </w:r>
      <w:r w:rsidRPr="008634C6">
        <w:rPr>
          <w:rFonts w:ascii="Arial" w:hAnsi="Arial" w:cs="Arial"/>
          <w:spacing w:val="20"/>
          <w:sz w:val="20"/>
          <w:szCs w:val="20"/>
        </w:rPr>
        <w:t xml:space="preserve"> </w:t>
      </w:r>
      <w:r w:rsidRPr="008634C6">
        <w:rPr>
          <w:rFonts w:ascii="Arial" w:hAnsi="Arial" w:cs="Arial"/>
          <w:sz w:val="20"/>
          <w:szCs w:val="20"/>
        </w:rPr>
        <w:t>las</w:t>
      </w:r>
      <w:r w:rsidRPr="008634C6">
        <w:rPr>
          <w:rFonts w:ascii="Arial" w:hAnsi="Arial" w:cs="Arial"/>
          <w:spacing w:val="20"/>
          <w:sz w:val="20"/>
          <w:szCs w:val="20"/>
        </w:rPr>
        <w:t xml:space="preserve"> </w:t>
      </w:r>
      <w:r w:rsidRPr="008634C6">
        <w:rPr>
          <w:rFonts w:ascii="Arial" w:hAnsi="Arial" w:cs="Arial"/>
          <w:sz w:val="20"/>
          <w:szCs w:val="20"/>
        </w:rPr>
        <w:t>adquisiciones</w:t>
      </w:r>
      <w:r w:rsidRPr="008634C6">
        <w:rPr>
          <w:rFonts w:ascii="Arial" w:hAnsi="Arial" w:cs="Arial"/>
          <w:spacing w:val="20"/>
          <w:sz w:val="20"/>
          <w:szCs w:val="20"/>
        </w:rPr>
        <w:t xml:space="preserve"> </w:t>
      </w:r>
      <w:r w:rsidRPr="008634C6">
        <w:rPr>
          <w:rFonts w:ascii="Arial" w:hAnsi="Arial" w:cs="Arial"/>
          <w:sz w:val="20"/>
          <w:szCs w:val="20"/>
        </w:rPr>
        <w:t>en</w:t>
      </w:r>
      <w:r w:rsidRPr="008634C6">
        <w:rPr>
          <w:rFonts w:ascii="Arial" w:hAnsi="Arial" w:cs="Arial"/>
          <w:spacing w:val="19"/>
          <w:sz w:val="20"/>
          <w:szCs w:val="20"/>
        </w:rPr>
        <w:t xml:space="preserve"> </w:t>
      </w:r>
      <w:r w:rsidRPr="008634C6">
        <w:rPr>
          <w:rFonts w:ascii="Arial" w:hAnsi="Arial" w:cs="Arial"/>
          <w:sz w:val="20"/>
          <w:szCs w:val="20"/>
        </w:rPr>
        <w:t>el marco de las operaciones de Financiamiento para Proyectos de Inversión del Banco.</w:t>
      </w:r>
    </w:p>
    <w:p w14:paraId="4B6F89AA" w14:textId="77777777" w:rsidR="00C57A2E" w:rsidRPr="008634C6" w:rsidRDefault="00D15216" w:rsidP="00F91C88">
      <w:pPr>
        <w:pStyle w:val="Ttulo6"/>
        <w:numPr>
          <w:ilvl w:val="0"/>
          <w:numId w:val="1"/>
        </w:numPr>
        <w:tabs>
          <w:tab w:val="left" w:pos="666"/>
        </w:tabs>
        <w:ind w:left="0" w:hanging="359"/>
        <w:rPr>
          <w:rFonts w:ascii="Arial" w:hAnsi="Arial" w:cs="Arial"/>
          <w:sz w:val="20"/>
          <w:szCs w:val="20"/>
        </w:rPr>
      </w:pPr>
      <w:r w:rsidRPr="008634C6">
        <w:rPr>
          <w:rFonts w:ascii="Arial" w:hAnsi="Arial" w:cs="Arial"/>
          <w:spacing w:val="-2"/>
          <w:sz w:val="20"/>
          <w:szCs w:val="20"/>
        </w:rPr>
        <w:t>Requisitos</w:t>
      </w:r>
    </w:p>
    <w:p w14:paraId="1101256A" w14:textId="70AAE115" w:rsidR="00C57A2E" w:rsidRPr="008634C6" w:rsidRDefault="00D15216" w:rsidP="00F91C88">
      <w:pPr>
        <w:pStyle w:val="Prrafodelista"/>
        <w:numPr>
          <w:ilvl w:val="1"/>
          <w:numId w:val="1"/>
        </w:numPr>
        <w:tabs>
          <w:tab w:val="left" w:pos="667"/>
        </w:tabs>
        <w:ind w:left="0"/>
        <w:jc w:val="both"/>
        <w:rPr>
          <w:rFonts w:ascii="Arial" w:hAnsi="Arial" w:cs="Arial"/>
          <w:sz w:val="20"/>
          <w:szCs w:val="20"/>
        </w:rPr>
      </w:pPr>
      <w:r w:rsidRPr="008634C6">
        <w:rPr>
          <w:rFonts w:ascii="Arial" w:hAnsi="Arial" w:cs="Arial"/>
          <w:sz w:val="20"/>
          <w:szCs w:val="20"/>
        </w:rPr>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74050123" w14:textId="77777777" w:rsidR="00C57A2E" w:rsidRPr="008634C6" w:rsidRDefault="00D15216" w:rsidP="00F91C88">
      <w:pPr>
        <w:pStyle w:val="Prrafodelista"/>
        <w:numPr>
          <w:ilvl w:val="1"/>
          <w:numId w:val="1"/>
        </w:numPr>
        <w:tabs>
          <w:tab w:val="left" w:pos="667"/>
        </w:tabs>
        <w:ind w:left="0"/>
        <w:jc w:val="both"/>
        <w:rPr>
          <w:rFonts w:ascii="Arial" w:hAnsi="Arial" w:cs="Arial"/>
          <w:sz w:val="20"/>
          <w:szCs w:val="20"/>
        </w:rPr>
      </w:pPr>
      <w:r w:rsidRPr="008634C6">
        <w:rPr>
          <w:rFonts w:ascii="Arial" w:hAnsi="Arial" w:cs="Arial"/>
          <w:sz w:val="20"/>
          <w:szCs w:val="20"/>
        </w:rPr>
        <w:t>Con</w:t>
      </w:r>
      <w:r w:rsidRPr="008634C6">
        <w:rPr>
          <w:rFonts w:ascii="Arial" w:hAnsi="Arial" w:cs="Arial"/>
          <w:spacing w:val="-2"/>
          <w:sz w:val="20"/>
          <w:szCs w:val="20"/>
        </w:rPr>
        <w:t xml:space="preserve"> </w:t>
      </w:r>
      <w:r w:rsidRPr="008634C6">
        <w:rPr>
          <w:rFonts w:ascii="Arial" w:hAnsi="Arial" w:cs="Arial"/>
          <w:sz w:val="20"/>
          <w:szCs w:val="20"/>
        </w:rPr>
        <w:t>ese</w:t>
      </w:r>
      <w:r w:rsidRPr="008634C6">
        <w:rPr>
          <w:rFonts w:ascii="Arial" w:hAnsi="Arial" w:cs="Arial"/>
          <w:spacing w:val="-2"/>
          <w:sz w:val="20"/>
          <w:szCs w:val="20"/>
        </w:rPr>
        <w:t xml:space="preserve"> </w:t>
      </w:r>
      <w:r w:rsidRPr="008634C6">
        <w:rPr>
          <w:rFonts w:ascii="Arial" w:hAnsi="Arial" w:cs="Arial"/>
          <w:sz w:val="20"/>
          <w:szCs w:val="20"/>
        </w:rPr>
        <w:t>fin,</w:t>
      </w:r>
      <w:r w:rsidRPr="008634C6">
        <w:rPr>
          <w:rFonts w:ascii="Arial" w:hAnsi="Arial" w:cs="Arial"/>
          <w:spacing w:val="-1"/>
          <w:sz w:val="20"/>
          <w:szCs w:val="20"/>
        </w:rPr>
        <w:t xml:space="preserve"> </w:t>
      </w:r>
      <w:r w:rsidRPr="008634C6">
        <w:rPr>
          <w:rFonts w:ascii="Arial" w:hAnsi="Arial" w:cs="Arial"/>
          <w:sz w:val="20"/>
          <w:szCs w:val="20"/>
        </w:rPr>
        <w:t>el</w:t>
      </w:r>
      <w:r w:rsidRPr="008634C6">
        <w:rPr>
          <w:rFonts w:ascii="Arial" w:hAnsi="Arial" w:cs="Arial"/>
          <w:spacing w:val="-2"/>
          <w:sz w:val="20"/>
          <w:szCs w:val="20"/>
        </w:rPr>
        <w:t xml:space="preserve"> Banco:</w:t>
      </w:r>
    </w:p>
    <w:p w14:paraId="7F098D4D" w14:textId="77777777" w:rsidR="00C57A2E" w:rsidRPr="008634C6" w:rsidRDefault="00D15216" w:rsidP="00F91C88">
      <w:pPr>
        <w:pStyle w:val="Prrafodelista"/>
        <w:numPr>
          <w:ilvl w:val="2"/>
          <w:numId w:val="1"/>
        </w:numPr>
        <w:tabs>
          <w:tab w:val="left" w:pos="1747"/>
        </w:tabs>
        <w:ind w:left="0"/>
        <w:jc w:val="both"/>
        <w:rPr>
          <w:rFonts w:ascii="Arial" w:hAnsi="Arial" w:cs="Arial"/>
          <w:sz w:val="20"/>
          <w:szCs w:val="20"/>
        </w:rPr>
      </w:pPr>
      <w:r w:rsidRPr="008634C6">
        <w:rPr>
          <w:rFonts w:ascii="Arial" w:hAnsi="Arial" w:cs="Arial"/>
          <w:sz w:val="20"/>
          <w:szCs w:val="20"/>
        </w:rPr>
        <w:t>Define de la siguiente manera, a los efectos de esta disposición, las expresiones que se indican a continuación:</w:t>
      </w:r>
    </w:p>
    <w:p w14:paraId="2C7ED143" w14:textId="77777777" w:rsidR="00C57A2E" w:rsidRPr="008634C6" w:rsidRDefault="00D15216" w:rsidP="00F91C88">
      <w:pPr>
        <w:pStyle w:val="Prrafodelista"/>
        <w:numPr>
          <w:ilvl w:val="3"/>
          <w:numId w:val="1"/>
        </w:numPr>
        <w:tabs>
          <w:tab w:val="left" w:pos="2285"/>
          <w:tab w:val="left" w:pos="2287"/>
        </w:tabs>
        <w:ind w:left="0"/>
        <w:jc w:val="both"/>
        <w:rPr>
          <w:rFonts w:ascii="Arial" w:hAnsi="Arial" w:cs="Arial"/>
          <w:sz w:val="20"/>
          <w:szCs w:val="20"/>
        </w:rPr>
      </w:pPr>
      <w:r w:rsidRPr="008634C6">
        <w:rPr>
          <w:rFonts w:ascii="Arial" w:hAnsi="Arial" w:cs="Arial"/>
          <w:sz w:val="20"/>
          <w:szCs w:val="20"/>
        </w:rPr>
        <w:t>Por “práctica corrupta” se entiende el ofrecimiento, entrega, aceptación o solicitud directa o indirecta de cualquier cosa de valor con el fin de influir indebidamente en el accionar de otra parte.</w:t>
      </w:r>
    </w:p>
    <w:p w14:paraId="182ECEC9" w14:textId="77777777" w:rsidR="00C57A2E" w:rsidRPr="008634C6" w:rsidRDefault="00D15216" w:rsidP="00F91C88">
      <w:pPr>
        <w:pStyle w:val="Prrafodelista"/>
        <w:numPr>
          <w:ilvl w:val="3"/>
          <w:numId w:val="1"/>
        </w:numPr>
        <w:tabs>
          <w:tab w:val="left" w:pos="2285"/>
          <w:tab w:val="left" w:pos="2287"/>
        </w:tabs>
        <w:ind w:left="0" w:hanging="358"/>
        <w:jc w:val="both"/>
        <w:rPr>
          <w:rFonts w:ascii="Arial" w:hAnsi="Arial" w:cs="Arial"/>
          <w:sz w:val="20"/>
          <w:szCs w:val="20"/>
        </w:rPr>
      </w:pPr>
      <w:r w:rsidRPr="008634C6">
        <w:rPr>
          <w:rFonts w:ascii="Arial" w:hAnsi="Arial" w:cs="Arial"/>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8634C6" w:rsidRDefault="00D15216" w:rsidP="00F91C88">
      <w:pPr>
        <w:pStyle w:val="Prrafodelista"/>
        <w:numPr>
          <w:ilvl w:val="3"/>
          <w:numId w:val="1"/>
        </w:numPr>
        <w:tabs>
          <w:tab w:val="left" w:pos="2283"/>
          <w:tab w:val="left" w:pos="2287"/>
        </w:tabs>
        <w:ind w:left="0" w:hanging="418"/>
        <w:jc w:val="both"/>
        <w:rPr>
          <w:rFonts w:ascii="Arial" w:hAnsi="Arial" w:cs="Arial"/>
          <w:sz w:val="20"/>
          <w:szCs w:val="20"/>
        </w:rPr>
      </w:pPr>
      <w:r w:rsidRPr="008634C6">
        <w:rPr>
          <w:rFonts w:ascii="Arial" w:hAnsi="Arial" w:cs="Arial"/>
          <w:sz w:val="20"/>
          <w:szCs w:val="20"/>
        </w:rPr>
        <w:t>Por “práctica colusoria” se entiende todo arreglo entre dos o más partes realizado con la intención de alcanzar un propósito indebido, como el de influir de forma indebida en el accionar de otra parte.</w:t>
      </w:r>
    </w:p>
    <w:p w14:paraId="118A837E" w14:textId="77777777" w:rsidR="00C57A2E" w:rsidRPr="008634C6" w:rsidRDefault="00D15216" w:rsidP="00F91C88">
      <w:pPr>
        <w:pStyle w:val="Prrafodelista"/>
        <w:numPr>
          <w:ilvl w:val="3"/>
          <w:numId w:val="1"/>
        </w:numPr>
        <w:tabs>
          <w:tab w:val="left" w:pos="2284"/>
          <w:tab w:val="left" w:pos="2287"/>
        </w:tabs>
        <w:ind w:left="0" w:hanging="406"/>
        <w:jc w:val="both"/>
        <w:rPr>
          <w:rFonts w:ascii="Arial" w:hAnsi="Arial" w:cs="Arial"/>
          <w:sz w:val="20"/>
          <w:szCs w:val="20"/>
        </w:rPr>
      </w:pPr>
      <w:r w:rsidRPr="008634C6">
        <w:rPr>
          <w:rFonts w:ascii="Arial" w:hAnsi="Arial" w:cs="Arial"/>
          <w:sz w:val="20"/>
          <w:szCs w:val="20"/>
        </w:rPr>
        <w:t>Por “práctica coercitiva” se entiende el perjuicio o daño o la amenaza de causar perjuicio o daño directa o indirectamente a cualquiera de las partes o</w:t>
      </w:r>
      <w:r w:rsidRPr="008634C6">
        <w:rPr>
          <w:rFonts w:ascii="Arial" w:hAnsi="Arial" w:cs="Arial"/>
          <w:spacing w:val="-1"/>
          <w:sz w:val="20"/>
          <w:szCs w:val="20"/>
        </w:rPr>
        <w:t xml:space="preserve"> </w:t>
      </w:r>
      <w:r w:rsidRPr="008634C6">
        <w:rPr>
          <w:rFonts w:ascii="Arial" w:hAnsi="Arial" w:cs="Arial"/>
          <w:sz w:val="20"/>
          <w:szCs w:val="20"/>
        </w:rPr>
        <w:t>a</w:t>
      </w:r>
      <w:r w:rsidRPr="008634C6">
        <w:rPr>
          <w:rFonts w:ascii="Arial" w:hAnsi="Arial" w:cs="Arial"/>
          <w:spacing w:val="-2"/>
          <w:sz w:val="20"/>
          <w:szCs w:val="20"/>
        </w:rPr>
        <w:t xml:space="preserve"> </w:t>
      </w:r>
      <w:r w:rsidRPr="008634C6">
        <w:rPr>
          <w:rFonts w:ascii="Arial" w:hAnsi="Arial" w:cs="Arial"/>
          <w:sz w:val="20"/>
          <w:szCs w:val="20"/>
        </w:rPr>
        <w:t>sus bienes para influir de forma indebida en su accionar.</w:t>
      </w:r>
    </w:p>
    <w:p w14:paraId="09E33B04" w14:textId="77777777" w:rsidR="00C57A2E" w:rsidRPr="008634C6" w:rsidRDefault="00D15216" w:rsidP="00F91C88">
      <w:pPr>
        <w:pStyle w:val="Prrafodelista"/>
        <w:numPr>
          <w:ilvl w:val="3"/>
          <w:numId w:val="1"/>
        </w:numPr>
        <w:tabs>
          <w:tab w:val="left" w:pos="2285"/>
        </w:tabs>
        <w:ind w:left="0" w:hanging="344"/>
        <w:jc w:val="both"/>
        <w:rPr>
          <w:rFonts w:ascii="Arial" w:hAnsi="Arial" w:cs="Arial"/>
          <w:sz w:val="20"/>
          <w:szCs w:val="20"/>
        </w:rPr>
      </w:pPr>
      <w:r w:rsidRPr="008634C6">
        <w:rPr>
          <w:rFonts w:ascii="Arial" w:hAnsi="Arial" w:cs="Arial"/>
          <w:sz w:val="20"/>
          <w:szCs w:val="20"/>
        </w:rPr>
        <w:t>Por</w:t>
      </w:r>
      <w:r w:rsidRPr="008634C6">
        <w:rPr>
          <w:rFonts w:ascii="Arial" w:hAnsi="Arial" w:cs="Arial"/>
          <w:spacing w:val="-5"/>
          <w:sz w:val="20"/>
          <w:szCs w:val="20"/>
        </w:rPr>
        <w:t xml:space="preserve"> </w:t>
      </w:r>
      <w:r w:rsidRPr="008634C6">
        <w:rPr>
          <w:rFonts w:ascii="Arial" w:hAnsi="Arial" w:cs="Arial"/>
          <w:sz w:val="20"/>
          <w:szCs w:val="20"/>
        </w:rPr>
        <w:t>“práctica</w:t>
      </w:r>
      <w:r w:rsidRPr="008634C6">
        <w:rPr>
          <w:rFonts w:ascii="Arial" w:hAnsi="Arial" w:cs="Arial"/>
          <w:spacing w:val="-5"/>
          <w:sz w:val="20"/>
          <w:szCs w:val="20"/>
        </w:rPr>
        <w:t xml:space="preserve"> </w:t>
      </w:r>
      <w:r w:rsidRPr="008634C6">
        <w:rPr>
          <w:rFonts w:ascii="Arial" w:hAnsi="Arial" w:cs="Arial"/>
          <w:sz w:val="20"/>
          <w:szCs w:val="20"/>
        </w:rPr>
        <w:t>obstructiva”</w:t>
      </w:r>
      <w:r w:rsidRPr="008634C6">
        <w:rPr>
          <w:rFonts w:ascii="Arial" w:hAnsi="Arial" w:cs="Arial"/>
          <w:spacing w:val="-5"/>
          <w:sz w:val="20"/>
          <w:szCs w:val="20"/>
        </w:rPr>
        <w:t xml:space="preserve"> </w:t>
      </w:r>
      <w:r w:rsidRPr="008634C6">
        <w:rPr>
          <w:rFonts w:ascii="Arial" w:hAnsi="Arial" w:cs="Arial"/>
          <w:sz w:val="20"/>
          <w:szCs w:val="20"/>
        </w:rPr>
        <w:t>se</w:t>
      </w:r>
      <w:r w:rsidRPr="008634C6">
        <w:rPr>
          <w:rFonts w:ascii="Arial" w:hAnsi="Arial" w:cs="Arial"/>
          <w:spacing w:val="-4"/>
          <w:sz w:val="20"/>
          <w:szCs w:val="20"/>
        </w:rPr>
        <w:t xml:space="preserve"> </w:t>
      </w:r>
      <w:r w:rsidRPr="008634C6">
        <w:rPr>
          <w:rFonts w:ascii="Arial" w:hAnsi="Arial" w:cs="Arial"/>
          <w:spacing w:val="-2"/>
          <w:sz w:val="20"/>
          <w:szCs w:val="20"/>
        </w:rPr>
        <w:t>entiende:</w:t>
      </w:r>
    </w:p>
    <w:p w14:paraId="6D5BAB71" w14:textId="77777777" w:rsidR="00C57A2E" w:rsidRPr="008634C6" w:rsidRDefault="00D15216" w:rsidP="00F91C88">
      <w:pPr>
        <w:pStyle w:val="Prrafodelista"/>
        <w:numPr>
          <w:ilvl w:val="4"/>
          <w:numId w:val="1"/>
        </w:numPr>
        <w:tabs>
          <w:tab w:val="left" w:pos="2647"/>
        </w:tabs>
        <w:ind w:left="0"/>
        <w:jc w:val="both"/>
        <w:rPr>
          <w:rFonts w:ascii="Arial" w:hAnsi="Arial" w:cs="Arial"/>
          <w:sz w:val="20"/>
          <w:szCs w:val="20"/>
        </w:rPr>
      </w:pPr>
      <w:r w:rsidRPr="008634C6">
        <w:rPr>
          <w:rFonts w:ascii="Arial" w:hAnsi="Arial" w:cs="Arial"/>
          <w:sz w:val="20"/>
          <w:szCs w:val="20"/>
        </w:rPr>
        <w:t>la destrucción, falsificación, alteración u ocultamiento deliberado de pruebas materiales</w:t>
      </w:r>
      <w:r w:rsidRPr="008634C6">
        <w:rPr>
          <w:rFonts w:ascii="Arial" w:hAnsi="Arial" w:cs="Arial"/>
          <w:spacing w:val="-2"/>
          <w:sz w:val="20"/>
          <w:szCs w:val="20"/>
        </w:rPr>
        <w:t xml:space="preserve"> </w:t>
      </w:r>
      <w:r w:rsidRPr="008634C6">
        <w:rPr>
          <w:rFonts w:ascii="Arial" w:hAnsi="Arial" w:cs="Arial"/>
          <w:sz w:val="20"/>
          <w:szCs w:val="20"/>
        </w:rPr>
        <w:t>referidas a una</w:t>
      </w:r>
      <w:r w:rsidRPr="008634C6">
        <w:rPr>
          <w:rFonts w:ascii="Arial" w:hAnsi="Arial" w:cs="Arial"/>
          <w:spacing w:val="-2"/>
          <w:sz w:val="20"/>
          <w:szCs w:val="20"/>
        </w:rPr>
        <w:t xml:space="preserve"> </w:t>
      </w:r>
      <w:r w:rsidRPr="008634C6">
        <w:rPr>
          <w:rFonts w:ascii="Arial" w:hAnsi="Arial" w:cs="Arial"/>
          <w:sz w:val="20"/>
          <w:szCs w:val="20"/>
        </w:rPr>
        <w:t>investigación o el</w:t>
      </w:r>
      <w:r w:rsidRPr="008634C6">
        <w:rPr>
          <w:rFonts w:ascii="Arial" w:hAnsi="Arial" w:cs="Arial"/>
          <w:spacing w:val="-1"/>
          <w:sz w:val="20"/>
          <w:szCs w:val="20"/>
        </w:rPr>
        <w:t xml:space="preserve"> </w:t>
      </w:r>
      <w:r w:rsidRPr="008634C6">
        <w:rPr>
          <w:rFonts w:ascii="Arial" w:hAnsi="Arial" w:cs="Arial"/>
          <w:sz w:val="20"/>
          <w:szCs w:val="20"/>
        </w:rPr>
        <w:t>acto de dar falsos</w:t>
      </w:r>
      <w:r w:rsidRPr="008634C6">
        <w:rPr>
          <w:rFonts w:ascii="Arial" w:hAnsi="Arial" w:cs="Arial"/>
          <w:spacing w:val="-1"/>
          <w:sz w:val="20"/>
          <w:szCs w:val="20"/>
        </w:rPr>
        <w:t xml:space="preserve"> </w:t>
      </w:r>
      <w:r w:rsidRPr="008634C6">
        <w:rPr>
          <w:rFonts w:ascii="Arial" w:hAnsi="Arial" w:cs="Arial"/>
          <w:sz w:val="20"/>
          <w:szCs w:val="20"/>
        </w:rPr>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8634C6" w:rsidRDefault="00D15216" w:rsidP="003435C4">
      <w:pPr>
        <w:pStyle w:val="Prrafodelista"/>
        <w:numPr>
          <w:ilvl w:val="4"/>
          <w:numId w:val="1"/>
        </w:numPr>
        <w:tabs>
          <w:tab w:val="left" w:pos="2465"/>
          <w:tab w:val="left" w:pos="2647"/>
        </w:tabs>
        <w:ind w:left="0" w:hanging="284"/>
        <w:jc w:val="both"/>
        <w:rPr>
          <w:rFonts w:ascii="Arial" w:hAnsi="Arial" w:cs="Arial"/>
          <w:sz w:val="20"/>
          <w:szCs w:val="20"/>
        </w:rPr>
      </w:pPr>
      <w:r w:rsidRPr="008634C6">
        <w:rPr>
          <w:rFonts w:ascii="Arial" w:hAnsi="Arial" w:cs="Arial"/>
          <w:sz w:val="20"/>
          <w:szCs w:val="20"/>
        </w:rPr>
        <w:t>los</w:t>
      </w:r>
      <w:r w:rsidRPr="008634C6">
        <w:rPr>
          <w:rFonts w:ascii="Arial" w:hAnsi="Arial" w:cs="Arial"/>
          <w:spacing w:val="-1"/>
          <w:sz w:val="20"/>
          <w:szCs w:val="20"/>
        </w:rPr>
        <w:t xml:space="preserve"> </w:t>
      </w:r>
      <w:r w:rsidRPr="008634C6">
        <w:rPr>
          <w:rFonts w:ascii="Arial" w:hAnsi="Arial" w:cs="Arial"/>
          <w:sz w:val="20"/>
          <w:szCs w:val="20"/>
        </w:rPr>
        <w:t>actos</w:t>
      </w:r>
      <w:r w:rsidRPr="008634C6">
        <w:rPr>
          <w:rFonts w:ascii="Arial" w:hAnsi="Arial" w:cs="Arial"/>
          <w:spacing w:val="-1"/>
          <w:sz w:val="20"/>
          <w:szCs w:val="20"/>
        </w:rPr>
        <w:t xml:space="preserve"> </w:t>
      </w:r>
      <w:r w:rsidRPr="008634C6">
        <w:rPr>
          <w:rFonts w:ascii="Arial" w:hAnsi="Arial" w:cs="Arial"/>
          <w:sz w:val="20"/>
          <w:szCs w:val="20"/>
        </w:rPr>
        <w:t>destinados</w:t>
      </w:r>
      <w:r w:rsidRPr="008634C6">
        <w:rPr>
          <w:rFonts w:ascii="Arial" w:hAnsi="Arial" w:cs="Arial"/>
          <w:spacing w:val="-1"/>
          <w:sz w:val="20"/>
          <w:szCs w:val="20"/>
        </w:rPr>
        <w:t xml:space="preserve"> </w:t>
      </w:r>
      <w:r w:rsidRPr="008634C6">
        <w:rPr>
          <w:rFonts w:ascii="Arial" w:hAnsi="Arial" w:cs="Arial"/>
          <w:sz w:val="20"/>
          <w:szCs w:val="20"/>
        </w:rPr>
        <w:t>a</w:t>
      </w:r>
      <w:r w:rsidRPr="008634C6">
        <w:rPr>
          <w:rFonts w:ascii="Arial" w:hAnsi="Arial" w:cs="Arial"/>
          <w:spacing w:val="-3"/>
          <w:sz w:val="20"/>
          <w:szCs w:val="20"/>
        </w:rPr>
        <w:t xml:space="preserve"> </w:t>
      </w:r>
      <w:r w:rsidRPr="008634C6">
        <w:rPr>
          <w:rFonts w:ascii="Arial" w:hAnsi="Arial" w:cs="Arial"/>
          <w:sz w:val="20"/>
          <w:szCs w:val="20"/>
        </w:rPr>
        <w:t>impedir materialmente</w:t>
      </w:r>
      <w:r w:rsidRPr="008634C6">
        <w:rPr>
          <w:rFonts w:ascii="Arial" w:hAnsi="Arial" w:cs="Arial"/>
          <w:spacing w:val="-1"/>
          <w:sz w:val="20"/>
          <w:szCs w:val="20"/>
        </w:rPr>
        <w:t xml:space="preserve"> </w:t>
      </w:r>
      <w:r w:rsidRPr="008634C6">
        <w:rPr>
          <w:rFonts w:ascii="Arial" w:hAnsi="Arial" w:cs="Arial"/>
          <w:sz w:val="20"/>
          <w:szCs w:val="20"/>
        </w:rPr>
        <w:t>que</w:t>
      </w:r>
      <w:r w:rsidRPr="008634C6">
        <w:rPr>
          <w:rFonts w:ascii="Arial" w:hAnsi="Arial" w:cs="Arial"/>
          <w:spacing w:val="-1"/>
          <w:sz w:val="20"/>
          <w:szCs w:val="20"/>
        </w:rPr>
        <w:t xml:space="preserve"> </w:t>
      </w:r>
      <w:r w:rsidRPr="008634C6">
        <w:rPr>
          <w:rFonts w:ascii="Arial" w:hAnsi="Arial" w:cs="Arial"/>
          <w:sz w:val="20"/>
          <w:szCs w:val="20"/>
        </w:rPr>
        <w:t>el Banco</w:t>
      </w:r>
      <w:r w:rsidRPr="008634C6">
        <w:rPr>
          <w:rFonts w:ascii="Arial" w:hAnsi="Arial" w:cs="Arial"/>
          <w:spacing w:val="-1"/>
          <w:sz w:val="20"/>
          <w:szCs w:val="20"/>
        </w:rPr>
        <w:t xml:space="preserve"> </w:t>
      </w:r>
      <w:r w:rsidRPr="008634C6">
        <w:rPr>
          <w:rFonts w:ascii="Arial" w:hAnsi="Arial" w:cs="Arial"/>
          <w:sz w:val="20"/>
          <w:szCs w:val="20"/>
        </w:rPr>
        <w:t>ejerza</w:t>
      </w:r>
      <w:r w:rsidRPr="008634C6">
        <w:rPr>
          <w:rFonts w:ascii="Arial" w:hAnsi="Arial" w:cs="Arial"/>
          <w:spacing w:val="-1"/>
          <w:sz w:val="20"/>
          <w:szCs w:val="20"/>
        </w:rPr>
        <w:t xml:space="preserve"> </w:t>
      </w:r>
      <w:r w:rsidRPr="008634C6">
        <w:rPr>
          <w:rFonts w:ascii="Arial" w:hAnsi="Arial" w:cs="Arial"/>
          <w:sz w:val="20"/>
          <w:szCs w:val="20"/>
        </w:rPr>
        <w:t>sus</w:t>
      </w:r>
      <w:r w:rsidRPr="008634C6">
        <w:rPr>
          <w:rFonts w:ascii="Arial" w:hAnsi="Arial" w:cs="Arial"/>
          <w:spacing w:val="-1"/>
          <w:sz w:val="20"/>
          <w:szCs w:val="20"/>
        </w:rPr>
        <w:t xml:space="preserve"> </w:t>
      </w:r>
      <w:r w:rsidRPr="008634C6">
        <w:rPr>
          <w:rFonts w:ascii="Arial" w:hAnsi="Arial" w:cs="Arial"/>
          <w:sz w:val="20"/>
          <w:szCs w:val="20"/>
        </w:rPr>
        <w:t>derechos de inspección y auditoría establecidos en el párrafo 2.2</w:t>
      </w:r>
      <w:r w:rsidRPr="008634C6">
        <w:rPr>
          <w:rFonts w:ascii="Arial" w:hAnsi="Arial" w:cs="Arial"/>
          <w:spacing w:val="-3"/>
          <w:sz w:val="20"/>
          <w:szCs w:val="20"/>
        </w:rPr>
        <w:t xml:space="preserve"> </w:t>
      </w:r>
      <w:r w:rsidRPr="008634C6">
        <w:rPr>
          <w:rFonts w:ascii="Arial" w:hAnsi="Arial" w:cs="Arial"/>
          <w:sz w:val="20"/>
          <w:szCs w:val="20"/>
        </w:rPr>
        <w:t xml:space="preserve">(e), que figura a </w:t>
      </w:r>
      <w:r w:rsidRPr="008634C6">
        <w:rPr>
          <w:rFonts w:ascii="Arial" w:hAnsi="Arial" w:cs="Arial"/>
          <w:spacing w:val="-2"/>
          <w:sz w:val="20"/>
          <w:szCs w:val="20"/>
        </w:rPr>
        <w:t>continuación.</w:t>
      </w:r>
    </w:p>
    <w:p w14:paraId="77D89F72" w14:textId="1A2ECE6F" w:rsidR="00C57A2E" w:rsidRPr="008634C6" w:rsidRDefault="00D15216" w:rsidP="00F91C88">
      <w:pPr>
        <w:pStyle w:val="Prrafodelista"/>
        <w:numPr>
          <w:ilvl w:val="2"/>
          <w:numId w:val="1"/>
        </w:numPr>
        <w:tabs>
          <w:tab w:val="left" w:pos="1747"/>
        </w:tabs>
        <w:ind w:left="0"/>
        <w:jc w:val="both"/>
        <w:rPr>
          <w:rFonts w:ascii="Arial" w:hAnsi="Arial" w:cs="Arial"/>
          <w:sz w:val="20"/>
          <w:szCs w:val="20"/>
        </w:rPr>
      </w:pPr>
      <w:r w:rsidRPr="008634C6">
        <w:rPr>
          <w:rFonts w:ascii="Arial" w:hAnsi="Arial" w:cs="Arial"/>
          <w:sz w:val="20"/>
          <w:szCs w:val="20"/>
        </w:rPr>
        <w:t>Rechazará toda propuesta de adjudicación si determina que la empresa o persona recomendada para la adjudicación, los miembros de su personal, sus agentes, subconsultores,</w:t>
      </w:r>
      <w:r w:rsidRPr="008634C6">
        <w:rPr>
          <w:rFonts w:ascii="Arial" w:hAnsi="Arial" w:cs="Arial"/>
          <w:spacing w:val="27"/>
          <w:sz w:val="20"/>
          <w:szCs w:val="20"/>
        </w:rPr>
        <w:t xml:space="preserve"> </w:t>
      </w:r>
      <w:r w:rsidRPr="008634C6">
        <w:rPr>
          <w:rFonts w:ascii="Arial" w:hAnsi="Arial" w:cs="Arial"/>
          <w:sz w:val="20"/>
          <w:szCs w:val="20"/>
        </w:rPr>
        <w:t>subcontratistas,</w:t>
      </w:r>
      <w:r w:rsidRPr="008634C6">
        <w:rPr>
          <w:rFonts w:ascii="Arial" w:hAnsi="Arial" w:cs="Arial"/>
          <w:spacing w:val="29"/>
          <w:sz w:val="20"/>
          <w:szCs w:val="20"/>
        </w:rPr>
        <w:t xml:space="preserve"> </w:t>
      </w:r>
      <w:r w:rsidRPr="008634C6">
        <w:rPr>
          <w:rFonts w:ascii="Arial" w:hAnsi="Arial" w:cs="Arial"/>
          <w:sz w:val="20"/>
          <w:szCs w:val="20"/>
        </w:rPr>
        <w:t>prestadores</w:t>
      </w:r>
      <w:r w:rsidRPr="008634C6">
        <w:rPr>
          <w:rFonts w:ascii="Arial" w:hAnsi="Arial" w:cs="Arial"/>
          <w:spacing w:val="28"/>
          <w:sz w:val="20"/>
          <w:szCs w:val="20"/>
        </w:rPr>
        <w:t xml:space="preserve"> </w:t>
      </w:r>
      <w:r w:rsidRPr="008634C6">
        <w:rPr>
          <w:rFonts w:ascii="Arial" w:hAnsi="Arial" w:cs="Arial"/>
          <w:sz w:val="20"/>
          <w:szCs w:val="20"/>
        </w:rPr>
        <w:t>de</w:t>
      </w:r>
      <w:r w:rsidRPr="008634C6">
        <w:rPr>
          <w:rFonts w:ascii="Arial" w:hAnsi="Arial" w:cs="Arial"/>
          <w:spacing w:val="27"/>
          <w:sz w:val="20"/>
          <w:szCs w:val="20"/>
        </w:rPr>
        <w:t xml:space="preserve"> </w:t>
      </w:r>
      <w:r w:rsidRPr="008634C6">
        <w:rPr>
          <w:rFonts w:ascii="Arial" w:hAnsi="Arial" w:cs="Arial"/>
          <w:sz w:val="20"/>
          <w:szCs w:val="20"/>
        </w:rPr>
        <w:t>servicios,</w:t>
      </w:r>
      <w:r w:rsidRPr="008634C6">
        <w:rPr>
          <w:rFonts w:ascii="Arial" w:hAnsi="Arial" w:cs="Arial"/>
          <w:spacing w:val="29"/>
          <w:sz w:val="20"/>
          <w:szCs w:val="20"/>
        </w:rPr>
        <w:t xml:space="preserve"> </w:t>
      </w:r>
      <w:r w:rsidRPr="008634C6">
        <w:rPr>
          <w:rFonts w:ascii="Arial" w:hAnsi="Arial" w:cs="Arial"/>
          <w:sz w:val="20"/>
          <w:szCs w:val="20"/>
        </w:rPr>
        <w:t>proveedores</w:t>
      </w:r>
      <w:r w:rsidRPr="008634C6">
        <w:rPr>
          <w:rFonts w:ascii="Arial" w:hAnsi="Arial" w:cs="Arial"/>
          <w:spacing w:val="30"/>
          <w:sz w:val="20"/>
          <w:szCs w:val="20"/>
        </w:rPr>
        <w:t xml:space="preserve"> </w:t>
      </w:r>
      <w:r w:rsidRPr="008634C6">
        <w:rPr>
          <w:rFonts w:ascii="Arial" w:hAnsi="Arial" w:cs="Arial"/>
          <w:sz w:val="20"/>
          <w:szCs w:val="20"/>
        </w:rPr>
        <w:t>o</w:t>
      </w:r>
      <w:r w:rsidRPr="008634C6">
        <w:rPr>
          <w:rFonts w:ascii="Arial" w:hAnsi="Arial" w:cs="Arial"/>
          <w:spacing w:val="27"/>
          <w:sz w:val="20"/>
          <w:szCs w:val="20"/>
        </w:rPr>
        <w:t xml:space="preserve"> </w:t>
      </w:r>
      <w:r w:rsidRPr="008634C6">
        <w:rPr>
          <w:rFonts w:ascii="Arial" w:hAnsi="Arial" w:cs="Arial"/>
          <w:sz w:val="20"/>
          <w:szCs w:val="20"/>
        </w:rPr>
        <w:t>empleados</w:t>
      </w:r>
      <w:r w:rsidRPr="008634C6">
        <w:rPr>
          <w:rFonts w:ascii="Arial" w:hAnsi="Arial" w:cs="Arial"/>
          <w:spacing w:val="29"/>
          <w:sz w:val="20"/>
          <w:szCs w:val="20"/>
        </w:rPr>
        <w:t xml:space="preserve"> </w:t>
      </w:r>
      <w:r w:rsidR="009138C7" w:rsidRPr="008634C6">
        <w:rPr>
          <w:rFonts w:ascii="Arial" w:hAnsi="Arial" w:cs="Arial"/>
          <w:sz w:val="20"/>
          <w:szCs w:val="20"/>
        </w:rPr>
        <w:t xml:space="preserve">han participado </w:t>
      </w:r>
      <w:r w:rsidRPr="008634C6">
        <w:rPr>
          <w:rFonts w:ascii="Arial" w:hAnsi="Arial" w:cs="Arial"/>
          <w:sz w:val="20"/>
          <w:szCs w:val="20"/>
        </w:rPr>
        <w:t>directa o indirectamente, en prácticas corruptas, fraudulentas, colusorias, coercitivas u obstructivas para competir por el contrato en cuestión.</w:t>
      </w:r>
    </w:p>
    <w:p w14:paraId="4C69CC07" w14:textId="77777777" w:rsidR="00C57A2E" w:rsidRPr="008634C6" w:rsidRDefault="00D15216" w:rsidP="00F91C88">
      <w:pPr>
        <w:pStyle w:val="Prrafodelista"/>
        <w:numPr>
          <w:ilvl w:val="2"/>
          <w:numId w:val="1"/>
        </w:numPr>
        <w:tabs>
          <w:tab w:val="left" w:pos="1747"/>
        </w:tabs>
        <w:ind w:left="0"/>
        <w:jc w:val="both"/>
        <w:rPr>
          <w:rFonts w:ascii="Arial" w:hAnsi="Arial" w:cs="Arial"/>
          <w:sz w:val="20"/>
          <w:szCs w:val="20"/>
        </w:rPr>
      </w:pPr>
      <w:r w:rsidRPr="008634C6">
        <w:rPr>
          <w:rFonts w:ascii="Arial" w:hAnsi="Arial" w:cs="Arial"/>
          <w:sz w:val="20"/>
          <w:szCs w:val="20"/>
        </w:rPr>
        <w:t>Además de utilizar los recursos legales establecidos en el convenio legal pertinente,</w:t>
      </w:r>
      <w:r w:rsidRPr="008634C6">
        <w:rPr>
          <w:rFonts w:ascii="Arial" w:hAnsi="Arial" w:cs="Arial"/>
          <w:spacing w:val="80"/>
          <w:sz w:val="20"/>
          <w:szCs w:val="20"/>
        </w:rPr>
        <w:t xml:space="preserve"> </w:t>
      </w:r>
      <w:r w:rsidRPr="008634C6">
        <w:rPr>
          <w:rFonts w:ascii="Arial" w:hAnsi="Arial" w:cs="Arial"/>
          <w:sz w:val="20"/>
          <w:szCs w:val="20"/>
        </w:rPr>
        <w:t>podrá adoptar otras medidas adecuadas, entre ellas declarar que las adquisiciones están viciadas, si determina en cualquier momento que los representantes del prestatario o de</w:t>
      </w:r>
      <w:r w:rsidRPr="008634C6">
        <w:rPr>
          <w:rFonts w:ascii="Arial" w:hAnsi="Arial" w:cs="Arial"/>
          <w:spacing w:val="40"/>
          <w:sz w:val="20"/>
          <w:szCs w:val="20"/>
        </w:rPr>
        <w:t xml:space="preserve"> </w:t>
      </w:r>
      <w:r w:rsidRPr="008634C6">
        <w:rPr>
          <w:rFonts w:ascii="Arial" w:hAnsi="Arial" w:cs="Arial"/>
          <w:sz w:val="20"/>
          <w:szCs w:val="20"/>
        </w:rPr>
        <w:t xml:space="preserve">un receptor de una </w:t>
      </w:r>
      <w:r w:rsidRPr="008634C6">
        <w:rPr>
          <w:rFonts w:ascii="Arial" w:hAnsi="Arial" w:cs="Arial"/>
          <w:sz w:val="20"/>
          <w:szCs w:val="20"/>
        </w:rPr>
        <w:lastRenderedPageBreak/>
        <w:t>parte de los fondos del préstamo participaron en prácticas corruptas, fraudulentas, colusorias, coercitivas u obstructivas durante</w:t>
      </w:r>
      <w:r w:rsidRPr="008634C6">
        <w:rPr>
          <w:rFonts w:ascii="Arial" w:hAnsi="Arial" w:cs="Arial"/>
          <w:spacing w:val="-1"/>
          <w:sz w:val="20"/>
          <w:szCs w:val="20"/>
        </w:rPr>
        <w:t xml:space="preserve"> </w:t>
      </w:r>
      <w:r w:rsidRPr="008634C6">
        <w:rPr>
          <w:rFonts w:ascii="Arial" w:hAnsi="Arial" w:cs="Arial"/>
          <w:sz w:val="20"/>
          <w:szCs w:val="20"/>
        </w:rPr>
        <w:t>el proceso</w:t>
      </w:r>
      <w:r w:rsidRPr="008634C6">
        <w:rPr>
          <w:rFonts w:ascii="Arial" w:hAnsi="Arial" w:cs="Arial"/>
          <w:spacing w:val="-1"/>
          <w:sz w:val="20"/>
          <w:szCs w:val="20"/>
        </w:rPr>
        <w:t xml:space="preserve"> </w:t>
      </w:r>
      <w:r w:rsidRPr="008634C6">
        <w:rPr>
          <w:rFonts w:ascii="Arial" w:hAnsi="Arial" w:cs="Arial"/>
          <w:sz w:val="20"/>
          <w:szCs w:val="20"/>
        </w:rPr>
        <w:t>de adquisición, o la selección o ejecución del contrato en cuestión, y que el prestatario no tomó medidas oportunas y</w:t>
      </w:r>
      <w:r w:rsidRPr="008634C6">
        <w:rPr>
          <w:rFonts w:ascii="Arial" w:hAnsi="Arial" w:cs="Arial"/>
          <w:spacing w:val="-1"/>
          <w:sz w:val="20"/>
          <w:szCs w:val="20"/>
        </w:rPr>
        <w:t xml:space="preserve"> </w:t>
      </w:r>
      <w:r w:rsidRPr="008634C6">
        <w:rPr>
          <w:rFonts w:ascii="Arial" w:hAnsi="Arial" w:cs="Arial"/>
          <w:sz w:val="20"/>
          <w:szCs w:val="20"/>
        </w:rPr>
        <w:t>adecuadas, satisfactorias para</w:t>
      </w:r>
      <w:r w:rsidRPr="008634C6">
        <w:rPr>
          <w:rFonts w:ascii="Arial" w:hAnsi="Arial" w:cs="Arial"/>
          <w:spacing w:val="-1"/>
          <w:sz w:val="20"/>
          <w:szCs w:val="20"/>
        </w:rPr>
        <w:t xml:space="preserve"> </w:t>
      </w:r>
      <w:r w:rsidRPr="008634C6">
        <w:rPr>
          <w:rFonts w:ascii="Arial" w:hAnsi="Arial" w:cs="Arial"/>
          <w:sz w:val="20"/>
          <w:szCs w:val="20"/>
        </w:rPr>
        <w:t>el Banco, para abordar dichas prácticas cuando estas ocurrieron, como informar en tiempo y</w:t>
      </w:r>
      <w:r w:rsidRPr="008634C6">
        <w:rPr>
          <w:rFonts w:ascii="Arial" w:hAnsi="Arial" w:cs="Arial"/>
          <w:spacing w:val="-1"/>
          <w:sz w:val="20"/>
          <w:szCs w:val="20"/>
        </w:rPr>
        <w:t xml:space="preserve"> </w:t>
      </w:r>
      <w:r w:rsidRPr="008634C6">
        <w:rPr>
          <w:rFonts w:ascii="Arial" w:hAnsi="Arial" w:cs="Arial"/>
          <w:sz w:val="20"/>
          <w:szCs w:val="20"/>
        </w:rPr>
        <w:t>forma a este último al tomar conocimiento de los hechos.</w:t>
      </w:r>
    </w:p>
    <w:p w14:paraId="11C50CE0" w14:textId="752F018E" w:rsidR="00C57A2E" w:rsidRPr="008634C6" w:rsidRDefault="00D15216" w:rsidP="00F91C88">
      <w:pPr>
        <w:pStyle w:val="Prrafodelista"/>
        <w:numPr>
          <w:ilvl w:val="2"/>
          <w:numId w:val="1"/>
        </w:numPr>
        <w:tabs>
          <w:tab w:val="left" w:pos="1747"/>
        </w:tabs>
        <w:ind w:left="0"/>
        <w:jc w:val="both"/>
        <w:rPr>
          <w:rFonts w:ascii="Arial" w:hAnsi="Arial" w:cs="Arial"/>
          <w:sz w:val="20"/>
          <w:szCs w:val="20"/>
        </w:rPr>
      </w:pPr>
      <w:r w:rsidRPr="008634C6">
        <w:rPr>
          <w:rFonts w:ascii="Arial" w:hAnsi="Arial" w:cs="Arial"/>
          <w:sz w:val="20"/>
          <w:szCs w:val="20"/>
        </w:rPr>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8634C6">
        <w:rPr>
          <w:rStyle w:val="Refdenotaalfinal"/>
          <w:rFonts w:ascii="Arial" w:hAnsi="Arial" w:cs="Arial"/>
          <w:sz w:val="20"/>
          <w:szCs w:val="20"/>
        </w:rPr>
        <w:endnoteReference w:id="1"/>
      </w:r>
      <w:r w:rsidRPr="008634C6">
        <w:rPr>
          <w:rFonts w:ascii="Arial" w:hAnsi="Arial" w:cs="Arial"/>
          <w:sz w:val="20"/>
          <w:szCs w:val="20"/>
        </w:rPr>
        <w:t>; (</w:t>
      </w:r>
      <w:proofErr w:type="spellStart"/>
      <w:r w:rsidRPr="008634C6">
        <w:rPr>
          <w:rFonts w:ascii="Arial" w:hAnsi="Arial" w:cs="Arial"/>
          <w:sz w:val="20"/>
          <w:szCs w:val="20"/>
        </w:rPr>
        <w:t>ii</w:t>
      </w:r>
      <w:proofErr w:type="spellEnd"/>
      <w:r w:rsidRPr="008634C6">
        <w:rPr>
          <w:rFonts w:ascii="Arial" w:hAnsi="Arial" w:cs="Arial"/>
          <w:sz w:val="20"/>
          <w:szCs w:val="20"/>
        </w:rPr>
        <w:t>) ser nominada</w:t>
      </w:r>
      <w:r w:rsidR="006E3403" w:rsidRPr="008634C6">
        <w:rPr>
          <w:rStyle w:val="Refdenotaalfinal"/>
          <w:rFonts w:ascii="Arial" w:hAnsi="Arial" w:cs="Arial"/>
          <w:sz w:val="20"/>
          <w:szCs w:val="20"/>
        </w:rPr>
        <w:endnoteReference w:id="2"/>
      </w:r>
      <w:r w:rsidRPr="008634C6">
        <w:rPr>
          <w:rFonts w:ascii="Arial" w:hAnsi="Arial" w:cs="Arial"/>
          <w:sz w:val="20"/>
          <w:szCs w:val="20"/>
        </w:rPr>
        <w:t xml:space="preserve"> como subcontratista, consultor, fabricante, proveedor o prestador de servicios de otra empresa elegible a la cual se le haya adjudicado un contrato financiado por el Banc</w:t>
      </w:r>
      <w:r w:rsidR="00BD18E2" w:rsidRPr="008634C6">
        <w:rPr>
          <w:rFonts w:ascii="Arial" w:hAnsi="Arial" w:cs="Arial"/>
          <w:sz w:val="20"/>
          <w:szCs w:val="20"/>
        </w:rPr>
        <w:t>o, y</w:t>
      </w:r>
      <w:r w:rsidRPr="008634C6">
        <w:rPr>
          <w:rFonts w:ascii="Arial" w:hAnsi="Arial" w:cs="Arial"/>
          <w:sz w:val="20"/>
          <w:szCs w:val="20"/>
        </w:rPr>
        <w:t xml:space="preserve"> (</w:t>
      </w:r>
      <w:proofErr w:type="spellStart"/>
      <w:r w:rsidRPr="008634C6">
        <w:rPr>
          <w:rFonts w:ascii="Arial" w:hAnsi="Arial" w:cs="Arial"/>
          <w:sz w:val="20"/>
          <w:szCs w:val="20"/>
        </w:rPr>
        <w:t>iii</w:t>
      </w:r>
      <w:proofErr w:type="spellEnd"/>
      <w:r w:rsidRPr="008634C6">
        <w:rPr>
          <w:rFonts w:ascii="Arial" w:hAnsi="Arial" w:cs="Arial"/>
          <w:sz w:val="20"/>
          <w:szCs w:val="20"/>
        </w:rPr>
        <w:t>) recibir los fondos de un préstamo del Banco o participar en la preparación o la ejecución de cualquier proyecto financiado por el Banco.</w:t>
      </w:r>
    </w:p>
    <w:p w14:paraId="58899D57" w14:textId="685ADC56" w:rsidR="00C57A2E" w:rsidRPr="008634C6" w:rsidRDefault="00D15216" w:rsidP="00F91C88">
      <w:pPr>
        <w:pStyle w:val="Prrafodelista"/>
        <w:numPr>
          <w:ilvl w:val="2"/>
          <w:numId w:val="1"/>
        </w:numPr>
        <w:tabs>
          <w:tab w:val="left" w:pos="1747"/>
        </w:tabs>
        <w:ind w:left="0"/>
        <w:jc w:val="both"/>
        <w:rPr>
          <w:rFonts w:ascii="Arial" w:hAnsi="Arial" w:cs="Arial"/>
          <w:sz w:val="20"/>
          <w:szCs w:val="20"/>
        </w:rPr>
      </w:pPr>
      <w:r w:rsidRPr="008634C6">
        <w:rPr>
          <w:rFonts w:ascii="Arial" w:hAnsi="Arial" w:cs="Arial"/>
          <w:sz w:val="20"/>
          <w:szCs w:val="20"/>
        </w:rPr>
        <w:t>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004013F4" w:rsidRPr="008634C6">
        <w:rPr>
          <w:rStyle w:val="Refdenotaalfinal"/>
          <w:rFonts w:ascii="Arial" w:hAnsi="Arial" w:cs="Arial"/>
          <w:sz w:val="20"/>
          <w:szCs w:val="20"/>
        </w:rPr>
        <w:endnoteReference w:id="3"/>
      </w:r>
      <w:r w:rsidR="00EB507D" w:rsidRPr="008634C6">
        <w:rPr>
          <w:rFonts w:ascii="Arial" w:hAnsi="Arial" w:cs="Arial"/>
          <w:sz w:val="20"/>
          <w:szCs w:val="20"/>
          <w:vertAlign w:val="superscript"/>
        </w:rPr>
        <w:t xml:space="preserve"> </w:t>
      </w:r>
      <w:r w:rsidRPr="008634C6">
        <w:rPr>
          <w:rFonts w:ascii="Arial" w:hAnsi="Arial" w:cs="Arial"/>
          <w:sz w:val="20"/>
          <w:szCs w:val="20"/>
        </w:rPr>
        <w:t>todas las cuentas, registros y otros documentos relacionados con la presentación de ofertas y el cumplimiento de los contratos, y someterlos a la auditoría de profesionales nombrados por este.</w:t>
      </w:r>
    </w:p>
    <w:p w14:paraId="6720A238" w14:textId="77777777" w:rsidR="00D12748" w:rsidRPr="008634C6" w:rsidRDefault="00D12748" w:rsidP="00F91C88">
      <w:pPr>
        <w:tabs>
          <w:tab w:val="left" w:pos="1747"/>
        </w:tabs>
        <w:spacing w:before="121"/>
        <w:jc w:val="both"/>
        <w:rPr>
          <w:rFonts w:ascii="Arial" w:hAnsi="Arial" w:cs="Arial"/>
          <w:sz w:val="20"/>
          <w:szCs w:val="20"/>
        </w:rPr>
      </w:pPr>
    </w:p>
    <w:p w14:paraId="099159B8" w14:textId="77777777" w:rsidR="00D12748" w:rsidRPr="008634C6" w:rsidRDefault="00D12748" w:rsidP="00F91C88">
      <w:pPr>
        <w:tabs>
          <w:tab w:val="left" w:pos="1747"/>
        </w:tabs>
        <w:spacing w:before="121"/>
        <w:jc w:val="both"/>
        <w:rPr>
          <w:rFonts w:ascii="Arial" w:hAnsi="Arial" w:cs="Arial"/>
          <w:sz w:val="20"/>
          <w:szCs w:val="20"/>
        </w:rPr>
      </w:pPr>
    </w:p>
    <w:p w14:paraId="5810B253" w14:textId="77777777" w:rsidR="00ED012C" w:rsidRPr="008634C6" w:rsidRDefault="00ED012C" w:rsidP="00F91C88">
      <w:pPr>
        <w:tabs>
          <w:tab w:val="left" w:pos="1747"/>
        </w:tabs>
        <w:spacing w:before="121"/>
        <w:jc w:val="both"/>
        <w:rPr>
          <w:rFonts w:ascii="Arial" w:hAnsi="Arial" w:cs="Arial"/>
          <w:sz w:val="20"/>
          <w:szCs w:val="20"/>
        </w:rPr>
      </w:pPr>
    </w:p>
    <w:p w14:paraId="282BAFED" w14:textId="0541B448" w:rsidR="00D12748" w:rsidRPr="008634C6" w:rsidRDefault="00D12748" w:rsidP="00F91C88">
      <w:pPr>
        <w:pStyle w:val="Ttulo3"/>
        <w:tabs>
          <w:tab w:val="left" w:pos="3852"/>
          <w:tab w:val="left" w:pos="7387"/>
        </w:tabs>
        <w:spacing w:before="1" w:line="338" w:lineRule="auto"/>
        <w:ind w:left="0"/>
        <w:rPr>
          <w:rFonts w:ascii="Arial" w:hAnsi="Arial" w:cs="Arial"/>
          <w:sz w:val="20"/>
          <w:szCs w:val="20"/>
        </w:rPr>
      </w:pPr>
      <w:r w:rsidRPr="008634C6">
        <w:rPr>
          <w:rFonts w:ascii="Arial" w:hAnsi="Arial" w:cs="Arial"/>
          <w:sz w:val="20"/>
          <w:szCs w:val="20"/>
        </w:rPr>
        <w:t>Firma Autorizada:</w:t>
      </w:r>
      <w:r w:rsidRPr="008634C6">
        <w:rPr>
          <w:rFonts w:ascii="Arial" w:hAnsi="Arial" w:cs="Arial"/>
          <w:sz w:val="20"/>
          <w:szCs w:val="20"/>
        </w:rPr>
        <w:tab/>
      </w:r>
      <w:r w:rsidRPr="008634C6">
        <w:rPr>
          <w:rFonts w:ascii="Arial" w:hAnsi="Arial" w:cs="Arial"/>
          <w:sz w:val="20"/>
          <w:szCs w:val="20"/>
          <w:u w:val="single"/>
        </w:rPr>
        <w:tab/>
      </w:r>
      <w:r w:rsidRPr="008634C6">
        <w:rPr>
          <w:rFonts w:ascii="Arial" w:hAnsi="Arial" w:cs="Arial"/>
          <w:sz w:val="20"/>
          <w:szCs w:val="20"/>
        </w:rPr>
        <w:t xml:space="preserve"> </w:t>
      </w:r>
      <w:r w:rsidR="00EA71A1">
        <w:rPr>
          <w:rFonts w:ascii="Arial" w:hAnsi="Arial" w:cs="Arial"/>
          <w:sz w:val="20"/>
          <w:szCs w:val="20"/>
        </w:rPr>
        <w:t xml:space="preserve">        </w:t>
      </w:r>
      <w:r w:rsidRPr="008634C6">
        <w:rPr>
          <w:rFonts w:ascii="Arial" w:hAnsi="Arial" w:cs="Arial"/>
          <w:sz w:val="20"/>
          <w:szCs w:val="20"/>
        </w:rPr>
        <w:t>Nombre y Título del Firmante</w:t>
      </w:r>
      <w:r w:rsidRPr="008634C6">
        <w:rPr>
          <w:rFonts w:ascii="Arial" w:hAnsi="Arial" w:cs="Arial"/>
          <w:spacing w:val="419"/>
          <w:sz w:val="20"/>
          <w:szCs w:val="20"/>
        </w:rPr>
        <w:t xml:space="preserve"> </w:t>
      </w:r>
      <w:r w:rsidRPr="008634C6">
        <w:rPr>
          <w:rFonts w:ascii="Arial" w:hAnsi="Arial" w:cs="Arial"/>
          <w:sz w:val="20"/>
          <w:szCs w:val="20"/>
          <w:u w:val="single"/>
        </w:rPr>
        <w:tab/>
        <w:t>_____________________________</w:t>
      </w:r>
    </w:p>
    <w:p w14:paraId="2F08E6E6" w14:textId="084766ED" w:rsidR="00D12748" w:rsidRPr="008634C6" w:rsidRDefault="00D12748" w:rsidP="00F91C88">
      <w:pPr>
        <w:pStyle w:val="Ttulo3"/>
        <w:tabs>
          <w:tab w:val="left" w:pos="3852"/>
          <w:tab w:val="left" w:pos="7387"/>
        </w:tabs>
        <w:spacing w:before="1" w:line="338" w:lineRule="auto"/>
        <w:ind w:left="0"/>
        <w:rPr>
          <w:rFonts w:ascii="Arial" w:hAnsi="Arial" w:cs="Arial"/>
          <w:spacing w:val="-2"/>
          <w:sz w:val="20"/>
          <w:szCs w:val="20"/>
        </w:rPr>
      </w:pPr>
      <w:r w:rsidRPr="008634C6">
        <w:rPr>
          <w:rFonts w:ascii="Arial" w:hAnsi="Arial" w:cs="Arial"/>
          <w:sz w:val="20"/>
          <w:szCs w:val="20"/>
        </w:rPr>
        <w:t>Nombre del proveedor:</w:t>
      </w:r>
      <w:r w:rsidRPr="008634C6">
        <w:rPr>
          <w:rFonts w:ascii="Arial" w:hAnsi="Arial" w:cs="Arial"/>
          <w:sz w:val="20"/>
          <w:szCs w:val="20"/>
        </w:rPr>
        <w:tab/>
      </w:r>
      <w:r w:rsidRPr="008634C6">
        <w:rPr>
          <w:rFonts w:ascii="Arial" w:hAnsi="Arial" w:cs="Arial"/>
          <w:sz w:val="20"/>
          <w:szCs w:val="20"/>
          <w:u w:val="single"/>
        </w:rPr>
        <w:tab/>
      </w:r>
      <w:r w:rsidRPr="008634C6">
        <w:rPr>
          <w:rFonts w:ascii="Arial" w:hAnsi="Arial" w:cs="Arial"/>
          <w:sz w:val="20"/>
          <w:szCs w:val="20"/>
        </w:rPr>
        <w:t xml:space="preserve"> </w:t>
      </w:r>
      <w:r w:rsidR="00EA71A1">
        <w:rPr>
          <w:rFonts w:ascii="Arial" w:hAnsi="Arial" w:cs="Arial"/>
          <w:sz w:val="20"/>
          <w:szCs w:val="20"/>
        </w:rPr>
        <w:t xml:space="preserve">        </w:t>
      </w:r>
      <w:r w:rsidRPr="008634C6">
        <w:rPr>
          <w:rFonts w:ascii="Arial" w:hAnsi="Arial" w:cs="Arial"/>
          <w:spacing w:val="-2"/>
          <w:sz w:val="20"/>
          <w:szCs w:val="20"/>
        </w:rPr>
        <w:t>Dirección física:                               ______________________________</w:t>
      </w:r>
    </w:p>
    <w:p w14:paraId="038ECA31" w14:textId="77777777" w:rsidR="00D12748" w:rsidRPr="008634C6" w:rsidRDefault="00D12748" w:rsidP="00F91C88">
      <w:pPr>
        <w:pStyle w:val="Ttulo3"/>
        <w:tabs>
          <w:tab w:val="left" w:pos="3852"/>
          <w:tab w:val="left" w:pos="7387"/>
        </w:tabs>
        <w:spacing w:before="1" w:line="338" w:lineRule="auto"/>
        <w:ind w:left="0"/>
        <w:rPr>
          <w:rFonts w:ascii="Arial" w:hAnsi="Arial" w:cs="Arial"/>
          <w:sz w:val="20"/>
          <w:szCs w:val="20"/>
        </w:rPr>
      </w:pPr>
      <w:r w:rsidRPr="008634C6">
        <w:rPr>
          <w:rFonts w:ascii="Arial" w:hAnsi="Arial" w:cs="Arial"/>
          <w:spacing w:val="-2"/>
          <w:sz w:val="20"/>
          <w:szCs w:val="20"/>
        </w:rPr>
        <w:t>Dirección electrónica:</w:t>
      </w:r>
      <w:r w:rsidRPr="008634C6">
        <w:rPr>
          <w:rFonts w:ascii="Arial" w:hAnsi="Arial" w:cs="Arial"/>
          <w:sz w:val="20"/>
          <w:szCs w:val="20"/>
        </w:rPr>
        <w:tab/>
      </w:r>
      <w:r w:rsidRPr="008634C6">
        <w:rPr>
          <w:rFonts w:ascii="Arial" w:hAnsi="Arial" w:cs="Arial"/>
          <w:sz w:val="20"/>
          <w:szCs w:val="20"/>
          <w:u w:val="single"/>
        </w:rPr>
        <w:tab/>
      </w:r>
    </w:p>
    <w:p w14:paraId="17EF7BF7" w14:textId="77777777" w:rsidR="00D12748" w:rsidRPr="008634C6" w:rsidRDefault="00D12748" w:rsidP="00F91C88">
      <w:pPr>
        <w:pStyle w:val="Ttulo3"/>
        <w:tabs>
          <w:tab w:val="left" w:pos="3847"/>
          <w:tab w:val="left" w:pos="7092"/>
        </w:tabs>
        <w:spacing w:line="275" w:lineRule="exact"/>
        <w:ind w:left="0"/>
        <w:rPr>
          <w:rFonts w:ascii="Arial" w:hAnsi="Arial" w:cs="Arial"/>
          <w:sz w:val="20"/>
          <w:szCs w:val="20"/>
        </w:rPr>
      </w:pPr>
      <w:r w:rsidRPr="008634C6">
        <w:rPr>
          <w:rFonts w:ascii="Arial" w:hAnsi="Arial" w:cs="Arial"/>
          <w:spacing w:val="-2"/>
          <w:sz w:val="20"/>
          <w:szCs w:val="20"/>
        </w:rPr>
        <w:t>Teléfono:</w:t>
      </w:r>
      <w:r w:rsidRPr="008634C6">
        <w:rPr>
          <w:rFonts w:ascii="Arial" w:hAnsi="Arial" w:cs="Arial"/>
          <w:sz w:val="20"/>
          <w:szCs w:val="20"/>
        </w:rPr>
        <w:tab/>
        <w:t>___________________________</w:t>
      </w:r>
      <w:r w:rsidRPr="008634C6">
        <w:rPr>
          <w:rFonts w:ascii="Arial" w:hAnsi="Arial" w:cs="Arial"/>
          <w:sz w:val="20"/>
          <w:szCs w:val="20"/>
          <w:u w:val="single"/>
        </w:rPr>
        <w:t>__</w:t>
      </w:r>
    </w:p>
    <w:p w14:paraId="5973751E" w14:textId="77777777" w:rsidR="00D12748" w:rsidRPr="008634C6" w:rsidRDefault="00D12748" w:rsidP="00F91C88">
      <w:pPr>
        <w:rPr>
          <w:rFonts w:ascii="Arial" w:hAnsi="Arial" w:cs="Arial"/>
        </w:rPr>
      </w:pPr>
    </w:p>
    <w:p w14:paraId="585F3ACC" w14:textId="23354CE3" w:rsidR="00D12748" w:rsidRPr="008634C6" w:rsidRDefault="00D12748" w:rsidP="00F91C88">
      <w:pPr>
        <w:tabs>
          <w:tab w:val="left" w:pos="1747"/>
        </w:tabs>
        <w:spacing w:before="121"/>
        <w:jc w:val="both"/>
        <w:rPr>
          <w:rFonts w:ascii="Arial" w:hAnsi="Arial" w:cs="Arial"/>
        </w:rPr>
        <w:sectPr w:rsidR="00D12748" w:rsidRPr="008634C6" w:rsidSect="002C30CC">
          <w:footerReference w:type="default" r:id="rId21"/>
          <w:endnotePr>
            <w:numFmt w:val="decimal"/>
          </w:endnotePr>
          <w:pgSz w:w="11906" w:h="16838" w:code="9"/>
          <w:pgMar w:top="1418" w:right="1701" w:bottom="1418" w:left="1701" w:header="0" w:footer="1080" w:gutter="0"/>
          <w:cols w:space="720"/>
          <w:docGrid w:linePitch="299"/>
        </w:sectPr>
      </w:pPr>
    </w:p>
    <w:p w14:paraId="7460D4BF" w14:textId="77777777" w:rsidR="00203FA1" w:rsidRPr="008634C6" w:rsidRDefault="00203FA1" w:rsidP="00F91C88">
      <w:pPr>
        <w:rPr>
          <w:rFonts w:ascii="Arial" w:hAnsi="Arial" w:cs="Arial"/>
        </w:rPr>
      </w:pPr>
    </w:p>
    <w:p w14:paraId="38EEBDB3" w14:textId="28C72B60" w:rsidR="00C57A2E" w:rsidRPr="008634C6" w:rsidRDefault="00C57A2E" w:rsidP="00F91C88">
      <w:pPr>
        <w:pStyle w:val="Textoindependiente"/>
        <w:spacing w:line="20" w:lineRule="exact"/>
        <w:rPr>
          <w:rFonts w:ascii="Arial" w:hAnsi="Arial" w:cs="Arial"/>
        </w:rPr>
      </w:pPr>
    </w:p>
    <w:p w14:paraId="1E01879C" w14:textId="77777777" w:rsidR="00AB52AF" w:rsidRPr="008634C6" w:rsidRDefault="00AB52AF" w:rsidP="00F91C88">
      <w:pPr>
        <w:pStyle w:val="Textoindependiente"/>
        <w:spacing w:line="20" w:lineRule="exact"/>
        <w:rPr>
          <w:rFonts w:ascii="Arial" w:hAnsi="Arial" w:cs="Arial"/>
        </w:rPr>
      </w:pPr>
    </w:p>
    <w:p w14:paraId="16B6B2F7" w14:textId="593D62D3" w:rsidR="00C57A2E" w:rsidRPr="008634C6" w:rsidRDefault="00D15216" w:rsidP="00F91C88">
      <w:pPr>
        <w:jc w:val="center"/>
        <w:rPr>
          <w:rFonts w:ascii="Arial" w:hAnsi="Arial" w:cs="Arial"/>
          <w:b/>
        </w:rPr>
      </w:pPr>
      <w:r w:rsidRPr="008634C6">
        <w:rPr>
          <w:rFonts w:ascii="Arial" w:hAnsi="Arial" w:cs="Arial"/>
          <w:b/>
          <w:sz w:val="24"/>
          <w:szCs w:val="24"/>
        </w:rPr>
        <w:t>FO</w:t>
      </w:r>
      <w:r w:rsidR="00E4774B" w:rsidRPr="008634C6">
        <w:rPr>
          <w:rFonts w:ascii="Arial" w:hAnsi="Arial" w:cs="Arial"/>
          <w:b/>
          <w:sz w:val="24"/>
          <w:szCs w:val="24"/>
        </w:rPr>
        <w:t>R</w:t>
      </w:r>
      <w:r w:rsidRPr="008634C6">
        <w:rPr>
          <w:rFonts w:ascii="Arial" w:hAnsi="Arial" w:cs="Arial"/>
          <w:b/>
          <w:sz w:val="24"/>
          <w:szCs w:val="24"/>
        </w:rPr>
        <w:t>MULARIO</w:t>
      </w:r>
      <w:r w:rsidRPr="008634C6">
        <w:rPr>
          <w:rFonts w:ascii="Arial" w:hAnsi="Arial" w:cs="Arial"/>
          <w:b/>
          <w:spacing w:val="-10"/>
          <w:sz w:val="24"/>
          <w:szCs w:val="24"/>
        </w:rPr>
        <w:t xml:space="preserve"> </w:t>
      </w:r>
      <w:r w:rsidRPr="008634C6">
        <w:rPr>
          <w:rFonts w:ascii="Arial" w:hAnsi="Arial" w:cs="Arial"/>
          <w:b/>
          <w:sz w:val="24"/>
          <w:szCs w:val="24"/>
        </w:rPr>
        <w:t>NORMAS</w:t>
      </w:r>
      <w:r w:rsidRPr="008634C6">
        <w:rPr>
          <w:rFonts w:ascii="Arial" w:hAnsi="Arial" w:cs="Arial"/>
          <w:b/>
          <w:spacing w:val="-11"/>
          <w:sz w:val="24"/>
          <w:szCs w:val="24"/>
        </w:rPr>
        <w:t xml:space="preserve"> </w:t>
      </w:r>
      <w:r w:rsidRPr="008634C6">
        <w:rPr>
          <w:rFonts w:ascii="Arial" w:hAnsi="Arial" w:cs="Arial"/>
          <w:b/>
          <w:sz w:val="24"/>
          <w:szCs w:val="24"/>
        </w:rPr>
        <w:t>DE</w:t>
      </w:r>
      <w:r w:rsidRPr="008634C6">
        <w:rPr>
          <w:rFonts w:ascii="Arial" w:hAnsi="Arial" w:cs="Arial"/>
          <w:b/>
          <w:spacing w:val="-8"/>
          <w:sz w:val="24"/>
          <w:szCs w:val="24"/>
        </w:rPr>
        <w:t xml:space="preserve"> </w:t>
      </w:r>
      <w:r w:rsidRPr="008634C6">
        <w:rPr>
          <w:rFonts w:ascii="Arial" w:hAnsi="Arial" w:cs="Arial"/>
          <w:b/>
          <w:sz w:val="24"/>
          <w:szCs w:val="24"/>
        </w:rPr>
        <w:t>CONDUCTA</w:t>
      </w:r>
      <w:r w:rsidRPr="008634C6">
        <w:rPr>
          <w:rFonts w:ascii="Arial" w:hAnsi="Arial" w:cs="Arial"/>
          <w:b/>
          <w:spacing w:val="-9"/>
          <w:sz w:val="24"/>
          <w:szCs w:val="24"/>
        </w:rPr>
        <w:t xml:space="preserve"> </w:t>
      </w:r>
      <w:r w:rsidRPr="008634C6">
        <w:rPr>
          <w:rFonts w:ascii="Arial" w:hAnsi="Arial" w:cs="Arial"/>
          <w:b/>
          <w:sz w:val="24"/>
          <w:szCs w:val="24"/>
        </w:rPr>
        <w:t>DEL</w:t>
      </w:r>
      <w:r w:rsidRPr="008634C6">
        <w:rPr>
          <w:rFonts w:ascii="Arial" w:hAnsi="Arial" w:cs="Arial"/>
          <w:b/>
          <w:spacing w:val="-8"/>
          <w:sz w:val="24"/>
          <w:szCs w:val="24"/>
        </w:rPr>
        <w:t xml:space="preserve"> </w:t>
      </w:r>
      <w:r w:rsidRPr="008634C6">
        <w:rPr>
          <w:rFonts w:ascii="Arial" w:hAnsi="Arial" w:cs="Arial"/>
          <w:b/>
          <w:sz w:val="24"/>
          <w:szCs w:val="24"/>
        </w:rPr>
        <w:t>PERSONAL DEL PROVEEDOR DEL SERVICIO</w:t>
      </w:r>
    </w:p>
    <w:p w14:paraId="79FC69F8" w14:textId="77777777" w:rsidR="00C57A2E" w:rsidRPr="008634C6" w:rsidRDefault="00C57A2E" w:rsidP="00F91C88">
      <w:pPr>
        <w:pStyle w:val="Textoindependiente"/>
        <w:rPr>
          <w:rFonts w:ascii="Arial" w:hAnsi="Arial" w:cs="Arial"/>
          <w:b/>
        </w:rPr>
      </w:pPr>
    </w:p>
    <w:p w14:paraId="637A50CB" w14:textId="77777777" w:rsidR="00C57A2E" w:rsidRPr="008634C6" w:rsidRDefault="00D15216" w:rsidP="00F91C88">
      <w:pPr>
        <w:jc w:val="center"/>
        <w:rPr>
          <w:rFonts w:ascii="Arial" w:hAnsi="Arial" w:cs="Arial"/>
          <w:b/>
          <w:spacing w:val="-2"/>
        </w:rPr>
      </w:pPr>
      <w:r w:rsidRPr="008634C6">
        <w:rPr>
          <w:rFonts w:ascii="Arial" w:hAnsi="Arial" w:cs="Arial"/>
          <w:b/>
        </w:rPr>
        <w:t>Declaración</w:t>
      </w:r>
      <w:r w:rsidRPr="008634C6">
        <w:rPr>
          <w:rFonts w:ascii="Arial" w:hAnsi="Arial" w:cs="Arial"/>
          <w:b/>
          <w:spacing w:val="-7"/>
        </w:rPr>
        <w:t xml:space="preserve"> </w:t>
      </w:r>
      <w:r w:rsidRPr="008634C6">
        <w:rPr>
          <w:rFonts w:ascii="Arial" w:hAnsi="Arial" w:cs="Arial"/>
          <w:b/>
        </w:rPr>
        <w:t>de</w:t>
      </w:r>
      <w:r w:rsidRPr="008634C6">
        <w:rPr>
          <w:rFonts w:ascii="Arial" w:hAnsi="Arial" w:cs="Arial"/>
          <w:b/>
          <w:spacing w:val="-4"/>
        </w:rPr>
        <w:t xml:space="preserve"> </w:t>
      </w:r>
      <w:r w:rsidRPr="008634C6">
        <w:rPr>
          <w:rFonts w:ascii="Arial" w:hAnsi="Arial" w:cs="Arial"/>
          <w:b/>
        </w:rPr>
        <w:t>cumplimiento</w:t>
      </w:r>
      <w:r w:rsidRPr="008634C6">
        <w:rPr>
          <w:rFonts w:ascii="Arial" w:hAnsi="Arial" w:cs="Arial"/>
          <w:b/>
          <w:spacing w:val="-4"/>
        </w:rPr>
        <w:t xml:space="preserve"> </w:t>
      </w:r>
      <w:r w:rsidRPr="008634C6">
        <w:rPr>
          <w:rFonts w:ascii="Arial" w:hAnsi="Arial" w:cs="Arial"/>
          <w:b/>
        </w:rPr>
        <w:t>de</w:t>
      </w:r>
      <w:r w:rsidRPr="008634C6">
        <w:rPr>
          <w:rFonts w:ascii="Arial" w:hAnsi="Arial" w:cs="Arial"/>
          <w:b/>
          <w:spacing w:val="-5"/>
        </w:rPr>
        <w:t xml:space="preserve"> </w:t>
      </w:r>
      <w:r w:rsidRPr="008634C6">
        <w:rPr>
          <w:rFonts w:ascii="Arial" w:hAnsi="Arial" w:cs="Arial"/>
          <w:b/>
        </w:rPr>
        <w:t>normas</w:t>
      </w:r>
      <w:r w:rsidRPr="008634C6">
        <w:rPr>
          <w:rFonts w:ascii="Arial" w:hAnsi="Arial" w:cs="Arial"/>
          <w:b/>
          <w:spacing w:val="-3"/>
        </w:rPr>
        <w:t xml:space="preserve"> </w:t>
      </w:r>
      <w:r w:rsidRPr="008634C6">
        <w:rPr>
          <w:rFonts w:ascii="Arial" w:hAnsi="Arial" w:cs="Arial"/>
          <w:b/>
        </w:rPr>
        <w:t>de</w:t>
      </w:r>
      <w:r w:rsidRPr="008634C6">
        <w:rPr>
          <w:rFonts w:ascii="Arial" w:hAnsi="Arial" w:cs="Arial"/>
          <w:b/>
          <w:spacing w:val="-5"/>
        </w:rPr>
        <w:t xml:space="preserve"> </w:t>
      </w:r>
      <w:r w:rsidRPr="008634C6">
        <w:rPr>
          <w:rFonts w:ascii="Arial" w:hAnsi="Arial" w:cs="Arial"/>
          <w:b/>
          <w:spacing w:val="-2"/>
        </w:rPr>
        <w:t>conducta</w:t>
      </w:r>
    </w:p>
    <w:p w14:paraId="5B728134" w14:textId="77777777" w:rsidR="004013F4" w:rsidRPr="008634C6" w:rsidRDefault="004013F4" w:rsidP="00F91C88">
      <w:pPr>
        <w:jc w:val="center"/>
        <w:rPr>
          <w:rFonts w:ascii="Arial" w:hAnsi="Arial" w:cs="Arial"/>
          <w:b/>
          <w:spacing w:val="-2"/>
        </w:rPr>
      </w:pPr>
    </w:p>
    <w:p w14:paraId="7A547749" w14:textId="77777777" w:rsidR="00F61242" w:rsidRPr="008634C6" w:rsidRDefault="00F61242" w:rsidP="00F91C88">
      <w:pPr>
        <w:jc w:val="center"/>
        <w:rPr>
          <w:rFonts w:ascii="Arial" w:hAnsi="Arial" w:cs="Arial"/>
          <w:b/>
        </w:rPr>
      </w:pPr>
    </w:p>
    <w:p w14:paraId="667A65C5" w14:textId="37230E94" w:rsidR="00C57A2E" w:rsidRPr="008634C6" w:rsidRDefault="00D15216" w:rsidP="00F91C88">
      <w:pPr>
        <w:tabs>
          <w:tab w:val="left" w:pos="7409"/>
        </w:tabs>
        <w:spacing w:line="360" w:lineRule="auto"/>
        <w:jc w:val="both"/>
        <w:rPr>
          <w:rFonts w:ascii="Arial" w:hAnsi="Arial" w:cs="Arial"/>
        </w:rPr>
      </w:pPr>
      <w:r w:rsidRPr="008634C6">
        <w:rPr>
          <w:rFonts w:ascii="Arial" w:hAnsi="Arial" w:cs="Arial"/>
        </w:rPr>
        <w:t xml:space="preserve">La empresa/compañía </w:t>
      </w:r>
      <w:r w:rsidRPr="008634C6">
        <w:rPr>
          <w:rFonts w:ascii="Arial" w:hAnsi="Arial" w:cs="Arial"/>
          <w:u w:val="single"/>
        </w:rPr>
        <w:tab/>
      </w:r>
      <w:r w:rsidR="0006155E" w:rsidRPr="008634C6">
        <w:rPr>
          <w:rFonts w:ascii="Arial" w:hAnsi="Arial" w:cs="Arial"/>
          <w:u w:val="single"/>
        </w:rPr>
        <w:t>__________</w:t>
      </w:r>
      <w:r w:rsidRPr="008634C6">
        <w:rPr>
          <w:rFonts w:ascii="Arial" w:hAnsi="Arial" w:cs="Arial"/>
        </w:rPr>
        <w:t>,</w:t>
      </w:r>
      <w:r w:rsidRPr="008634C6">
        <w:rPr>
          <w:rFonts w:ascii="Arial" w:hAnsi="Arial" w:cs="Arial"/>
          <w:spacing w:val="-12"/>
        </w:rPr>
        <w:t xml:space="preserve"> </w:t>
      </w:r>
      <w:r w:rsidRPr="008634C6">
        <w:rPr>
          <w:rFonts w:ascii="Arial" w:hAnsi="Arial" w:cs="Arial"/>
        </w:rPr>
        <w:t>declara</w:t>
      </w:r>
      <w:r w:rsidRPr="008634C6">
        <w:rPr>
          <w:rFonts w:ascii="Arial" w:hAnsi="Arial" w:cs="Arial"/>
          <w:spacing w:val="-10"/>
        </w:rPr>
        <w:t xml:space="preserve"> </w:t>
      </w:r>
      <w:r w:rsidRPr="008634C6">
        <w:rPr>
          <w:rFonts w:ascii="Arial" w:hAnsi="Arial" w:cs="Arial"/>
        </w:rPr>
        <w:t>el</w:t>
      </w:r>
      <w:r w:rsidRPr="008634C6">
        <w:rPr>
          <w:rFonts w:ascii="Arial" w:hAnsi="Arial" w:cs="Arial"/>
          <w:spacing w:val="-10"/>
        </w:rPr>
        <w:t xml:space="preserve"> </w:t>
      </w:r>
      <w:r w:rsidRPr="008634C6">
        <w:rPr>
          <w:rFonts w:ascii="Arial" w:hAnsi="Arial" w:cs="Arial"/>
        </w:rPr>
        <w:t xml:space="preserve">cumplimiento de las normas de conducta </w:t>
      </w:r>
      <w:r w:rsidR="005263EF">
        <w:rPr>
          <w:rFonts w:ascii="Arial" w:hAnsi="Arial" w:cs="Arial"/>
        </w:rPr>
        <w:t xml:space="preserve">emitidas por el Banco Mundial y que constarán </w:t>
      </w:r>
      <w:r w:rsidRPr="008634C6">
        <w:rPr>
          <w:rFonts w:ascii="Arial" w:hAnsi="Arial" w:cs="Arial"/>
        </w:rPr>
        <w:t>en el número 3.12 de las Condiciones Generales del Contrato.</w:t>
      </w:r>
    </w:p>
    <w:p w14:paraId="009F113C" w14:textId="77777777" w:rsidR="00C57A2E" w:rsidRPr="008634C6" w:rsidRDefault="00C57A2E" w:rsidP="00F91C88">
      <w:pPr>
        <w:pStyle w:val="Textoindependiente"/>
        <w:rPr>
          <w:rFonts w:ascii="Arial" w:hAnsi="Arial" w:cs="Arial"/>
        </w:rPr>
      </w:pPr>
    </w:p>
    <w:p w14:paraId="48A9636A" w14:textId="77777777" w:rsidR="00C57A2E" w:rsidRPr="008634C6" w:rsidRDefault="00C57A2E" w:rsidP="00F91C88">
      <w:pPr>
        <w:pStyle w:val="Textoindependiente"/>
        <w:rPr>
          <w:rFonts w:ascii="Arial" w:hAnsi="Arial" w:cs="Arial"/>
        </w:rPr>
      </w:pPr>
    </w:p>
    <w:p w14:paraId="2557C16F" w14:textId="77777777" w:rsidR="00C57A2E" w:rsidRPr="008634C6" w:rsidRDefault="00C57A2E" w:rsidP="00F91C88">
      <w:pPr>
        <w:pStyle w:val="Textoindependiente"/>
        <w:rPr>
          <w:rFonts w:ascii="Arial" w:hAnsi="Arial" w:cs="Arial"/>
        </w:rPr>
      </w:pPr>
    </w:p>
    <w:p w14:paraId="32A496B1" w14:textId="77777777" w:rsidR="00C57A2E" w:rsidRPr="008634C6" w:rsidRDefault="00C57A2E" w:rsidP="00F91C88">
      <w:pPr>
        <w:pStyle w:val="Textoindependiente"/>
        <w:spacing w:before="151"/>
        <w:rPr>
          <w:rFonts w:ascii="Arial" w:hAnsi="Arial" w:cs="Arial"/>
        </w:rPr>
      </w:pPr>
    </w:p>
    <w:p w14:paraId="2EFFA24C" w14:textId="77777777" w:rsidR="003435C4" w:rsidRDefault="00D15216" w:rsidP="00F91C88">
      <w:pPr>
        <w:pStyle w:val="Ttulo3"/>
        <w:tabs>
          <w:tab w:val="left" w:pos="3852"/>
          <w:tab w:val="left" w:pos="7387"/>
        </w:tabs>
        <w:spacing w:before="1" w:line="338" w:lineRule="auto"/>
        <w:ind w:left="0"/>
        <w:rPr>
          <w:rFonts w:ascii="Arial" w:hAnsi="Arial" w:cs="Arial"/>
          <w:sz w:val="22"/>
          <w:szCs w:val="22"/>
        </w:rPr>
      </w:pPr>
      <w:r w:rsidRPr="008634C6">
        <w:rPr>
          <w:rFonts w:ascii="Arial" w:hAnsi="Arial" w:cs="Arial"/>
          <w:sz w:val="22"/>
          <w:szCs w:val="22"/>
        </w:rPr>
        <w:t>Firma Autorizada:</w:t>
      </w:r>
      <w:r w:rsidRPr="008634C6">
        <w:rPr>
          <w:rFonts w:ascii="Arial" w:hAnsi="Arial" w:cs="Arial"/>
          <w:sz w:val="22"/>
          <w:szCs w:val="22"/>
        </w:rPr>
        <w:tab/>
      </w:r>
      <w:r w:rsidRPr="008634C6">
        <w:rPr>
          <w:rFonts w:ascii="Arial" w:hAnsi="Arial" w:cs="Arial"/>
          <w:sz w:val="22"/>
          <w:szCs w:val="22"/>
          <w:u w:val="single"/>
        </w:rPr>
        <w:tab/>
      </w:r>
      <w:r w:rsidRPr="008634C6">
        <w:rPr>
          <w:rFonts w:ascii="Arial" w:hAnsi="Arial" w:cs="Arial"/>
          <w:sz w:val="22"/>
          <w:szCs w:val="22"/>
        </w:rPr>
        <w:t xml:space="preserve"> </w:t>
      </w:r>
    </w:p>
    <w:p w14:paraId="2560C63B" w14:textId="69B3BA51" w:rsidR="000A1E8B" w:rsidRPr="008634C6" w:rsidRDefault="00D15216" w:rsidP="00F91C88">
      <w:pPr>
        <w:pStyle w:val="Ttulo3"/>
        <w:tabs>
          <w:tab w:val="left" w:pos="3852"/>
          <w:tab w:val="left" w:pos="7387"/>
        </w:tabs>
        <w:spacing w:before="1" w:line="338" w:lineRule="auto"/>
        <w:ind w:left="0"/>
        <w:rPr>
          <w:rFonts w:ascii="Arial" w:hAnsi="Arial" w:cs="Arial"/>
          <w:spacing w:val="419"/>
          <w:sz w:val="22"/>
          <w:szCs w:val="22"/>
        </w:rPr>
      </w:pPr>
      <w:r w:rsidRPr="008634C6">
        <w:rPr>
          <w:rFonts w:ascii="Arial" w:hAnsi="Arial" w:cs="Arial"/>
          <w:sz w:val="22"/>
          <w:szCs w:val="22"/>
        </w:rPr>
        <w:t>Nombre y Título del Firmante</w:t>
      </w:r>
      <w:r w:rsidRPr="008634C6">
        <w:rPr>
          <w:rFonts w:ascii="Arial" w:hAnsi="Arial" w:cs="Arial"/>
          <w:spacing w:val="419"/>
          <w:sz w:val="22"/>
          <w:szCs w:val="22"/>
        </w:rPr>
        <w:t xml:space="preserve"> </w:t>
      </w:r>
      <w:r w:rsidR="00F61242" w:rsidRPr="008634C6">
        <w:rPr>
          <w:rFonts w:ascii="Arial" w:hAnsi="Arial" w:cs="Arial"/>
          <w:sz w:val="22"/>
          <w:szCs w:val="22"/>
          <w:u w:val="single"/>
        </w:rPr>
        <w:tab/>
        <w:t>_____________________________</w:t>
      </w:r>
    </w:p>
    <w:p w14:paraId="043ED8DA" w14:textId="1EDD2853" w:rsidR="00816817" w:rsidRPr="008634C6" w:rsidRDefault="00D15216" w:rsidP="00F91C88">
      <w:pPr>
        <w:pStyle w:val="Ttulo3"/>
        <w:tabs>
          <w:tab w:val="left" w:pos="3852"/>
          <w:tab w:val="left" w:pos="7387"/>
        </w:tabs>
        <w:spacing w:before="1" w:line="338" w:lineRule="auto"/>
        <w:ind w:left="0"/>
        <w:rPr>
          <w:rFonts w:ascii="Arial" w:hAnsi="Arial" w:cs="Arial"/>
          <w:sz w:val="22"/>
          <w:szCs w:val="22"/>
        </w:rPr>
      </w:pPr>
      <w:r w:rsidRPr="008634C6">
        <w:rPr>
          <w:rFonts w:ascii="Arial" w:hAnsi="Arial" w:cs="Arial"/>
          <w:sz w:val="22"/>
          <w:szCs w:val="22"/>
        </w:rPr>
        <w:t xml:space="preserve">Nombre del </w:t>
      </w:r>
      <w:r w:rsidR="00D15C87" w:rsidRPr="008634C6">
        <w:rPr>
          <w:rFonts w:ascii="Arial" w:hAnsi="Arial" w:cs="Arial"/>
          <w:sz w:val="22"/>
          <w:szCs w:val="22"/>
        </w:rPr>
        <w:t>proveedor</w:t>
      </w:r>
      <w:r w:rsidRPr="008634C6">
        <w:rPr>
          <w:rFonts w:ascii="Arial" w:hAnsi="Arial" w:cs="Arial"/>
          <w:sz w:val="22"/>
          <w:szCs w:val="22"/>
        </w:rPr>
        <w:t>:</w:t>
      </w:r>
      <w:r w:rsidRPr="008634C6">
        <w:rPr>
          <w:rFonts w:ascii="Arial" w:hAnsi="Arial" w:cs="Arial"/>
          <w:sz w:val="22"/>
          <w:szCs w:val="22"/>
        </w:rPr>
        <w:tab/>
      </w:r>
      <w:r w:rsidRPr="008634C6">
        <w:rPr>
          <w:rFonts w:ascii="Arial" w:hAnsi="Arial" w:cs="Arial"/>
          <w:sz w:val="22"/>
          <w:szCs w:val="22"/>
          <w:u w:val="single"/>
        </w:rPr>
        <w:tab/>
      </w:r>
      <w:r w:rsidRPr="008634C6">
        <w:rPr>
          <w:rFonts w:ascii="Arial" w:hAnsi="Arial" w:cs="Arial"/>
          <w:sz w:val="22"/>
          <w:szCs w:val="22"/>
        </w:rPr>
        <w:t xml:space="preserve"> </w:t>
      </w:r>
    </w:p>
    <w:p w14:paraId="5991C62D" w14:textId="37243CD7" w:rsidR="007B40EB" w:rsidRPr="008634C6" w:rsidRDefault="00D15216" w:rsidP="00F91C88">
      <w:pPr>
        <w:pStyle w:val="Ttulo3"/>
        <w:tabs>
          <w:tab w:val="left" w:pos="3852"/>
          <w:tab w:val="left" w:pos="7387"/>
        </w:tabs>
        <w:spacing w:before="1" w:line="338" w:lineRule="auto"/>
        <w:ind w:left="0"/>
        <w:rPr>
          <w:rFonts w:ascii="Arial" w:hAnsi="Arial" w:cs="Arial"/>
          <w:spacing w:val="-2"/>
          <w:sz w:val="22"/>
          <w:szCs w:val="22"/>
        </w:rPr>
      </w:pPr>
      <w:r w:rsidRPr="008634C6">
        <w:rPr>
          <w:rFonts w:ascii="Arial" w:hAnsi="Arial" w:cs="Arial"/>
          <w:spacing w:val="-2"/>
          <w:sz w:val="22"/>
          <w:szCs w:val="22"/>
        </w:rPr>
        <w:t>Dirección</w:t>
      </w:r>
      <w:r w:rsidR="007B40EB" w:rsidRPr="008634C6">
        <w:rPr>
          <w:rFonts w:ascii="Arial" w:hAnsi="Arial" w:cs="Arial"/>
          <w:spacing w:val="-2"/>
          <w:sz w:val="22"/>
          <w:szCs w:val="22"/>
        </w:rPr>
        <w:t xml:space="preserve"> física</w:t>
      </w:r>
      <w:r w:rsidRPr="008634C6">
        <w:rPr>
          <w:rFonts w:ascii="Arial" w:hAnsi="Arial" w:cs="Arial"/>
          <w:spacing w:val="-2"/>
          <w:sz w:val="22"/>
          <w:szCs w:val="22"/>
        </w:rPr>
        <w:t>:</w:t>
      </w:r>
      <w:r w:rsidR="007B40EB" w:rsidRPr="008634C6">
        <w:rPr>
          <w:rFonts w:ascii="Arial" w:hAnsi="Arial" w:cs="Arial"/>
          <w:spacing w:val="-2"/>
          <w:sz w:val="22"/>
          <w:szCs w:val="22"/>
        </w:rPr>
        <w:t xml:space="preserve">                               ______________________________</w:t>
      </w:r>
    </w:p>
    <w:p w14:paraId="6F35D632" w14:textId="7BCF1579" w:rsidR="00C57A2E" w:rsidRPr="008634C6" w:rsidRDefault="007B40EB" w:rsidP="00F91C88">
      <w:pPr>
        <w:pStyle w:val="Ttulo3"/>
        <w:tabs>
          <w:tab w:val="left" w:pos="3852"/>
          <w:tab w:val="left" w:pos="7387"/>
        </w:tabs>
        <w:spacing w:before="1" w:line="338" w:lineRule="auto"/>
        <w:ind w:left="0"/>
        <w:rPr>
          <w:rFonts w:ascii="Arial" w:hAnsi="Arial" w:cs="Arial"/>
          <w:sz w:val="22"/>
          <w:szCs w:val="22"/>
        </w:rPr>
      </w:pPr>
      <w:r w:rsidRPr="008634C6">
        <w:rPr>
          <w:rFonts w:ascii="Arial" w:hAnsi="Arial" w:cs="Arial"/>
          <w:spacing w:val="-2"/>
          <w:sz w:val="22"/>
          <w:szCs w:val="22"/>
        </w:rPr>
        <w:t>Dirección electrónica:</w:t>
      </w:r>
      <w:r w:rsidR="00D15216" w:rsidRPr="008634C6">
        <w:rPr>
          <w:rFonts w:ascii="Arial" w:hAnsi="Arial" w:cs="Arial"/>
          <w:sz w:val="22"/>
          <w:szCs w:val="22"/>
        </w:rPr>
        <w:tab/>
      </w:r>
      <w:r w:rsidR="00D15216" w:rsidRPr="008634C6">
        <w:rPr>
          <w:rFonts w:ascii="Arial" w:hAnsi="Arial" w:cs="Arial"/>
          <w:sz w:val="22"/>
          <w:szCs w:val="22"/>
          <w:u w:val="single"/>
        </w:rPr>
        <w:tab/>
      </w:r>
    </w:p>
    <w:p w14:paraId="7F672A74" w14:textId="7DAAB2AF" w:rsidR="00C57A2E" w:rsidRPr="008634C6" w:rsidRDefault="00D15216" w:rsidP="00F91C88">
      <w:pPr>
        <w:pStyle w:val="Ttulo3"/>
        <w:tabs>
          <w:tab w:val="left" w:pos="3847"/>
          <w:tab w:val="left" w:pos="7092"/>
        </w:tabs>
        <w:spacing w:line="275" w:lineRule="exact"/>
        <w:ind w:left="0"/>
        <w:rPr>
          <w:rFonts w:ascii="Arial" w:hAnsi="Arial" w:cs="Arial"/>
          <w:sz w:val="22"/>
          <w:szCs w:val="22"/>
        </w:rPr>
      </w:pPr>
      <w:r w:rsidRPr="008634C6">
        <w:rPr>
          <w:rFonts w:ascii="Arial" w:hAnsi="Arial" w:cs="Arial"/>
          <w:spacing w:val="-2"/>
          <w:sz w:val="22"/>
          <w:szCs w:val="22"/>
        </w:rPr>
        <w:t>Teléfono:</w:t>
      </w:r>
      <w:r w:rsidRPr="008634C6">
        <w:rPr>
          <w:rFonts w:ascii="Arial" w:hAnsi="Arial" w:cs="Arial"/>
          <w:sz w:val="22"/>
          <w:szCs w:val="22"/>
        </w:rPr>
        <w:tab/>
      </w:r>
      <w:r w:rsidRPr="008634C6">
        <w:rPr>
          <w:rFonts w:ascii="Arial" w:hAnsi="Arial" w:cs="Arial"/>
          <w:sz w:val="22"/>
          <w:szCs w:val="22"/>
          <w:u w:val="single"/>
        </w:rPr>
        <w:tab/>
      </w:r>
      <w:r w:rsidR="00F61242" w:rsidRPr="008634C6">
        <w:rPr>
          <w:rFonts w:ascii="Arial" w:hAnsi="Arial" w:cs="Arial"/>
          <w:sz w:val="22"/>
          <w:szCs w:val="22"/>
          <w:u w:val="single"/>
        </w:rPr>
        <w:t>__</w:t>
      </w:r>
    </w:p>
    <w:p w14:paraId="30622652" w14:textId="77777777" w:rsidR="00C57A2E" w:rsidRPr="008634C6" w:rsidRDefault="00C57A2E" w:rsidP="00F91C88">
      <w:pPr>
        <w:pStyle w:val="Ttulo3"/>
        <w:spacing w:line="275" w:lineRule="exact"/>
        <w:ind w:left="0"/>
        <w:rPr>
          <w:rFonts w:ascii="Arial" w:hAnsi="Arial" w:cs="Arial"/>
          <w:spacing w:val="-2"/>
          <w:sz w:val="22"/>
          <w:szCs w:val="22"/>
        </w:rPr>
      </w:pPr>
    </w:p>
    <w:p w14:paraId="77FEA88B" w14:textId="77777777" w:rsidR="00203FA1" w:rsidRPr="008634C6" w:rsidRDefault="00203FA1" w:rsidP="00F91C88">
      <w:pPr>
        <w:rPr>
          <w:rFonts w:ascii="Arial" w:hAnsi="Arial" w:cs="Arial"/>
        </w:rPr>
      </w:pPr>
    </w:p>
    <w:p w14:paraId="093A7AF0" w14:textId="77777777" w:rsidR="00203FA1" w:rsidRPr="008634C6" w:rsidRDefault="00203FA1" w:rsidP="00F91C88">
      <w:pPr>
        <w:rPr>
          <w:rFonts w:ascii="Arial" w:hAnsi="Arial" w:cs="Arial"/>
        </w:rPr>
      </w:pPr>
    </w:p>
    <w:p w14:paraId="27258AC2" w14:textId="77777777" w:rsidR="00203FA1" w:rsidRPr="008634C6" w:rsidRDefault="00203FA1" w:rsidP="00F91C88">
      <w:pPr>
        <w:rPr>
          <w:rFonts w:ascii="Arial" w:hAnsi="Arial" w:cs="Arial"/>
        </w:rPr>
      </w:pPr>
    </w:p>
    <w:p w14:paraId="189DAECB" w14:textId="77777777" w:rsidR="00203FA1" w:rsidRPr="008634C6" w:rsidRDefault="00203FA1" w:rsidP="00F91C88">
      <w:pPr>
        <w:rPr>
          <w:rFonts w:ascii="Arial" w:hAnsi="Arial" w:cs="Arial"/>
        </w:rPr>
      </w:pPr>
    </w:p>
    <w:sectPr w:rsidR="00203FA1" w:rsidRPr="008634C6" w:rsidSect="00023A2A">
      <w:pgSz w:w="11906" w:h="16838" w:code="9"/>
      <w:pgMar w:top="1418" w:right="1701" w:bottom="1418" w:left="1701" w:header="0" w:footer="10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A53DE" w14:textId="77777777" w:rsidR="000669AA" w:rsidRDefault="000669AA">
      <w:r>
        <w:separator/>
      </w:r>
    </w:p>
  </w:endnote>
  <w:endnote w:type="continuationSeparator" w:id="0">
    <w:p w14:paraId="30ABAFC9" w14:textId="77777777" w:rsidR="000669AA" w:rsidRDefault="000669AA">
      <w:r>
        <w:continuationSeparator/>
      </w:r>
    </w:p>
  </w:endnote>
  <w:endnote w:id="1">
    <w:p w14:paraId="7A0C152A" w14:textId="7679369D" w:rsidR="00EB507D" w:rsidRPr="00EB507D" w:rsidRDefault="00EB507D"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sidR="00EE030A">
        <w:rPr>
          <w:lang w:val="es-EC"/>
        </w:rPr>
        <w:t xml:space="preserve"> </w:t>
      </w:r>
      <w:r w:rsidRPr="00EB507D">
        <w:rPr>
          <w:lang w:val="es-EC"/>
        </w:rPr>
        <w:t>contrato implica, entre otras cosas, que la empresa o persona no podrá: (i) presentar una solicitud de precalificación,</w:t>
      </w:r>
      <w:r w:rsidR="00EE030A">
        <w:rPr>
          <w:lang w:val="es-EC"/>
        </w:rPr>
        <w:t xml:space="preserve"> </w:t>
      </w:r>
      <w:r w:rsidRPr="00EB507D">
        <w:rPr>
          <w:lang w:val="es-EC"/>
        </w:rPr>
        <w:t>expresar interés en una consultoría, y participar en una licitación, ya sea directamente o en calidad de subcontratista</w:t>
      </w:r>
      <w:r w:rsidR="00EE030A">
        <w:rPr>
          <w:lang w:val="es-EC"/>
        </w:rPr>
        <w:t xml:space="preserve"> </w:t>
      </w:r>
      <w:r w:rsidRPr="00EB507D">
        <w:rPr>
          <w:lang w:val="es-EC"/>
        </w:rPr>
        <w:t>nominado, consultor nominado, fabricante o proveedor nominado, o prestador de servicios nominado, con respecto</w:t>
      </w:r>
      <w:r w:rsidR="00EE030A">
        <w:rPr>
          <w:lang w:val="es-EC"/>
        </w:rPr>
        <w:t xml:space="preserve"> </w:t>
      </w:r>
      <w:r w:rsidRPr="00EB507D">
        <w:rPr>
          <w:lang w:val="es-EC"/>
        </w:rPr>
        <w:t>a dicho contrato, ni (ii) firmar una enmienda mediante la cual se introduzca una modificación sustancial en cualquier</w:t>
      </w:r>
      <w:r w:rsidR="00EE030A">
        <w:rPr>
          <w:lang w:val="es-EC"/>
        </w:rPr>
        <w:t xml:space="preserve"> </w:t>
      </w:r>
      <w:r w:rsidRPr="00EB507D">
        <w:rPr>
          <w:lang w:val="es-EC"/>
        </w:rPr>
        <w:t>contrato existente.</w:t>
      </w:r>
    </w:p>
  </w:endnote>
  <w:endnote w:id="2">
    <w:p w14:paraId="275BA1F1" w14:textId="64D9235F" w:rsidR="006E3403" w:rsidRPr="006E3403" w:rsidRDefault="006E3403" w:rsidP="00EE030A">
      <w:pPr>
        <w:pStyle w:val="Textonotaalfinal"/>
        <w:jc w:val="both"/>
        <w:rPr>
          <w:lang w:val="es-EC"/>
        </w:rPr>
      </w:pPr>
      <w:r>
        <w:rPr>
          <w:rStyle w:val="Refdenotaalfinal"/>
        </w:rPr>
        <w:endnoteRef/>
      </w:r>
      <w:r>
        <w:t xml:space="preserve"> </w:t>
      </w:r>
      <w:r w:rsidRPr="006E3403">
        <w:rPr>
          <w:lang w:val="es-EC"/>
        </w:rPr>
        <w:t>Un subcontratista nominado, consultor nominado, fabricante o proveedor nominado, o prestador de servicios</w:t>
      </w:r>
      <w:r w:rsidR="00EE030A">
        <w:rPr>
          <w:lang w:val="es-EC"/>
        </w:rPr>
        <w:t xml:space="preserve"> </w:t>
      </w:r>
      <w:r w:rsidRPr="006E3403">
        <w:rPr>
          <w:lang w:val="es-EC"/>
        </w:rPr>
        <w:t>nominado (se</w:t>
      </w:r>
      <w:r w:rsidR="00EE030A">
        <w:rPr>
          <w:lang w:val="es-EC"/>
        </w:rPr>
        <w:t xml:space="preserve"> </w:t>
      </w:r>
      <w:r w:rsidRPr="006E3403">
        <w:rPr>
          <w:lang w:val="es-EC"/>
        </w:rPr>
        <w:t>utilizan diferentes nombres según el documento de licitación del que se trate) es aquel que: (i) ha sido</w:t>
      </w:r>
      <w:r w:rsidR="00EE030A">
        <w:rPr>
          <w:lang w:val="es-EC"/>
        </w:rPr>
        <w:t xml:space="preserve"> </w:t>
      </w:r>
      <w:r w:rsidRPr="006E3403">
        <w:rPr>
          <w:lang w:val="es-EC"/>
        </w:rPr>
        <w:t>incluido por el Licitante en su solicitud de precalificación u oferta por aportar experiencia y conocimientos técnicos</w:t>
      </w:r>
      <w:r w:rsidR="00EE030A">
        <w:rPr>
          <w:lang w:val="es-EC"/>
        </w:rPr>
        <w:t xml:space="preserve"> </w:t>
      </w:r>
      <w:r w:rsidRPr="006E3403">
        <w:rPr>
          <w:lang w:val="es-EC"/>
        </w:rPr>
        <w:t>específicos y esenciales que permiten al Licitante cumplir con los requisitos de calificación para la oferta particular;</w:t>
      </w:r>
      <w:r w:rsidR="00EE030A">
        <w:rPr>
          <w:lang w:val="es-EC"/>
        </w:rPr>
        <w:t xml:space="preserve"> </w:t>
      </w:r>
      <w:r w:rsidRPr="006E3403">
        <w:rPr>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sidR="00EE030A">
        <w:rPr>
          <w:lang w:val="es-EC"/>
        </w:rPr>
        <w:t xml:space="preserve"> </w:t>
      </w:r>
      <w:r w:rsidRPr="004013F4">
        <w:rPr>
          <w:lang w:val="es-EC"/>
        </w:rPr>
        <w:t>actividades de constatación realizadas por el Banco o por personas nombradas por este para abordar asuntos</w:t>
      </w:r>
      <w:r w:rsidR="00EE030A">
        <w:rPr>
          <w:lang w:val="es-EC"/>
        </w:rPr>
        <w:t xml:space="preserve"> </w:t>
      </w:r>
      <w:r w:rsidRPr="004013F4">
        <w:rPr>
          <w:lang w:val="es-EC"/>
        </w:rPr>
        <w:t>específicos relativos a las investigaciones/auditorías, como determinar la veracidad de una denuncia de fraude y</w:t>
      </w:r>
      <w:r w:rsidR="00EE030A">
        <w:rPr>
          <w:lang w:val="es-EC"/>
        </w:rPr>
        <w:t xml:space="preserve"> </w:t>
      </w:r>
      <w:r w:rsidRPr="004013F4">
        <w:rPr>
          <w:lang w:val="es-EC"/>
        </w:rPr>
        <w:t>corrupción a través de los mecanismos adecuados. Dicha actividad incluye, entre otras cosas, acceder a la información</w:t>
      </w:r>
      <w:r w:rsidR="00EE030A">
        <w:rPr>
          <w:lang w:val="es-EC"/>
        </w:rPr>
        <w:t xml:space="preserve"> </w:t>
      </w:r>
      <w:r w:rsidRPr="004013F4">
        <w:rPr>
          <w:lang w:val="es-EC"/>
        </w:rPr>
        <w:t>y los registros financieros de una empresa o persona, examinarlos y hacer las copias que corresponda; acceder a</w:t>
      </w:r>
      <w:r w:rsidR="00EE030A">
        <w:rPr>
          <w:lang w:val="es-EC"/>
        </w:rPr>
        <w:t xml:space="preserve"> </w:t>
      </w:r>
      <w:r w:rsidRPr="004013F4">
        <w:rPr>
          <w:lang w:val="es-EC"/>
        </w:rPr>
        <w:t>cualquier otro tipo de documentos, datos o información (ya sea en formato impreso o electrónico) que se considere</w:t>
      </w:r>
      <w:r w:rsidR="00EE030A">
        <w:rPr>
          <w:lang w:val="es-EC"/>
        </w:rPr>
        <w:t xml:space="preserve"> </w:t>
      </w:r>
      <w:r w:rsidRPr="004013F4">
        <w:rPr>
          <w:lang w:val="es-EC"/>
        </w:rPr>
        <w:t>pertinente para la investigación/auditoría, examinarlos</w:t>
      </w:r>
      <w:r w:rsidR="00EE030A">
        <w:rPr>
          <w:lang w:val="es-EC"/>
        </w:rPr>
        <w:t xml:space="preserve"> </w:t>
      </w:r>
      <w:r w:rsidRPr="004013F4">
        <w:rPr>
          <w:lang w:val="es-EC"/>
        </w:rPr>
        <w:t>y hacer las copias que corresponda; entrevistar al personal y</w:t>
      </w:r>
      <w:r w:rsidR="00EE030A">
        <w:rPr>
          <w:lang w:val="es-EC"/>
        </w:rPr>
        <w:t xml:space="preserve"> </w:t>
      </w:r>
      <w:r w:rsidRPr="004013F4">
        <w:rPr>
          <w:lang w:val="es-EC"/>
        </w:rPr>
        <w:t>otras personas; realizar inspecciones físicas y visitas al</w:t>
      </w:r>
      <w:r w:rsidR="00EE030A">
        <w:rPr>
          <w:lang w:val="es-EC"/>
        </w:rPr>
        <w:t xml:space="preserve"> </w:t>
      </w:r>
      <w:r w:rsidRPr="004013F4">
        <w:rPr>
          <w:lang w:val="es-EC"/>
        </w:rPr>
        <w:t>emplazamiento, y someter la información a la verificación de</w:t>
      </w:r>
      <w:r w:rsidR="00EE030A">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D49A" w14:textId="2F95E2CA" w:rsidR="00C57A2E" w:rsidRDefault="00416AAB" w:rsidP="00866A5D">
    <w:pPr>
      <w:pStyle w:val="Piedepgina"/>
      <w:rPr>
        <w:sz w:val="20"/>
      </w:rPr>
    </w:pPr>
    <w:r>
      <w:rPr>
        <w:noProof/>
        <w:sz w:val="20"/>
      </w:rPr>
      <w:drawing>
        <wp:anchor distT="0" distB="0" distL="114300" distR="114300" simplePos="0" relativeHeight="251673600" behindDoc="1" locked="0" layoutInCell="1" allowOverlap="1" wp14:anchorId="242A2D3C" wp14:editId="405AB72C">
          <wp:simplePos x="0" y="0"/>
          <wp:positionH relativeFrom="column">
            <wp:posOffset>0</wp:posOffset>
          </wp:positionH>
          <wp:positionV relativeFrom="page">
            <wp:posOffset>8855710</wp:posOffset>
          </wp:positionV>
          <wp:extent cx="6393815" cy="1849755"/>
          <wp:effectExtent l="0" t="0" r="6985" b="0"/>
          <wp:wrapTight wrapText="bothSides">
            <wp:wrapPolygon edited="0">
              <wp:start x="0" y="0"/>
              <wp:lineTo x="0" y="21355"/>
              <wp:lineTo x="21559" y="21355"/>
              <wp:lineTo x="21559" y="0"/>
              <wp:lineTo x="0" y="0"/>
            </wp:wrapPolygon>
          </wp:wrapTight>
          <wp:docPr id="350863311" name="Imagen 350863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DBAD4" w14:textId="34DF21B7" w:rsidR="0065146B" w:rsidRDefault="0065146B">
    <w:pPr>
      <w:pStyle w:val="Piedepgina"/>
      <w:jc w:val="right"/>
    </w:pPr>
  </w:p>
  <w:p w14:paraId="54AE655F" w14:textId="6F1D3887" w:rsidR="0065146B" w:rsidRDefault="00416AAB" w:rsidP="00866A5D">
    <w:pPr>
      <w:pStyle w:val="Piedepgina"/>
      <w:rPr>
        <w:sz w:val="20"/>
      </w:rPr>
    </w:pPr>
    <w:r>
      <w:rPr>
        <w:noProof/>
        <w:sz w:val="20"/>
      </w:rPr>
      <w:drawing>
        <wp:anchor distT="0" distB="0" distL="114300" distR="114300" simplePos="0" relativeHeight="251671552" behindDoc="1" locked="0" layoutInCell="1" allowOverlap="1" wp14:anchorId="50B9E2E3" wp14:editId="5FA99197">
          <wp:simplePos x="0" y="0"/>
          <wp:positionH relativeFrom="column">
            <wp:posOffset>-26035</wp:posOffset>
          </wp:positionH>
          <wp:positionV relativeFrom="page">
            <wp:posOffset>8831580</wp:posOffset>
          </wp:positionV>
          <wp:extent cx="6393815" cy="1849755"/>
          <wp:effectExtent l="0" t="0" r="6985" b="0"/>
          <wp:wrapTight wrapText="bothSides">
            <wp:wrapPolygon edited="0">
              <wp:start x="0" y="0"/>
              <wp:lineTo x="0" y="21355"/>
              <wp:lineTo x="21559" y="21355"/>
              <wp:lineTo x="21559" y="0"/>
              <wp:lineTo x="0" y="0"/>
            </wp:wrapPolygon>
          </wp:wrapTight>
          <wp:docPr id="350863319" name="Imagen 35086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F84C9" w14:textId="2D91F805" w:rsidR="00C57A2E" w:rsidRDefault="00952631">
    <w:pPr>
      <w:pStyle w:val="Textoindependiente"/>
      <w:spacing w:line="14" w:lineRule="auto"/>
      <w:rPr>
        <w:sz w:val="20"/>
      </w:rPr>
    </w:pPr>
    <w:r>
      <w:rPr>
        <w:noProof/>
        <w:sz w:val="20"/>
      </w:rPr>
      <w:drawing>
        <wp:anchor distT="0" distB="0" distL="114300" distR="114300" simplePos="0" relativeHeight="251675648" behindDoc="1" locked="0" layoutInCell="1" allowOverlap="1" wp14:anchorId="53E4B4A7" wp14:editId="35BD6B46">
          <wp:simplePos x="0" y="0"/>
          <wp:positionH relativeFrom="column">
            <wp:posOffset>-91440</wp:posOffset>
          </wp:positionH>
          <wp:positionV relativeFrom="page">
            <wp:posOffset>8193405</wp:posOffset>
          </wp:positionV>
          <wp:extent cx="6393815" cy="1849755"/>
          <wp:effectExtent l="0" t="0" r="6985" b="0"/>
          <wp:wrapTight wrapText="bothSides">
            <wp:wrapPolygon edited="0">
              <wp:start x="0" y="0"/>
              <wp:lineTo x="0" y="21355"/>
              <wp:lineTo x="21559" y="21355"/>
              <wp:lineTo x="21559" y="0"/>
              <wp:lineTo x="0" y="0"/>
            </wp:wrapPolygon>
          </wp:wrapTight>
          <wp:docPr id="350863315" name="Imagen 350863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DCAC" w14:textId="30C4BF93" w:rsidR="00C57A2E" w:rsidRDefault="00647E6D">
    <w:pPr>
      <w:pStyle w:val="Textoindependiente"/>
      <w:spacing w:line="14" w:lineRule="auto"/>
      <w:rPr>
        <w:sz w:val="20"/>
      </w:rPr>
    </w:pPr>
    <w:r>
      <w:rPr>
        <w:noProof/>
        <w:sz w:val="20"/>
      </w:rPr>
      <w:drawing>
        <wp:anchor distT="0" distB="0" distL="114300" distR="114300" simplePos="0" relativeHeight="251679744" behindDoc="1" locked="0" layoutInCell="1" allowOverlap="1" wp14:anchorId="06F63C14" wp14:editId="291AE64D">
          <wp:simplePos x="0" y="0"/>
          <wp:positionH relativeFrom="column">
            <wp:posOffset>459105</wp:posOffset>
          </wp:positionH>
          <wp:positionV relativeFrom="page">
            <wp:posOffset>6385560</wp:posOffset>
          </wp:positionV>
          <wp:extent cx="8740140" cy="1366520"/>
          <wp:effectExtent l="0" t="0" r="3810" b="5080"/>
          <wp:wrapTight wrapText="bothSides">
            <wp:wrapPolygon edited="0">
              <wp:start x="0" y="0"/>
              <wp:lineTo x="0" y="21379"/>
              <wp:lineTo x="21562" y="21379"/>
              <wp:lineTo x="21562" y="0"/>
              <wp:lineTo x="0" y="0"/>
            </wp:wrapPolygon>
          </wp:wrapTight>
          <wp:docPr id="350863317" name="Imagen 35086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0140" cy="1366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E1B4D" w14:textId="7ADBA230" w:rsidR="00C57A2E" w:rsidRDefault="00647E6D">
    <w:pPr>
      <w:pStyle w:val="Textoindependiente"/>
      <w:spacing w:line="14" w:lineRule="auto"/>
      <w:rPr>
        <w:sz w:val="20"/>
      </w:rPr>
    </w:pPr>
    <w:r>
      <w:rPr>
        <w:noProof/>
        <w:sz w:val="20"/>
      </w:rPr>
      <w:drawing>
        <wp:anchor distT="0" distB="0" distL="114300" distR="114300" simplePos="0" relativeHeight="251677696" behindDoc="1" locked="0" layoutInCell="1" allowOverlap="1" wp14:anchorId="56EA136E" wp14:editId="688E28EB">
          <wp:simplePos x="0" y="0"/>
          <wp:positionH relativeFrom="column">
            <wp:posOffset>0</wp:posOffset>
          </wp:positionH>
          <wp:positionV relativeFrom="page">
            <wp:posOffset>8213090</wp:posOffset>
          </wp:positionV>
          <wp:extent cx="6393815" cy="1849755"/>
          <wp:effectExtent l="0" t="0" r="6985" b="0"/>
          <wp:wrapTight wrapText="bothSides">
            <wp:wrapPolygon edited="0">
              <wp:start x="0" y="0"/>
              <wp:lineTo x="0" y="21355"/>
              <wp:lineTo x="21559" y="21355"/>
              <wp:lineTo x="21559" y="0"/>
              <wp:lineTo x="0" y="0"/>
            </wp:wrapPolygon>
          </wp:wrapTight>
          <wp:docPr id="350863318" name="Imagen 35086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17BE5" w14:textId="77777777" w:rsidR="000669AA" w:rsidRDefault="000669AA">
      <w:r>
        <w:separator/>
      </w:r>
    </w:p>
  </w:footnote>
  <w:footnote w:type="continuationSeparator" w:id="0">
    <w:p w14:paraId="748A3197" w14:textId="77777777" w:rsidR="000669AA" w:rsidRDefault="00066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ECF95" w14:textId="4220C2EB" w:rsidR="004058ED" w:rsidRDefault="00416AAB">
    <w:pPr>
      <w:pStyle w:val="Encabezado"/>
    </w:pPr>
    <w:r>
      <w:rPr>
        <w:noProof/>
      </w:rPr>
      <w:drawing>
        <wp:anchor distT="0" distB="0" distL="114300" distR="114300" simplePos="0" relativeHeight="251670528" behindDoc="0" locked="0" layoutInCell="1" allowOverlap="1" wp14:anchorId="09EFD48D" wp14:editId="790BA3E9">
          <wp:simplePos x="0" y="0"/>
          <wp:positionH relativeFrom="column">
            <wp:posOffset>-91440</wp:posOffset>
          </wp:positionH>
          <wp:positionV relativeFrom="paragraph">
            <wp:posOffset>3810</wp:posOffset>
          </wp:positionV>
          <wp:extent cx="6393815" cy="977900"/>
          <wp:effectExtent l="0" t="0" r="6985" b="0"/>
          <wp:wrapSquare wrapText="bothSides"/>
          <wp:docPr id="350863308" name="Imagen 35086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977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38A8"/>
    <w:multiLevelType w:val="hybridMultilevel"/>
    <w:tmpl w:val="7C2879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F834CE"/>
    <w:multiLevelType w:val="hybridMultilevel"/>
    <w:tmpl w:val="F3B277D4"/>
    <w:lvl w:ilvl="0" w:tplc="300A000D">
      <w:start w:val="1"/>
      <w:numFmt w:val="bullet"/>
      <w:lvlText w:val=""/>
      <w:lvlJc w:val="left"/>
      <w:pPr>
        <w:ind w:left="2520" w:hanging="360"/>
      </w:pPr>
      <w:rPr>
        <w:rFonts w:ascii="Wingdings" w:hAnsi="Wingdings" w:hint="default"/>
      </w:rPr>
    </w:lvl>
    <w:lvl w:ilvl="1" w:tplc="300A0003" w:tentative="1">
      <w:start w:val="1"/>
      <w:numFmt w:val="bullet"/>
      <w:lvlText w:val="o"/>
      <w:lvlJc w:val="left"/>
      <w:pPr>
        <w:ind w:left="3240" w:hanging="360"/>
      </w:pPr>
      <w:rPr>
        <w:rFonts w:ascii="Courier New" w:hAnsi="Courier New" w:cs="Courier New" w:hint="default"/>
      </w:rPr>
    </w:lvl>
    <w:lvl w:ilvl="2" w:tplc="300A0005" w:tentative="1">
      <w:start w:val="1"/>
      <w:numFmt w:val="bullet"/>
      <w:lvlText w:val=""/>
      <w:lvlJc w:val="left"/>
      <w:pPr>
        <w:ind w:left="3960" w:hanging="360"/>
      </w:pPr>
      <w:rPr>
        <w:rFonts w:ascii="Wingdings" w:hAnsi="Wingdings" w:hint="default"/>
      </w:rPr>
    </w:lvl>
    <w:lvl w:ilvl="3" w:tplc="300A0001" w:tentative="1">
      <w:start w:val="1"/>
      <w:numFmt w:val="bullet"/>
      <w:lvlText w:val=""/>
      <w:lvlJc w:val="left"/>
      <w:pPr>
        <w:ind w:left="4680" w:hanging="360"/>
      </w:pPr>
      <w:rPr>
        <w:rFonts w:ascii="Symbol" w:hAnsi="Symbol" w:hint="default"/>
      </w:rPr>
    </w:lvl>
    <w:lvl w:ilvl="4" w:tplc="300A0003" w:tentative="1">
      <w:start w:val="1"/>
      <w:numFmt w:val="bullet"/>
      <w:lvlText w:val="o"/>
      <w:lvlJc w:val="left"/>
      <w:pPr>
        <w:ind w:left="5400" w:hanging="360"/>
      </w:pPr>
      <w:rPr>
        <w:rFonts w:ascii="Courier New" w:hAnsi="Courier New" w:cs="Courier New" w:hint="default"/>
      </w:rPr>
    </w:lvl>
    <w:lvl w:ilvl="5" w:tplc="300A0005" w:tentative="1">
      <w:start w:val="1"/>
      <w:numFmt w:val="bullet"/>
      <w:lvlText w:val=""/>
      <w:lvlJc w:val="left"/>
      <w:pPr>
        <w:ind w:left="6120" w:hanging="360"/>
      </w:pPr>
      <w:rPr>
        <w:rFonts w:ascii="Wingdings" w:hAnsi="Wingdings" w:hint="default"/>
      </w:rPr>
    </w:lvl>
    <w:lvl w:ilvl="6" w:tplc="300A0001" w:tentative="1">
      <w:start w:val="1"/>
      <w:numFmt w:val="bullet"/>
      <w:lvlText w:val=""/>
      <w:lvlJc w:val="left"/>
      <w:pPr>
        <w:ind w:left="6840" w:hanging="360"/>
      </w:pPr>
      <w:rPr>
        <w:rFonts w:ascii="Symbol" w:hAnsi="Symbol" w:hint="default"/>
      </w:rPr>
    </w:lvl>
    <w:lvl w:ilvl="7" w:tplc="300A0003" w:tentative="1">
      <w:start w:val="1"/>
      <w:numFmt w:val="bullet"/>
      <w:lvlText w:val="o"/>
      <w:lvlJc w:val="left"/>
      <w:pPr>
        <w:ind w:left="7560" w:hanging="360"/>
      </w:pPr>
      <w:rPr>
        <w:rFonts w:ascii="Courier New" w:hAnsi="Courier New" w:cs="Courier New" w:hint="default"/>
      </w:rPr>
    </w:lvl>
    <w:lvl w:ilvl="8" w:tplc="300A0005" w:tentative="1">
      <w:start w:val="1"/>
      <w:numFmt w:val="bullet"/>
      <w:lvlText w:val=""/>
      <w:lvlJc w:val="left"/>
      <w:pPr>
        <w:ind w:left="8280" w:hanging="360"/>
      </w:pPr>
      <w:rPr>
        <w:rFonts w:ascii="Wingdings" w:hAnsi="Wingdings" w:hint="default"/>
      </w:rPr>
    </w:lvl>
  </w:abstractNum>
  <w:abstractNum w:abstractNumId="2" w15:restartNumberingAfterBreak="0">
    <w:nsid w:val="062F56E9"/>
    <w:multiLevelType w:val="hybridMultilevel"/>
    <w:tmpl w:val="2E447356"/>
    <w:lvl w:ilvl="0" w:tplc="4F38A602">
      <w:start w:val="1"/>
      <w:numFmt w:val="low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7336347"/>
    <w:multiLevelType w:val="hybridMultilevel"/>
    <w:tmpl w:val="DFDCB010"/>
    <w:lvl w:ilvl="0" w:tplc="300A0001">
      <w:start w:val="1"/>
      <w:numFmt w:val="bullet"/>
      <w:lvlText w:val=""/>
      <w:lvlJc w:val="left"/>
      <w:pPr>
        <w:ind w:left="4896" w:hanging="360"/>
      </w:pPr>
      <w:rPr>
        <w:rFonts w:ascii="Symbol" w:hAnsi="Symbol" w:hint="default"/>
      </w:rPr>
    </w:lvl>
    <w:lvl w:ilvl="1" w:tplc="300A0003" w:tentative="1">
      <w:start w:val="1"/>
      <w:numFmt w:val="bullet"/>
      <w:lvlText w:val="o"/>
      <w:lvlJc w:val="left"/>
      <w:pPr>
        <w:ind w:left="5616" w:hanging="360"/>
      </w:pPr>
      <w:rPr>
        <w:rFonts w:ascii="Courier New" w:hAnsi="Courier New" w:cs="Courier New" w:hint="default"/>
      </w:rPr>
    </w:lvl>
    <w:lvl w:ilvl="2" w:tplc="300A0005" w:tentative="1">
      <w:start w:val="1"/>
      <w:numFmt w:val="bullet"/>
      <w:lvlText w:val=""/>
      <w:lvlJc w:val="left"/>
      <w:pPr>
        <w:ind w:left="6336" w:hanging="360"/>
      </w:pPr>
      <w:rPr>
        <w:rFonts w:ascii="Wingdings" w:hAnsi="Wingdings" w:hint="default"/>
      </w:rPr>
    </w:lvl>
    <w:lvl w:ilvl="3" w:tplc="300A0001" w:tentative="1">
      <w:start w:val="1"/>
      <w:numFmt w:val="bullet"/>
      <w:lvlText w:val=""/>
      <w:lvlJc w:val="left"/>
      <w:pPr>
        <w:ind w:left="7056" w:hanging="360"/>
      </w:pPr>
      <w:rPr>
        <w:rFonts w:ascii="Symbol" w:hAnsi="Symbol" w:hint="default"/>
      </w:rPr>
    </w:lvl>
    <w:lvl w:ilvl="4" w:tplc="300A0003" w:tentative="1">
      <w:start w:val="1"/>
      <w:numFmt w:val="bullet"/>
      <w:lvlText w:val="o"/>
      <w:lvlJc w:val="left"/>
      <w:pPr>
        <w:ind w:left="7776" w:hanging="360"/>
      </w:pPr>
      <w:rPr>
        <w:rFonts w:ascii="Courier New" w:hAnsi="Courier New" w:cs="Courier New" w:hint="default"/>
      </w:rPr>
    </w:lvl>
    <w:lvl w:ilvl="5" w:tplc="300A0005" w:tentative="1">
      <w:start w:val="1"/>
      <w:numFmt w:val="bullet"/>
      <w:lvlText w:val=""/>
      <w:lvlJc w:val="left"/>
      <w:pPr>
        <w:ind w:left="8496" w:hanging="360"/>
      </w:pPr>
      <w:rPr>
        <w:rFonts w:ascii="Wingdings" w:hAnsi="Wingdings" w:hint="default"/>
      </w:rPr>
    </w:lvl>
    <w:lvl w:ilvl="6" w:tplc="300A0001" w:tentative="1">
      <w:start w:val="1"/>
      <w:numFmt w:val="bullet"/>
      <w:lvlText w:val=""/>
      <w:lvlJc w:val="left"/>
      <w:pPr>
        <w:ind w:left="9216" w:hanging="360"/>
      </w:pPr>
      <w:rPr>
        <w:rFonts w:ascii="Symbol" w:hAnsi="Symbol" w:hint="default"/>
      </w:rPr>
    </w:lvl>
    <w:lvl w:ilvl="7" w:tplc="300A0003" w:tentative="1">
      <w:start w:val="1"/>
      <w:numFmt w:val="bullet"/>
      <w:lvlText w:val="o"/>
      <w:lvlJc w:val="left"/>
      <w:pPr>
        <w:ind w:left="9936" w:hanging="360"/>
      </w:pPr>
      <w:rPr>
        <w:rFonts w:ascii="Courier New" w:hAnsi="Courier New" w:cs="Courier New" w:hint="default"/>
      </w:rPr>
    </w:lvl>
    <w:lvl w:ilvl="8" w:tplc="300A0005" w:tentative="1">
      <w:start w:val="1"/>
      <w:numFmt w:val="bullet"/>
      <w:lvlText w:val=""/>
      <w:lvlJc w:val="left"/>
      <w:pPr>
        <w:ind w:left="10656" w:hanging="360"/>
      </w:pPr>
      <w:rPr>
        <w:rFonts w:ascii="Wingdings" w:hAnsi="Wingdings" w:hint="default"/>
      </w:rPr>
    </w:lvl>
  </w:abstractNum>
  <w:abstractNum w:abstractNumId="4" w15:restartNumberingAfterBreak="0">
    <w:nsid w:val="0E3956E7"/>
    <w:multiLevelType w:val="hybridMultilevel"/>
    <w:tmpl w:val="5EDEBDF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129350B8"/>
    <w:multiLevelType w:val="hybridMultilevel"/>
    <w:tmpl w:val="DECAA75E"/>
    <w:lvl w:ilvl="0" w:tplc="3D52EE52">
      <w:start w:val="1"/>
      <w:numFmt w:val="lowerRoman"/>
      <w:lvlText w:val="(%1)"/>
      <w:lvlJc w:val="left"/>
      <w:pPr>
        <w:ind w:left="1370" w:hanging="483"/>
      </w:pPr>
      <w:rPr>
        <w:rFonts w:ascii="Calibri" w:eastAsia="Calibri" w:hAnsi="Calibri" w:cs="Calibri" w:hint="default"/>
        <w:b w:val="0"/>
        <w:bCs w:val="0"/>
        <w:i w:val="0"/>
        <w:iCs w:val="0"/>
        <w:spacing w:val="-1"/>
        <w:w w:val="100"/>
        <w:sz w:val="24"/>
        <w:szCs w:val="24"/>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6" w15:restartNumberingAfterBreak="0">
    <w:nsid w:val="142D43ED"/>
    <w:multiLevelType w:val="multilevel"/>
    <w:tmpl w:val="8390BB94"/>
    <w:lvl w:ilvl="0">
      <w:start w:val="3"/>
      <w:numFmt w:val="decimal"/>
      <w:lvlText w:val="%1."/>
      <w:lvlJc w:val="left"/>
      <w:pPr>
        <w:ind w:left="852"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7" w15:restartNumberingAfterBreak="0">
    <w:nsid w:val="15CE378B"/>
    <w:multiLevelType w:val="hybridMultilevel"/>
    <w:tmpl w:val="201C1D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D0333EB"/>
    <w:multiLevelType w:val="hybridMultilevel"/>
    <w:tmpl w:val="E398FC80"/>
    <w:lvl w:ilvl="0" w:tplc="080A0001">
      <w:start w:val="1"/>
      <w:numFmt w:val="bullet"/>
      <w:lvlText w:val=""/>
      <w:lvlJc w:val="left"/>
      <w:pPr>
        <w:ind w:left="768" w:hanging="360"/>
      </w:pPr>
      <w:rPr>
        <w:rFonts w:ascii="Symbol" w:hAnsi="Symbol" w:hint="default"/>
      </w:rPr>
    </w:lvl>
    <w:lvl w:ilvl="1" w:tplc="080A0003">
      <w:start w:val="1"/>
      <w:numFmt w:val="bullet"/>
      <w:lvlText w:val="o"/>
      <w:lvlJc w:val="left"/>
      <w:pPr>
        <w:ind w:left="1488" w:hanging="360"/>
      </w:pPr>
      <w:rPr>
        <w:rFonts w:ascii="Courier New" w:hAnsi="Courier New" w:cs="Courier New" w:hint="default"/>
      </w:rPr>
    </w:lvl>
    <w:lvl w:ilvl="2" w:tplc="080A0005" w:tentative="1">
      <w:start w:val="1"/>
      <w:numFmt w:val="bullet"/>
      <w:lvlText w:val=""/>
      <w:lvlJc w:val="left"/>
      <w:pPr>
        <w:ind w:left="2208" w:hanging="360"/>
      </w:pPr>
      <w:rPr>
        <w:rFonts w:ascii="Wingdings" w:hAnsi="Wingdings" w:hint="default"/>
      </w:rPr>
    </w:lvl>
    <w:lvl w:ilvl="3" w:tplc="080A0001" w:tentative="1">
      <w:start w:val="1"/>
      <w:numFmt w:val="bullet"/>
      <w:lvlText w:val=""/>
      <w:lvlJc w:val="left"/>
      <w:pPr>
        <w:ind w:left="2928" w:hanging="360"/>
      </w:pPr>
      <w:rPr>
        <w:rFonts w:ascii="Symbol" w:hAnsi="Symbol" w:hint="default"/>
      </w:rPr>
    </w:lvl>
    <w:lvl w:ilvl="4" w:tplc="080A0003" w:tentative="1">
      <w:start w:val="1"/>
      <w:numFmt w:val="bullet"/>
      <w:lvlText w:val="o"/>
      <w:lvlJc w:val="left"/>
      <w:pPr>
        <w:ind w:left="3648" w:hanging="360"/>
      </w:pPr>
      <w:rPr>
        <w:rFonts w:ascii="Courier New" w:hAnsi="Courier New" w:cs="Courier New" w:hint="default"/>
      </w:rPr>
    </w:lvl>
    <w:lvl w:ilvl="5" w:tplc="080A0005" w:tentative="1">
      <w:start w:val="1"/>
      <w:numFmt w:val="bullet"/>
      <w:lvlText w:val=""/>
      <w:lvlJc w:val="left"/>
      <w:pPr>
        <w:ind w:left="4368" w:hanging="360"/>
      </w:pPr>
      <w:rPr>
        <w:rFonts w:ascii="Wingdings" w:hAnsi="Wingdings" w:hint="default"/>
      </w:rPr>
    </w:lvl>
    <w:lvl w:ilvl="6" w:tplc="080A0001" w:tentative="1">
      <w:start w:val="1"/>
      <w:numFmt w:val="bullet"/>
      <w:lvlText w:val=""/>
      <w:lvlJc w:val="left"/>
      <w:pPr>
        <w:ind w:left="5088" w:hanging="360"/>
      </w:pPr>
      <w:rPr>
        <w:rFonts w:ascii="Symbol" w:hAnsi="Symbol" w:hint="default"/>
      </w:rPr>
    </w:lvl>
    <w:lvl w:ilvl="7" w:tplc="080A0003" w:tentative="1">
      <w:start w:val="1"/>
      <w:numFmt w:val="bullet"/>
      <w:lvlText w:val="o"/>
      <w:lvlJc w:val="left"/>
      <w:pPr>
        <w:ind w:left="5808" w:hanging="360"/>
      </w:pPr>
      <w:rPr>
        <w:rFonts w:ascii="Courier New" w:hAnsi="Courier New" w:cs="Courier New" w:hint="default"/>
      </w:rPr>
    </w:lvl>
    <w:lvl w:ilvl="8" w:tplc="080A0005" w:tentative="1">
      <w:start w:val="1"/>
      <w:numFmt w:val="bullet"/>
      <w:lvlText w:val=""/>
      <w:lvlJc w:val="left"/>
      <w:pPr>
        <w:ind w:left="6528" w:hanging="360"/>
      </w:pPr>
      <w:rPr>
        <w:rFonts w:ascii="Wingdings" w:hAnsi="Wingdings" w:hint="default"/>
      </w:rPr>
    </w:lvl>
  </w:abstractNum>
  <w:abstractNum w:abstractNumId="9" w15:restartNumberingAfterBreak="0">
    <w:nsid w:val="1D613FFD"/>
    <w:multiLevelType w:val="multilevel"/>
    <w:tmpl w:val="0F0EE0C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0" w15:restartNumberingAfterBreak="0">
    <w:nsid w:val="200C1D3F"/>
    <w:multiLevelType w:val="hybridMultilevel"/>
    <w:tmpl w:val="4E6CFC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1741CEF"/>
    <w:multiLevelType w:val="multilevel"/>
    <w:tmpl w:val="8C1CA6AE"/>
    <w:lvl w:ilvl="0">
      <w:start w:val="1"/>
      <w:numFmt w:val="decimal"/>
      <w:lvlText w:val="%1."/>
      <w:lvlJc w:val="left"/>
      <w:pPr>
        <w:ind w:left="667" w:hanging="360"/>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lowerLetter"/>
      <w:lvlText w:val="%3."/>
      <w:lvlJc w:val="left"/>
      <w:pPr>
        <w:ind w:left="174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start w:val="1"/>
      <w:numFmt w:val="lowerRoman"/>
      <w:lvlText w:val="%4."/>
      <w:lvlJc w:val="left"/>
      <w:pPr>
        <w:ind w:left="2287" w:hanging="296"/>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4">
      <w:start w:val="1"/>
      <w:numFmt w:val="lowerLetter"/>
      <w:lvlText w:val="(%5)"/>
      <w:lvlJc w:val="left"/>
      <w:pPr>
        <w:ind w:left="2647" w:hanging="360"/>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12" w15:restartNumberingAfterBreak="0">
    <w:nsid w:val="21F57EF2"/>
    <w:multiLevelType w:val="hybridMultilevel"/>
    <w:tmpl w:val="3E3632B6"/>
    <w:lvl w:ilvl="0" w:tplc="0CCC51AC">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23D4567"/>
    <w:multiLevelType w:val="hybridMultilevel"/>
    <w:tmpl w:val="A8A67DE6"/>
    <w:lvl w:ilvl="0" w:tplc="300A001B">
      <w:start w:val="1"/>
      <w:numFmt w:val="low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15" w15:restartNumberingAfterBreak="0">
    <w:nsid w:val="270E0DF5"/>
    <w:multiLevelType w:val="hybridMultilevel"/>
    <w:tmpl w:val="C9986FE0"/>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6" w15:restartNumberingAfterBreak="0">
    <w:nsid w:val="2A1F1C5A"/>
    <w:multiLevelType w:val="multilevel"/>
    <w:tmpl w:val="C8EEDE1A"/>
    <w:lvl w:ilvl="0">
      <w:start w:val="1"/>
      <w:numFmt w:val="decimal"/>
      <w:lvlText w:val="%1."/>
      <w:lvlJc w:val="left"/>
      <w:pPr>
        <w:ind w:left="360" w:hanging="360"/>
      </w:pPr>
      <w:rPr>
        <w:rFonts w:hint="default"/>
        <w:b/>
        <w:sz w:val="22"/>
        <w:szCs w:val="22"/>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3B90E2D"/>
    <w:multiLevelType w:val="hybridMultilevel"/>
    <w:tmpl w:val="314EC9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48D46B8"/>
    <w:multiLevelType w:val="multilevel"/>
    <w:tmpl w:val="ABE0282E"/>
    <w:lvl w:ilvl="0">
      <w:start w:val="1"/>
      <w:numFmt w:val="decimal"/>
      <w:lvlText w:val="%1."/>
      <w:lvlJc w:val="left"/>
      <w:pPr>
        <w:ind w:left="360" w:hanging="360"/>
      </w:pPr>
      <w:rPr>
        <w:rFonts w:hint="default"/>
        <w:b/>
        <w:sz w:val="22"/>
        <w:szCs w:val="22"/>
      </w:rPr>
    </w:lvl>
    <w:lvl w:ilvl="1">
      <w:start w:val="1"/>
      <w:numFmt w:val="bullet"/>
      <w:lvlText w:val=""/>
      <w:lvlJc w:val="left"/>
      <w:pPr>
        <w:ind w:left="720" w:hanging="720"/>
      </w:pPr>
      <w:rPr>
        <w:rFonts w:ascii="Symbol" w:hAnsi="Symbo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77C16A3"/>
    <w:multiLevelType w:val="hybridMultilevel"/>
    <w:tmpl w:val="22069B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477D549B"/>
    <w:multiLevelType w:val="hybridMultilevel"/>
    <w:tmpl w:val="1D76BA5E"/>
    <w:lvl w:ilvl="0" w:tplc="300A0001">
      <w:start w:val="1"/>
      <w:numFmt w:val="bullet"/>
      <w:lvlText w:val=""/>
      <w:lvlJc w:val="left"/>
      <w:pPr>
        <w:ind w:left="928" w:hanging="360"/>
      </w:pPr>
      <w:rPr>
        <w:rFonts w:ascii="Symbol" w:hAnsi="Symbol" w:hint="default"/>
      </w:rPr>
    </w:lvl>
    <w:lvl w:ilvl="1" w:tplc="300A0003">
      <w:start w:val="1"/>
      <w:numFmt w:val="bullet"/>
      <w:lvlText w:val="o"/>
      <w:lvlJc w:val="left"/>
      <w:pPr>
        <w:ind w:left="1648" w:hanging="360"/>
      </w:pPr>
      <w:rPr>
        <w:rFonts w:ascii="Courier New" w:hAnsi="Courier New" w:cs="Courier New" w:hint="default"/>
      </w:rPr>
    </w:lvl>
    <w:lvl w:ilvl="2" w:tplc="300A0005" w:tentative="1">
      <w:start w:val="1"/>
      <w:numFmt w:val="bullet"/>
      <w:lvlText w:val=""/>
      <w:lvlJc w:val="left"/>
      <w:pPr>
        <w:ind w:left="2368" w:hanging="360"/>
      </w:pPr>
      <w:rPr>
        <w:rFonts w:ascii="Wingdings" w:hAnsi="Wingdings" w:hint="default"/>
      </w:rPr>
    </w:lvl>
    <w:lvl w:ilvl="3" w:tplc="300A0001" w:tentative="1">
      <w:start w:val="1"/>
      <w:numFmt w:val="bullet"/>
      <w:lvlText w:val=""/>
      <w:lvlJc w:val="left"/>
      <w:pPr>
        <w:ind w:left="3088" w:hanging="360"/>
      </w:pPr>
      <w:rPr>
        <w:rFonts w:ascii="Symbol" w:hAnsi="Symbol" w:hint="default"/>
      </w:rPr>
    </w:lvl>
    <w:lvl w:ilvl="4" w:tplc="300A0003" w:tentative="1">
      <w:start w:val="1"/>
      <w:numFmt w:val="bullet"/>
      <w:lvlText w:val="o"/>
      <w:lvlJc w:val="left"/>
      <w:pPr>
        <w:ind w:left="3808" w:hanging="360"/>
      </w:pPr>
      <w:rPr>
        <w:rFonts w:ascii="Courier New" w:hAnsi="Courier New" w:cs="Courier New" w:hint="default"/>
      </w:rPr>
    </w:lvl>
    <w:lvl w:ilvl="5" w:tplc="300A0005" w:tentative="1">
      <w:start w:val="1"/>
      <w:numFmt w:val="bullet"/>
      <w:lvlText w:val=""/>
      <w:lvlJc w:val="left"/>
      <w:pPr>
        <w:ind w:left="4528" w:hanging="360"/>
      </w:pPr>
      <w:rPr>
        <w:rFonts w:ascii="Wingdings" w:hAnsi="Wingdings" w:hint="default"/>
      </w:rPr>
    </w:lvl>
    <w:lvl w:ilvl="6" w:tplc="300A0001" w:tentative="1">
      <w:start w:val="1"/>
      <w:numFmt w:val="bullet"/>
      <w:lvlText w:val=""/>
      <w:lvlJc w:val="left"/>
      <w:pPr>
        <w:ind w:left="5248" w:hanging="360"/>
      </w:pPr>
      <w:rPr>
        <w:rFonts w:ascii="Symbol" w:hAnsi="Symbol" w:hint="default"/>
      </w:rPr>
    </w:lvl>
    <w:lvl w:ilvl="7" w:tplc="300A0003" w:tentative="1">
      <w:start w:val="1"/>
      <w:numFmt w:val="bullet"/>
      <w:lvlText w:val="o"/>
      <w:lvlJc w:val="left"/>
      <w:pPr>
        <w:ind w:left="5968" w:hanging="360"/>
      </w:pPr>
      <w:rPr>
        <w:rFonts w:ascii="Courier New" w:hAnsi="Courier New" w:cs="Courier New" w:hint="default"/>
      </w:rPr>
    </w:lvl>
    <w:lvl w:ilvl="8" w:tplc="300A0005" w:tentative="1">
      <w:start w:val="1"/>
      <w:numFmt w:val="bullet"/>
      <w:lvlText w:val=""/>
      <w:lvlJc w:val="left"/>
      <w:pPr>
        <w:ind w:left="6688" w:hanging="360"/>
      </w:pPr>
      <w:rPr>
        <w:rFonts w:ascii="Wingdings" w:hAnsi="Wingdings" w:hint="default"/>
      </w:rPr>
    </w:lvl>
  </w:abstractNum>
  <w:abstractNum w:abstractNumId="21" w15:restartNumberingAfterBreak="0">
    <w:nsid w:val="47BA7D73"/>
    <w:multiLevelType w:val="hybridMultilevel"/>
    <w:tmpl w:val="F178285E"/>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B3F2DE4C">
      <w:start w:val="1"/>
      <w:numFmt w:val="lowerRoman"/>
      <w:lvlText w:val="%2."/>
      <w:lvlJc w:val="left"/>
      <w:pPr>
        <w:ind w:left="2576" w:hanging="582"/>
        <w:jc w:val="right"/>
      </w:pPr>
      <w:rPr>
        <w:rFonts w:ascii="Calibri" w:eastAsia="Calibri" w:hAnsi="Calibri" w:cs="Calibri" w:hint="default"/>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22" w15:restartNumberingAfterBreak="0">
    <w:nsid w:val="47E42EC2"/>
    <w:multiLevelType w:val="hybridMultilevel"/>
    <w:tmpl w:val="7E94632C"/>
    <w:lvl w:ilvl="0" w:tplc="C73E4938">
      <w:start w:val="10"/>
      <w:numFmt w:val="decimal"/>
      <w:lvlText w:val="%1."/>
      <w:lvlJc w:val="left"/>
      <w:pPr>
        <w:ind w:left="358" w:hanging="360"/>
      </w:pPr>
      <w:rPr>
        <w:rFonts w:hint="default"/>
      </w:rPr>
    </w:lvl>
    <w:lvl w:ilvl="1" w:tplc="300A0019" w:tentative="1">
      <w:start w:val="1"/>
      <w:numFmt w:val="lowerLetter"/>
      <w:lvlText w:val="%2."/>
      <w:lvlJc w:val="left"/>
      <w:pPr>
        <w:ind w:left="1078" w:hanging="360"/>
      </w:pPr>
    </w:lvl>
    <w:lvl w:ilvl="2" w:tplc="300A001B" w:tentative="1">
      <w:start w:val="1"/>
      <w:numFmt w:val="lowerRoman"/>
      <w:lvlText w:val="%3."/>
      <w:lvlJc w:val="right"/>
      <w:pPr>
        <w:ind w:left="1798" w:hanging="180"/>
      </w:pPr>
    </w:lvl>
    <w:lvl w:ilvl="3" w:tplc="300A000F" w:tentative="1">
      <w:start w:val="1"/>
      <w:numFmt w:val="decimal"/>
      <w:lvlText w:val="%4."/>
      <w:lvlJc w:val="left"/>
      <w:pPr>
        <w:ind w:left="2518" w:hanging="360"/>
      </w:pPr>
    </w:lvl>
    <w:lvl w:ilvl="4" w:tplc="300A0019" w:tentative="1">
      <w:start w:val="1"/>
      <w:numFmt w:val="lowerLetter"/>
      <w:lvlText w:val="%5."/>
      <w:lvlJc w:val="left"/>
      <w:pPr>
        <w:ind w:left="3238" w:hanging="360"/>
      </w:pPr>
    </w:lvl>
    <w:lvl w:ilvl="5" w:tplc="300A001B" w:tentative="1">
      <w:start w:val="1"/>
      <w:numFmt w:val="lowerRoman"/>
      <w:lvlText w:val="%6."/>
      <w:lvlJc w:val="right"/>
      <w:pPr>
        <w:ind w:left="3958" w:hanging="180"/>
      </w:pPr>
    </w:lvl>
    <w:lvl w:ilvl="6" w:tplc="300A000F" w:tentative="1">
      <w:start w:val="1"/>
      <w:numFmt w:val="decimal"/>
      <w:lvlText w:val="%7."/>
      <w:lvlJc w:val="left"/>
      <w:pPr>
        <w:ind w:left="4678" w:hanging="360"/>
      </w:pPr>
    </w:lvl>
    <w:lvl w:ilvl="7" w:tplc="300A0019" w:tentative="1">
      <w:start w:val="1"/>
      <w:numFmt w:val="lowerLetter"/>
      <w:lvlText w:val="%8."/>
      <w:lvlJc w:val="left"/>
      <w:pPr>
        <w:ind w:left="5398" w:hanging="360"/>
      </w:pPr>
    </w:lvl>
    <w:lvl w:ilvl="8" w:tplc="300A001B" w:tentative="1">
      <w:start w:val="1"/>
      <w:numFmt w:val="lowerRoman"/>
      <w:lvlText w:val="%9."/>
      <w:lvlJc w:val="right"/>
      <w:pPr>
        <w:ind w:left="6118" w:hanging="180"/>
      </w:pPr>
    </w:lvl>
  </w:abstractNum>
  <w:abstractNum w:abstractNumId="23" w15:restartNumberingAfterBreak="0">
    <w:nsid w:val="4858195C"/>
    <w:multiLevelType w:val="multilevel"/>
    <w:tmpl w:val="FB9088A0"/>
    <w:lvl w:ilvl="0">
      <w:start w:val="3"/>
      <w:numFmt w:val="decimal"/>
      <w:lvlText w:val="%1."/>
      <w:lvlJc w:val="left"/>
      <w:pPr>
        <w:ind w:left="360" w:hanging="360"/>
      </w:pPr>
      <w:rPr>
        <w:rFonts w:hint="default"/>
        <w:b/>
        <w:bCs w:val="0"/>
      </w:rPr>
    </w:lvl>
    <w:lvl w:ilvl="1">
      <w:start w:val="1"/>
      <w:numFmt w:val="decimal"/>
      <w:lvlText w:val="%1.%2."/>
      <w:lvlJc w:val="left"/>
      <w:pPr>
        <w:ind w:left="787" w:hanging="720"/>
      </w:pPr>
      <w:rPr>
        <w:rFonts w:hint="default"/>
        <w:b/>
        <w:bCs w:val="0"/>
      </w:rPr>
    </w:lvl>
    <w:lvl w:ilvl="2">
      <w:start w:val="1"/>
      <w:numFmt w:val="decimal"/>
      <w:lvlText w:val="%1.%2.%3."/>
      <w:lvlJc w:val="left"/>
      <w:pPr>
        <w:ind w:left="854" w:hanging="720"/>
      </w:pPr>
      <w:rPr>
        <w:rFonts w:hint="default"/>
      </w:rPr>
    </w:lvl>
    <w:lvl w:ilvl="3">
      <w:start w:val="1"/>
      <w:numFmt w:val="decimal"/>
      <w:lvlText w:val="%1.%2.%3.%4."/>
      <w:lvlJc w:val="left"/>
      <w:pPr>
        <w:ind w:left="1281" w:hanging="108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775"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69" w:hanging="1800"/>
      </w:pPr>
      <w:rPr>
        <w:rFonts w:hint="default"/>
      </w:rPr>
    </w:lvl>
    <w:lvl w:ilvl="8">
      <w:start w:val="1"/>
      <w:numFmt w:val="decimal"/>
      <w:lvlText w:val="%1.%2.%3.%4.%5.%6.%7.%8.%9."/>
      <w:lvlJc w:val="left"/>
      <w:pPr>
        <w:ind w:left="2336" w:hanging="1800"/>
      </w:pPr>
      <w:rPr>
        <w:rFonts w:hint="default"/>
      </w:rPr>
    </w:lvl>
  </w:abstractNum>
  <w:abstractNum w:abstractNumId="24" w15:restartNumberingAfterBreak="0">
    <w:nsid w:val="4D3245B9"/>
    <w:multiLevelType w:val="hybridMultilevel"/>
    <w:tmpl w:val="9100129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4F8F5DAB"/>
    <w:multiLevelType w:val="hybridMultilevel"/>
    <w:tmpl w:val="84CC1900"/>
    <w:lvl w:ilvl="0" w:tplc="88188AC6">
      <w:start w:val="1"/>
      <w:numFmt w:val="lowerLetter"/>
      <w:lvlText w:val="(%1)"/>
      <w:lvlJc w:val="left"/>
      <w:pPr>
        <w:ind w:left="1171" w:hanging="720"/>
      </w:pPr>
      <w:rPr>
        <w:rFonts w:ascii="Calibri" w:eastAsia="Calibri" w:hAnsi="Calibri" w:cs="Calibri" w:hint="default"/>
        <w:b w:val="0"/>
        <w:bCs w:val="0"/>
        <w:i w:val="0"/>
        <w:iCs w:val="0"/>
        <w:spacing w:val="-1"/>
        <w:w w:val="100"/>
        <w:sz w:val="24"/>
        <w:szCs w:val="24"/>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26" w15:restartNumberingAfterBreak="0">
    <w:nsid w:val="59B242E4"/>
    <w:multiLevelType w:val="multilevel"/>
    <w:tmpl w:val="CFDCE04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FCF4814"/>
    <w:multiLevelType w:val="hybridMultilevel"/>
    <w:tmpl w:val="544A17C0"/>
    <w:lvl w:ilvl="0" w:tplc="4748153E">
      <w:start w:val="1"/>
      <w:numFmt w:val="decimal"/>
      <w:lvlText w:val="%1."/>
      <w:lvlJc w:val="left"/>
      <w:pPr>
        <w:ind w:left="5513" w:hanging="360"/>
      </w:pPr>
      <w:rPr>
        <w:rFonts w:hint="default"/>
      </w:rPr>
    </w:lvl>
    <w:lvl w:ilvl="1" w:tplc="300A0019" w:tentative="1">
      <w:start w:val="1"/>
      <w:numFmt w:val="lowerLetter"/>
      <w:lvlText w:val="%2."/>
      <w:lvlJc w:val="left"/>
      <w:pPr>
        <w:ind w:left="6233" w:hanging="360"/>
      </w:pPr>
    </w:lvl>
    <w:lvl w:ilvl="2" w:tplc="300A001B" w:tentative="1">
      <w:start w:val="1"/>
      <w:numFmt w:val="lowerRoman"/>
      <w:lvlText w:val="%3."/>
      <w:lvlJc w:val="right"/>
      <w:pPr>
        <w:ind w:left="6953" w:hanging="180"/>
      </w:pPr>
    </w:lvl>
    <w:lvl w:ilvl="3" w:tplc="300A000F" w:tentative="1">
      <w:start w:val="1"/>
      <w:numFmt w:val="decimal"/>
      <w:lvlText w:val="%4."/>
      <w:lvlJc w:val="left"/>
      <w:pPr>
        <w:ind w:left="7673" w:hanging="360"/>
      </w:pPr>
    </w:lvl>
    <w:lvl w:ilvl="4" w:tplc="300A0019" w:tentative="1">
      <w:start w:val="1"/>
      <w:numFmt w:val="lowerLetter"/>
      <w:lvlText w:val="%5."/>
      <w:lvlJc w:val="left"/>
      <w:pPr>
        <w:ind w:left="8393" w:hanging="360"/>
      </w:pPr>
    </w:lvl>
    <w:lvl w:ilvl="5" w:tplc="300A001B" w:tentative="1">
      <w:start w:val="1"/>
      <w:numFmt w:val="lowerRoman"/>
      <w:lvlText w:val="%6."/>
      <w:lvlJc w:val="right"/>
      <w:pPr>
        <w:ind w:left="9113" w:hanging="180"/>
      </w:pPr>
    </w:lvl>
    <w:lvl w:ilvl="6" w:tplc="300A000F" w:tentative="1">
      <w:start w:val="1"/>
      <w:numFmt w:val="decimal"/>
      <w:lvlText w:val="%7."/>
      <w:lvlJc w:val="left"/>
      <w:pPr>
        <w:ind w:left="9833" w:hanging="360"/>
      </w:pPr>
    </w:lvl>
    <w:lvl w:ilvl="7" w:tplc="300A0019" w:tentative="1">
      <w:start w:val="1"/>
      <w:numFmt w:val="lowerLetter"/>
      <w:lvlText w:val="%8."/>
      <w:lvlJc w:val="left"/>
      <w:pPr>
        <w:ind w:left="10553" w:hanging="360"/>
      </w:pPr>
    </w:lvl>
    <w:lvl w:ilvl="8" w:tplc="300A001B" w:tentative="1">
      <w:start w:val="1"/>
      <w:numFmt w:val="lowerRoman"/>
      <w:lvlText w:val="%9."/>
      <w:lvlJc w:val="right"/>
      <w:pPr>
        <w:ind w:left="11273" w:hanging="180"/>
      </w:pPr>
    </w:lvl>
  </w:abstractNum>
  <w:abstractNum w:abstractNumId="28" w15:restartNumberingAfterBreak="0">
    <w:nsid w:val="60FA331B"/>
    <w:multiLevelType w:val="multilevel"/>
    <w:tmpl w:val="BC221CA6"/>
    <w:lvl w:ilvl="0">
      <w:start w:val="1"/>
      <w:numFmt w:val="decimal"/>
      <w:lvlText w:val="%1."/>
      <w:lvlJc w:val="left"/>
      <w:pPr>
        <w:ind w:left="852" w:hanging="284"/>
        <w:jc w:val="right"/>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1159" w:hanging="646"/>
      </w:pPr>
      <w:rPr>
        <w:rFonts w:hint="default"/>
        <w:spacing w:val="0"/>
        <w:w w:val="100"/>
        <w:lang w:val="es-ES" w:eastAsia="en-US" w:bidi="ar-SA"/>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1160" w:hanging="646"/>
      </w:pPr>
      <w:rPr>
        <w:rFonts w:hint="default"/>
        <w:lang w:val="es-ES" w:eastAsia="en-US" w:bidi="ar-SA"/>
      </w:rPr>
    </w:lvl>
    <w:lvl w:ilvl="4">
      <w:numFmt w:val="bullet"/>
      <w:lvlText w:val="•"/>
      <w:lvlJc w:val="left"/>
      <w:pPr>
        <w:ind w:left="1220" w:hanging="646"/>
      </w:pPr>
      <w:rPr>
        <w:rFonts w:hint="default"/>
        <w:lang w:val="es-ES" w:eastAsia="en-US" w:bidi="ar-SA"/>
      </w:rPr>
    </w:lvl>
    <w:lvl w:ilvl="5">
      <w:numFmt w:val="bullet"/>
      <w:lvlText w:val="•"/>
      <w:lvlJc w:val="left"/>
      <w:pPr>
        <w:ind w:left="1280" w:hanging="646"/>
      </w:pPr>
      <w:rPr>
        <w:rFonts w:hint="default"/>
        <w:lang w:val="es-ES" w:eastAsia="en-US" w:bidi="ar-SA"/>
      </w:rPr>
    </w:lvl>
    <w:lvl w:ilvl="6">
      <w:numFmt w:val="bullet"/>
      <w:lvlText w:val="•"/>
      <w:lvlJc w:val="left"/>
      <w:pPr>
        <w:ind w:left="2933" w:hanging="646"/>
      </w:pPr>
      <w:rPr>
        <w:rFonts w:hint="default"/>
        <w:lang w:val="es-ES" w:eastAsia="en-US" w:bidi="ar-SA"/>
      </w:rPr>
    </w:lvl>
    <w:lvl w:ilvl="7">
      <w:numFmt w:val="bullet"/>
      <w:lvlText w:val="•"/>
      <w:lvlJc w:val="left"/>
      <w:pPr>
        <w:ind w:left="4587" w:hanging="646"/>
      </w:pPr>
      <w:rPr>
        <w:rFonts w:hint="default"/>
        <w:lang w:val="es-ES" w:eastAsia="en-US" w:bidi="ar-SA"/>
      </w:rPr>
    </w:lvl>
    <w:lvl w:ilvl="8">
      <w:numFmt w:val="bullet"/>
      <w:lvlText w:val="•"/>
      <w:lvlJc w:val="left"/>
      <w:pPr>
        <w:ind w:left="6240" w:hanging="646"/>
      </w:pPr>
      <w:rPr>
        <w:rFonts w:hint="default"/>
        <w:lang w:val="es-ES" w:eastAsia="en-US" w:bidi="ar-SA"/>
      </w:rPr>
    </w:lvl>
  </w:abstractNum>
  <w:abstractNum w:abstractNumId="29" w15:restartNumberingAfterBreak="0">
    <w:nsid w:val="62DC6DF4"/>
    <w:multiLevelType w:val="hybridMultilevel"/>
    <w:tmpl w:val="CE16D588"/>
    <w:lvl w:ilvl="0" w:tplc="6CA225DE">
      <w:start w:val="1"/>
      <w:numFmt w:val="lowerLetter"/>
      <w:lvlText w:val="(%1)"/>
      <w:lvlJc w:val="left"/>
      <w:pPr>
        <w:ind w:left="1289" w:hanging="898"/>
      </w:pPr>
      <w:rPr>
        <w:rFonts w:ascii="Times New Roman" w:eastAsia="Times New Roman" w:hAnsi="Times New Roman" w:cs="Times New Roman" w:hint="default"/>
        <w:b w:val="0"/>
        <w:bCs w:val="0"/>
        <w:i w:val="0"/>
        <w:iCs w:val="0"/>
        <w:spacing w:val="0"/>
        <w:w w:val="100"/>
        <w:sz w:val="22"/>
        <w:szCs w:val="22"/>
        <w:lang w:val="es-ES" w:eastAsia="en-US" w:bidi="ar-SA"/>
      </w:rPr>
    </w:lvl>
    <w:lvl w:ilvl="1" w:tplc="195093E4">
      <w:numFmt w:val="bullet"/>
      <w:lvlText w:val="•"/>
      <w:lvlJc w:val="left"/>
      <w:pPr>
        <w:ind w:left="2158" w:hanging="898"/>
      </w:pPr>
      <w:rPr>
        <w:rFonts w:hint="default"/>
        <w:lang w:val="es-ES" w:eastAsia="en-US" w:bidi="ar-SA"/>
      </w:rPr>
    </w:lvl>
    <w:lvl w:ilvl="2" w:tplc="16EA92DA">
      <w:numFmt w:val="bullet"/>
      <w:lvlText w:val="•"/>
      <w:lvlJc w:val="left"/>
      <w:pPr>
        <w:ind w:left="3037" w:hanging="898"/>
      </w:pPr>
      <w:rPr>
        <w:rFonts w:hint="default"/>
        <w:lang w:val="es-ES" w:eastAsia="en-US" w:bidi="ar-SA"/>
      </w:rPr>
    </w:lvl>
    <w:lvl w:ilvl="3" w:tplc="325C5A3A">
      <w:numFmt w:val="bullet"/>
      <w:lvlText w:val="•"/>
      <w:lvlJc w:val="left"/>
      <w:pPr>
        <w:ind w:left="3915" w:hanging="898"/>
      </w:pPr>
      <w:rPr>
        <w:rFonts w:hint="default"/>
        <w:lang w:val="es-ES" w:eastAsia="en-US" w:bidi="ar-SA"/>
      </w:rPr>
    </w:lvl>
    <w:lvl w:ilvl="4" w:tplc="BEAA358E">
      <w:numFmt w:val="bullet"/>
      <w:lvlText w:val="•"/>
      <w:lvlJc w:val="left"/>
      <w:pPr>
        <w:ind w:left="4794" w:hanging="898"/>
      </w:pPr>
      <w:rPr>
        <w:rFonts w:hint="default"/>
        <w:lang w:val="es-ES" w:eastAsia="en-US" w:bidi="ar-SA"/>
      </w:rPr>
    </w:lvl>
    <w:lvl w:ilvl="5" w:tplc="104A60C6">
      <w:numFmt w:val="bullet"/>
      <w:lvlText w:val="•"/>
      <w:lvlJc w:val="left"/>
      <w:pPr>
        <w:ind w:left="5672" w:hanging="898"/>
      </w:pPr>
      <w:rPr>
        <w:rFonts w:hint="default"/>
        <w:lang w:val="es-ES" w:eastAsia="en-US" w:bidi="ar-SA"/>
      </w:rPr>
    </w:lvl>
    <w:lvl w:ilvl="6" w:tplc="1D76886A">
      <w:numFmt w:val="bullet"/>
      <w:lvlText w:val="•"/>
      <w:lvlJc w:val="left"/>
      <w:pPr>
        <w:ind w:left="6551" w:hanging="898"/>
      </w:pPr>
      <w:rPr>
        <w:rFonts w:hint="default"/>
        <w:lang w:val="es-ES" w:eastAsia="en-US" w:bidi="ar-SA"/>
      </w:rPr>
    </w:lvl>
    <w:lvl w:ilvl="7" w:tplc="AC500648">
      <w:numFmt w:val="bullet"/>
      <w:lvlText w:val="•"/>
      <w:lvlJc w:val="left"/>
      <w:pPr>
        <w:ind w:left="7429" w:hanging="898"/>
      </w:pPr>
      <w:rPr>
        <w:rFonts w:hint="default"/>
        <w:lang w:val="es-ES" w:eastAsia="en-US" w:bidi="ar-SA"/>
      </w:rPr>
    </w:lvl>
    <w:lvl w:ilvl="8" w:tplc="32E272C0">
      <w:numFmt w:val="bullet"/>
      <w:lvlText w:val="•"/>
      <w:lvlJc w:val="left"/>
      <w:pPr>
        <w:ind w:left="8308" w:hanging="898"/>
      </w:pPr>
      <w:rPr>
        <w:rFonts w:hint="default"/>
        <w:lang w:val="es-ES" w:eastAsia="en-US" w:bidi="ar-SA"/>
      </w:rPr>
    </w:lvl>
  </w:abstractNum>
  <w:abstractNum w:abstractNumId="30" w15:restartNumberingAfterBreak="0">
    <w:nsid w:val="67DF25E8"/>
    <w:multiLevelType w:val="multilevel"/>
    <w:tmpl w:val="E99E0B74"/>
    <w:lvl w:ilvl="0">
      <w:start w:val="1"/>
      <w:numFmt w:val="bullet"/>
      <w:lvlText w:val=""/>
      <w:lvlJc w:val="left"/>
      <w:pPr>
        <w:ind w:left="360" w:hanging="360"/>
      </w:pPr>
      <w:rPr>
        <w:rFonts w:ascii="Wingdings" w:hAnsi="Wingdings" w:hint="default"/>
        <w:b/>
        <w:sz w:val="22"/>
        <w:szCs w:val="22"/>
      </w:rPr>
    </w:lvl>
    <w:lvl w:ilvl="1">
      <w:start w:val="1"/>
      <w:numFmt w:val="bullet"/>
      <w:lvlText w:val=""/>
      <w:lvlJc w:val="left"/>
      <w:pPr>
        <w:ind w:left="720" w:hanging="720"/>
      </w:pPr>
      <w:rPr>
        <w:rFonts w:ascii="Symbol" w:hAnsi="Symbo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7FF7037"/>
    <w:multiLevelType w:val="multilevel"/>
    <w:tmpl w:val="73BC820A"/>
    <w:lvl w:ilvl="0">
      <w:start w:val="1"/>
      <w:numFmt w:val="decimal"/>
      <w:lvlText w:val="%1."/>
      <w:lvlJc w:val="left"/>
      <w:pPr>
        <w:ind w:left="5221" w:hanging="826"/>
      </w:pPr>
      <w:rPr>
        <w:rFonts w:ascii="Arial" w:eastAsia="Times New Roman" w:hAnsi="Arial" w:cs="Arial" w:hint="default"/>
        <w:b/>
        <w:bCs/>
        <w:i w:val="0"/>
        <w:iCs w:val="0"/>
        <w:spacing w:val="0"/>
        <w:w w:val="100"/>
        <w:sz w:val="22"/>
        <w:szCs w:val="22"/>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abstractNum w:abstractNumId="32" w15:restartNumberingAfterBreak="0">
    <w:nsid w:val="775D0FA0"/>
    <w:multiLevelType w:val="multilevel"/>
    <w:tmpl w:val="350EC95A"/>
    <w:lvl w:ilvl="0">
      <w:start w:val="5"/>
      <w:numFmt w:val="decimal"/>
      <w:lvlText w:val="%1."/>
      <w:lvlJc w:val="left"/>
      <w:pPr>
        <w:ind w:left="3687"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ascii="Times New Roman" w:hAnsi="Times New Roman" w:cs="Times New Roman"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33" w15:restartNumberingAfterBreak="0">
    <w:nsid w:val="79B91073"/>
    <w:multiLevelType w:val="hybridMultilevel"/>
    <w:tmpl w:val="E28CCBE8"/>
    <w:lvl w:ilvl="0" w:tplc="F8EE6CA8">
      <w:start w:val="1"/>
      <w:numFmt w:val="bullet"/>
      <w:lvlText w:val="-"/>
      <w:lvlJc w:val="left"/>
      <w:pPr>
        <w:ind w:left="358" w:hanging="360"/>
      </w:pPr>
      <w:rPr>
        <w:rFonts w:ascii="Arial" w:eastAsia="Cambria" w:hAnsi="Arial" w:cs="Arial" w:hint="default"/>
      </w:rPr>
    </w:lvl>
    <w:lvl w:ilvl="1" w:tplc="580A0003" w:tentative="1">
      <w:start w:val="1"/>
      <w:numFmt w:val="bullet"/>
      <w:lvlText w:val="o"/>
      <w:lvlJc w:val="left"/>
      <w:pPr>
        <w:ind w:left="1078" w:hanging="360"/>
      </w:pPr>
      <w:rPr>
        <w:rFonts w:ascii="Courier New" w:hAnsi="Courier New" w:cs="Courier New" w:hint="default"/>
      </w:rPr>
    </w:lvl>
    <w:lvl w:ilvl="2" w:tplc="580A0005" w:tentative="1">
      <w:start w:val="1"/>
      <w:numFmt w:val="bullet"/>
      <w:lvlText w:val=""/>
      <w:lvlJc w:val="left"/>
      <w:pPr>
        <w:ind w:left="1798" w:hanging="360"/>
      </w:pPr>
      <w:rPr>
        <w:rFonts w:ascii="Wingdings" w:hAnsi="Wingdings" w:hint="default"/>
      </w:rPr>
    </w:lvl>
    <w:lvl w:ilvl="3" w:tplc="580A0001" w:tentative="1">
      <w:start w:val="1"/>
      <w:numFmt w:val="bullet"/>
      <w:lvlText w:val=""/>
      <w:lvlJc w:val="left"/>
      <w:pPr>
        <w:ind w:left="2518" w:hanging="360"/>
      </w:pPr>
      <w:rPr>
        <w:rFonts w:ascii="Symbol" w:hAnsi="Symbol" w:hint="default"/>
      </w:rPr>
    </w:lvl>
    <w:lvl w:ilvl="4" w:tplc="580A0003" w:tentative="1">
      <w:start w:val="1"/>
      <w:numFmt w:val="bullet"/>
      <w:lvlText w:val="o"/>
      <w:lvlJc w:val="left"/>
      <w:pPr>
        <w:ind w:left="3238" w:hanging="360"/>
      </w:pPr>
      <w:rPr>
        <w:rFonts w:ascii="Courier New" w:hAnsi="Courier New" w:cs="Courier New" w:hint="default"/>
      </w:rPr>
    </w:lvl>
    <w:lvl w:ilvl="5" w:tplc="580A0005" w:tentative="1">
      <w:start w:val="1"/>
      <w:numFmt w:val="bullet"/>
      <w:lvlText w:val=""/>
      <w:lvlJc w:val="left"/>
      <w:pPr>
        <w:ind w:left="3958" w:hanging="360"/>
      </w:pPr>
      <w:rPr>
        <w:rFonts w:ascii="Wingdings" w:hAnsi="Wingdings" w:hint="default"/>
      </w:rPr>
    </w:lvl>
    <w:lvl w:ilvl="6" w:tplc="580A0001" w:tentative="1">
      <w:start w:val="1"/>
      <w:numFmt w:val="bullet"/>
      <w:lvlText w:val=""/>
      <w:lvlJc w:val="left"/>
      <w:pPr>
        <w:ind w:left="4678" w:hanging="360"/>
      </w:pPr>
      <w:rPr>
        <w:rFonts w:ascii="Symbol" w:hAnsi="Symbol" w:hint="default"/>
      </w:rPr>
    </w:lvl>
    <w:lvl w:ilvl="7" w:tplc="580A0003" w:tentative="1">
      <w:start w:val="1"/>
      <w:numFmt w:val="bullet"/>
      <w:lvlText w:val="o"/>
      <w:lvlJc w:val="left"/>
      <w:pPr>
        <w:ind w:left="5398" w:hanging="360"/>
      </w:pPr>
      <w:rPr>
        <w:rFonts w:ascii="Courier New" w:hAnsi="Courier New" w:cs="Courier New" w:hint="default"/>
      </w:rPr>
    </w:lvl>
    <w:lvl w:ilvl="8" w:tplc="580A0005" w:tentative="1">
      <w:start w:val="1"/>
      <w:numFmt w:val="bullet"/>
      <w:lvlText w:val=""/>
      <w:lvlJc w:val="left"/>
      <w:pPr>
        <w:ind w:left="6118" w:hanging="360"/>
      </w:pPr>
      <w:rPr>
        <w:rFonts w:ascii="Wingdings" w:hAnsi="Wingdings" w:hint="default"/>
      </w:rPr>
    </w:lvl>
  </w:abstractNum>
  <w:abstractNum w:abstractNumId="34" w15:restartNumberingAfterBreak="0">
    <w:nsid w:val="7DC66FA8"/>
    <w:multiLevelType w:val="multilevel"/>
    <w:tmpl w:val="0BE4913C"/>
    <w:lvl w:ilvl="0">
      <w:start w:val="4"/>
      <w:numFmt w:val="decimal"/>
      <w:lvlText w:val="%1"/>
      <w:lvlJc w:val="left"/>
      <w:pPr>
        <w:ind w:left="928"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904" w:hanging="1800"/>
      </w:pPr>
      <w:rPr>
        <w:rFonts w:hint="default"/>
      </w:rPr>
    </w:lvl>
  </w:abstractNum>
  <w:num w:numId="1" w16cid:durableId="1520267183">
    <w:abstractNumId w:val="11"/>
  </w:num>
  <w:num w:numId="2" w16cid:durableId="1746877967">
    <w:abstractNumId w:val="25"/>
  </w:num>
  <w:num w:numId="3" w16cid:durableId="1783307585">
    <w:abstractNumId w:val="5"/>
  </w:num>
  <w:num w:numId="4" w16cid:durableId="141047643">
    <w:abstractNumId w:val="28"/>
  </w:num>
  <w:num w:numId="5" w16cid:durableId="1219972609">
    <w:abstractNumId w:val="21"/>
  </w:num>
  <w:num w:numId="6" w16cid:durableId="1669795073">
    <w:abstractNumId w:val="14"/>
  </w:num>
  <w:num w:numId="7" w16cid:durableId="394016019">
    <w:abstractNumId w:val="29"/>
  </w:num>
  <w:num w:numId="8" w16cid:durableId="1782645053">
    <w:abstractNumId w:val="31"/>
  </w:num>
  <w:num w:numId="9" w16cid:durableId="1001393926">
    <w:abstractNumId w:val="15"/>
  </w:num>
  <w:num w:numId="10" w16cid:durableId="1247224435">
    <w:abstractNumId w:val="27"/>
  </w:num>
  <w:num w:numId="11" w16cid:durableId="53045069">
    <w:abstractNumId w:val="20"/>
  </w:num>
  <w:num w:numId="12" w16cid:durableId="2039893996">
    <w:abstractNumId w:val="33"/>
  </w:num>
  <w:num w:numId="13" w16cid:durableId="273172304">
    <w:abstractNumId w:val="26"/>
  </w:num>
  <w:num w:numId="14" w16cid:durableId="515657733">
    <w:abstractNumId w:val="6"/>
  </w:num>
  <w:num w:numId="15" w16cid:durableId="14230630">
    <w:abstractNumId w:val="34"/>
  </w:num>
  <w:num w:numId="16" w16cid:durableId="1086727024">
    <w:abstractNumId w:val="9"/>
  </w:num>
  <w:num w:numId="17" w16cid:durableId="1980839537">
    <w:abstractNumId w:val="3"/>
  </w:num>
  <w:num w:numId="18" w16cid:durableId="1581209145">
    <w:abstractNumId w:val="32"/>
  </w:num>
  <w:num w:numId="19" w16cid:durableId="812332334">
    <w:abstractNumId w:val="16"/>
  </w:num>
  <w:num w:numId="20" w16cid:durableId="1959988262">
    <w:abstractNumId w:val="10"/>
  </w:num>
  <w:num w:numId="21" w16cid:durableId="2133474496">
    <w:abstractNumId w:val="22"/>
  </w:num>
  <w:num w:numId="22" w16cid:durableId="961888570">
    <w:abstractNumId w:val="8"/>
  </w:num>
  <w:num w:numId="23" w16cid:durableId="689835126">
    <w:abstractNumId w:val="23"/>
  </w:num>
  <w:num w:numId="24" w16cid:durableId="735133158">
    <w:abstractNumId w:val="17"/>
  </w:num>
  <w:num w:numId="25" w16cid:durableId="393705013">
    <w:abstractNumId w:val="24"/>
  </w:num>
  <w:num w:numId="26" w16cid:durableId="2068069057">
    <w:abstractNumId w:val="12"/>
  </w:num>
  <w:num w:numId="27" w16cid:durableId="1345594461">
    <w:abstractNumId w:val="19"/>
  </w:num>
  <w:num w:numId="28" w16cid:durableId="616721935">
    <w:abstractNumId w:val="1"/>
  </w:num>
  <w:num w:numId="29" w16cid:durableId="55128488">
    <w:abstractNumId w:val="13"/>
  </w:num>
  <w:num w:numId="30" w16cid:durableId="1157646048">
    <w:abstractNumId w:val="2"/>
  </w:num>
  <w:num w:numId="31" w16cid:durableId="1283852465">
    <w:abstractNumId w:val="18"/>
  </w:num>
  <w:num w:numId="32" w16cid:durableId="871652749">
    <w:abstractNumId w:val="30"/>
  </w:num>
  <w:num w:numId="33" w16cid:durableId="59403273">
    <w:abstractNumId w:val="7"/>
  </w:num>
  <w:num w:numId="34" w16cid:durableId="1050686643">
    <w:abstractNumId w:val="4"/>
  </w:num>
  <w:num w:numId="35" w16cid:durableId="179602310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13926"/>
    <w:rsid w:val="00016B00"/>
    <w:rsid w:val="00023A2A"/>
    <w:rsid w:val="00030D84"/>
    <w:rsid w:val="00034360"/>
    <w:rsid w:val="00040121"/>
    <w:rsid w:val="00042EDC"/>
    <w:rsid w:val="00054F85"/>
    <w:rsid w:val="0006155E"/>
    <w:rsid w:val="00062F85"/>
    <w:rsid w:val="000641F2"/>
    <w:rsid w:val="000669AA"/>
    <w:rsid w:val="00084E15"/>
    <w:rsid w:val="000873AC"/>
    <w:rsid w:val="000932CA"/>
    <w:rsid w:val="000A1E8B"/>
    <w:rsid w:val="000B19EB"/>
    <w:rsid w:val="000B71EF"/>
    <w:rsid w:val="000C695A"/>
    <w:rsid w:val="000D5F43"/>
    <w:rsid w:val="000E0B33"/>
    <w:rsid w:val="000E36AC"/>
    <w:rsid w:val="000E64C3"/>
    <w:rsid w:val="00106179"/>
    <w:rsid w:val="001121F8"/>
    <w:rsid w:val="00112D68"/>
    <w:rsid w:val="00117E82"/>
    <w:rsid w:val="00122C00"/>
    <w:rsid w:val="00124FDC"/>
    <w:rsid w:val="00127A9D"/>
    <w:rsid w:val="00132F50"/>
    <w:rsid w:val="00143CCD"/>
    <w:rsid w:val="001542CF"/>
    <w:rsid w:val="00155D1A"/>
    <w:rsid w:val="0016292C"/>
    <w:rsid w:val="00171C57"/>
    <w:rsid w:val="001743A0"/>
    <w:rsid w:val="0018277A"/>
    <w:rsid w:val="00183A20"/>
    <w:rsid w:val="00190943"/>
    <w:rsid w:val="001A2798"/>
    <w:rsid w:val="001D39C3"/>
    <w:rsid w:val="001E61FC"/>
    <w:rsid w:val="001F0151"/>
    <w:rsid w:val="001F6AD3"/>
    <w:rsid w:val="00201C1E"/>
    <w:rsid w:val="00203FA1"/>
    <w:rsid w:val="00207E3D"/>
    <w:rsid w:val="002172C6"/>
    <w:rsid w:val="002174D1"/>
    <w:rsid w:val="00233B81"/>
    <w:rsid w:val="00264EF5"/>
    <w:rsid w:val="00281C0E"/>
    <w:rsid w:val="00281D99"/>
    <w:rsid w:val="002912E2"/>
    <w:rsid w:val="002942DD"/>
    <w:rsid w:val="002A2270"/>
    <w:rsid w:val="002A5961"/>
    <w:rsid w:val="002B286D"/>
    <w:rsid w:val="002B6DF8"/>
    <w:rsid w:val="002C0613"/>
    <w:rsid w:val="002C30CC"/>
    <w:rsid w:val="002C39C1"/>
    <w:rsid w:val="002D39F9"/>
    <w:rsid w:val="002E045E"/>
    <w:rsid w:val="002E31F8"/>
    <w:rsid w:val="002F0914"/>
    <w:rsid w:val="002F7C95"/>
    <w:rsid w:val="00307348"/>
    <w:rsid w:val="00310942"/>
    <w:rsid w:val="00334C1B"/>
    <w:rsid w:val="00334F09"/>
    <w:rsid w:val="003435C4"/>
    <w:rsid w:val="00351259"/>
    <w:rsid w:val="00351A5B"/>
    <w:rsid w:val="00353B7A"/>
    <w:rsid w:val="00355370"/>
    <w:rsid w:val="00361023"/>
    <w:rsid w:val="00365E4D"/>
    <w:rsid w:val="00377053"/>
    <w:rsid w:val="003865FE"/>
    <w:rsid w:val="00390585"/>
    <w:rsid w:val="003A098E"/>
    <w:rsid w:val="003B350D"/>
    <w:rsid w:val="003B6034"/>
    <w:rsid w:val="003C1E55"/>
    <w:rsid w:val="003C6B99"/>
    <w:rsid w:val="003D576A"/>
    <w:rsid w:val="003D6C50"/>
    <w:rsid w:val="003E0C91"/>
    <w:rsid w:val="003E7D17"/>
    <w:rsid w:val="003F0B38"/>
    <w:rsid w:val="003F480D"/>
    <w:rsid w:val="003F7B7B"/>
    <w:rsid w:val="004013F4"/>
    <w:rsid w:val="004058ED"/>
    <w:rsid w:val="004123CE"/>
    <w:rsid w:val="00416AAB"/>
    <w:rsid w:val="00444B25"/>
    <w:rsid w:val="00451206"/>
    <w:rsid w:val="004732CD"/>
    <w:rsid w:val="00475146"/>
    <w:rsid w:val="00476DF9"/>
    <w:rsid w:val="004776CB"/>
    <w:rsid w:val="00486844"/>
    <w:rsid w:val="004A6173"/>
    <w:rsid w:val="004B5926"/>
    <w:rsid w:val="004E29D1"/>
    <w:rsid w:val="004E6E6E"/>
    <w:rsid w:val="004F0630"/>
    <w:rsid w:val="004F316E"/>
    <w:rsid w:val="00507E0D"/>
    <w:rsid w:val="00510797"/>
    <w:rsid w:val="005263EF"/>
    <w:rsid w:val="00526682"/>
    <w:rsid w:val="00526941"/>
    <w:rsid w:val="0053140B"/>
    <w:rsid w:val="0055154F"/>
    <w:rsid w:val="00551942"/>
    <w:rsid w:val="00551DAB"/>
    <w:rsid w:val="0055492E"/>
    <w:rsid w:val="00573586"/>
    <w:rsid w:val="005807B6"/>
    <w:rsid w:val="00585C1C"/>
    <w:rsid w:val="00587EE2"/>
    <w:rsid w:val="005A60D8"/>
    <w:rsid w:val="005B255C"/>
    <w:rsid w:val="005D0897"/>
    <w:rsid w:val="005D265B"/>
    <w:rsid w:val="005D331B"/>
    <w:rsid w:val="005E6F2F"/>
    <w:rsid w:val="005F3D49"/>
    <w:rsid w:val="006020B0"/>
    <w:rsid w:val="006028F5"/>
    <w:rsid w:val="00602E14"/>
    <w:rsid w:val="006031DA"/>
    <w:rsid w:val="00615B43"/>
    <w:rsid w:val="00631D80"/>
    <w:rsid w:val="00633F12"/>
    <w:rsid w:val="00647E6D"/>
    <w:rsid w:val="0065146B"/>
    <w:rsid w:val="00651970"/>
    <w:rsid w:val="00655857"/>
    <w:rsid w:val="006675A5"/>
    <w:rsid w:val="006727EF"/>
    <w:rsid w:val="0069482E"/>
    <w:rsid w:val="006A0783"/>
    <w:rsid w:val="006C1347"/>
    <w:rsid w:val="006C3A1C"/>
    <w:rsid w:val="006C4269"/>
    <w:rsid w:val="006D3420"/>
    <w:rsid w:val="006E3403"/>
    <w:rsid w:val="006F3D18"/>
    <w:rsid w:val="006F76D4"/>
    <w:rsid w:val="00704236"/>
    <w:rsid w:val="0070525D"/>
    <w:rsid w:val="00711C11"/>
    <w:rsid w:val="00730A20"/>
    <w:rsid w:val="007326FC"/>
    <w:rsid w:val="00752760"/>
    <w:rsid w:val="00755684"/>
    <w:rsid w:val="007854ED"/>
    <w:rsid w:val="00790E53"/>
    <w:rsid w:val="007960F6"/>
    <w:rsid w:val="007B40EB"/>
    <w:rsid w:val="007B6ED2"/>
    <w:rsid w:val="007C47D8"/>
    <w:rsid w:val="007D1110"/>
    <w:rsid w:val="007E58A3"/>
    <w:rsid w:val="007E7E5B"/>
    <w:rsid w:val="007F2DC5"/>
    <w:rsid w:val="007F78EF"/>
    <w:rsid w:val="00801DE9"/>
    <w:rsid w:val="008030E0"/>
    <w:rsid w:val="008044E6"/>
    <w:rsid w:val="00806307"/>
    <w:rsid w:val="00811335"/>
    <w:rsid w:val="00811C03"/>
    <w:rsid w:val="00816817"/>
    <w:rsid w:val="008240CF"/>
    <w:rsid w:val="008457EF"/>
    <w:rsid w:val="00846FAE"/>
    <w:rsid w:val="00850617"/>
    <w:rsid w:val="00851C3B"/>
    <w:rsid w:val="00856DCD"/>
    <w:rsid w:val="008634C6"/>
    <w:rsid w:val="00866A5D"/>
    <w:rsid w:val="00874C35"/>
    <w:rsid w:val="008775D1"/>
    <w:rsid w:val="008848EB"/>
    <w:rsid w:val="00884F2C"/>
    <w:rsid w:val="00894491"/>
    <w:rsid w:val="00894BE2"/>
    <w:rsid w:val="00895475"/>
    <w:rsid w:val="00897AFB"/>
    <w:rsid w:val="008A12A6"/>
    <w:rsid w:val="008E454A"/>
    <w:rsid w:val="008E58E8"/>
    <w:rsid w:val="008E5CB4"/>
    <w:rsid w:val="008E7884"/>
    <w:rsid w:val="008F30E3"/>
    <w:rsid w:val="008F732C"/>
    <w:rsid w:val="009019E4"/>
    <w:rsid w:val="009034E2"/>
    <w:rsid w:val="009138C7"/>
    <w:rsid w:val="00917593"/>
    <w:rsid w:val="009253FD"/>
    <w:rsid w:val="009256C0"/>
    <w:rsid w:val="00933D52"/>
    <w:rsid w:val="00934EE9"/>
    <w:rsid w:val="00952631"/>
    <w:rsid w:val="009575E8"/>
    <w:rsid w:val="0097102E"/>
    <w:rsid w:val="009712F8"/>
    <w:rsid w:val="00991B8B"/>
    <w:rsid w:val="009A08C9"/>
    <w:rsid w:val="009B7587"/>
    <w:rsid w:val="009C7069"/>
    <w:rsid w:val="009D0289"/>
    <w:rsid w:val="009D0451"/>
    <w:rsid w:val="009D1D69"/>
    <w:rsid w:val="009D53C2"/>
    <w:rsid w:val="009E72A0"/>
    <w:rsid w:val="009F2349"/>
    <w:rsid w:val="009F70F6"/>
    <w:rsid w:val="00A04702"/>
    <w:rsid w:val="00A12962"/>
    <w:rsid w:val="00A22492"/>
    <w:rsid w:val="00A254C5"/>
    <w:rsid w:val="00A25D0A"/>
    <w:rsid w:val="00A26D7C"/>
    <w:rsid w:val="00A307FF"/>
    <w:rsid w:val="00A314E3"/>
    <w:rsid w:val="00A52230"/>
    <w:rsid w:val="00A553EB"/>
    <w:rsid w:val="00A65D0E"/>
    <w:rsid w:val="00A66DE8"/>
    <w:rsid w:val="00A72558"/>
    <w:rsid w:val="00A748E6"/>
    <w:rsid w:val="00A75B48"/>
    <w:rsid w:val="00A76C36"/>
    <w:rsid w:val="00A95239"/>
    <w:rsid w:val="00AA38D5"/>
    <w:rsid w:val="00AA77BF"/>
    <w:rsid w:val="00AB3CE0"/>
    <w:rsid w:val="00AB52AF"/>
    <w:rsid w:val="00AC4E26"/>
    <w:rsid w:val="00AC5A71"/>
    <w:rsid w:val="00AD713F"/>
    <w:rsid w:val="00AE302A"/>
    <w:rsid w:val="00B10ABD"/>
    <w:rsid w:val="00B145BB"/>
    <w:rsid w:val="00B2353D"/>
    <w:rsid w:val="00B333C6"/>
    <w:rsid w:val="00B36F3F"/>
    <w:rsid w:val="00B477EC"/>
    <w:rsid w:val="00B50B3A"/>
    <w:rsid w:val="00B538B5"/>
    <w:rsid w:val="00B60CF0"/>
    <w:rsid w:val="00B659BF"/>
    <w:rsid w:val="00B770DA"/>
    <w:rsid w:val="00B85CD3"/>
    <w:rsid w:val="00BA60DD"/>
    <w:rsid w:val="00BA74A8"/>
    <w:rsid w:val="00BB66F8"/>
    <w:rsid w:val="00BD0271"/>
    <w:rsid w:val="00BD18E2"/>
    <w:rsid w:val="00BD2167"/>
    <w:rsid w:val="00C05B28"/>
    <w:rsid w:val="00C17212"/>
    <w:rsid w:val="00C24291"/>
    <w:rsid w:val="00C56261"/>
    <w:rsid w:val="00C57A2E"/>
    <w:rsid w:val="00C601A0"/>
    <w:rsid w:val="00C72808"/>
    <w:rsid w:val="00C776D1"/>
    <w:rsid w:val="00C77826"/>
    <w:rsid w:val="00C84D3A"/>
    <w:rsid w:val="00C91950"/>
    <w:rsid w:val="00C94219"/>
    <w:rsid w:val="00CB0227"/>
    <w:rsid w:val="00CB3F63"/>
    <w:rsid w:val="00CB55A2"/>
    <w:rsid w:val="00CD0BB4"/>
    <w:rsid w:val="00CE1442"/>
    <w:rsid w:val="00CE379C"/>
    <w:rsid w:val="00CE433C"/>
    <w:rsid w:val="00CF768A"/>
    <w:rsid w:val="00D07BD8"/>
    <w:rsid w:val="00D122A5"/>
    <w:rsid w:val="00D12748"/>
    <w:rsid w:val="00D12A66"/>
    <w:rsid w:val="00D15216"/>
    <w:rsid w:val="00D15C87"/>
    <w:rsid w:val="00D16EF3"/>
    <w:rsid w:val="00D24653"/>
    <w:rsid w:val="00D27742"/>
    <w:rsid w:val="00D30363"/>
    <w:rsid w:val="00D35E6F"/>
    <w:rsid w:val="00D4527F"/>
    <w:rsid w:val="00D511B6"/>
    <w:rsid w:val="00D60DF5"/>
    <w:rsid w:val="00D630F4"/>
    <w:rsid w:val="00D646CC"/>
    <w:rsid w:val="00D6741E"/>
    <w:rsid w:val="00D759F5"/>
    <w:rsid w:val="00D91702"/>
    <w:rsid w:val="00DA7912"/>
    <w:rsid w:val="00DB3E6B"/>
    <w:rsid w:val="00DC1918"/>
    <w:rsid w:val="00DC1DBB"/>
    <w:rsid w:val="00DC5C1B"/>
    <w:rsid w:val="00DD33F8"/>
    <w:rsid w:val="00DD5C5E"/>
    <w:rsid w:val="00DE1D2A"/>
    <w:rsid w:val="00DF0909"/>
    <w:rsid w:val="00DF53FC"/>
    <w:rsid w:val="00E04846"/>
    <w:rsid w:val="00E110E7"/>
    <w:rsid w:val="00E1267E"/>
    <w:rsid w:val="00E1542F"/>
    <w:rsid w:val="00E34AAE"/>
    <w:rsid w:val="00E358B7"/>
    <w:rsid w:val="00E4774B"/>
    <w:rsid w:val="00E51346"/>
    <w:rsid w:val="00E51EB7"/>
    <w:rsid w:val="00E55F45"/>
    <w:rsid w:val="00E566EC"/>
    <w:rsid w:val="00E60FE2"/>
    <w:rsid w:val="00E61104"/>
    <w:rsid w:val="00E72566"/>
    <w:rsid w:val="00E7320D"/>
    <w:rsid w:val="00E778BB"/>
    <w:rsid w:val="00E8170E"/>
    <w:rsid w:val="00E85594"/>
    <w:rsid w:val="00E8681C"/>
    <w:rsid w:val="00E87517"/>
    <w:rsid w:val="00E96295"/>
    <w:rsid w:val="00EA5715"/>
    <w:rsid w:val="00EA70C0"/>
    <w:rsid w:val="00EA71A1"/>
    <w:rsid w:val="00EB1265"/>
    <w:rsid w:val="00EB1724"/>
    <w:rsid w:val="00EB507D"/>
    <w:rsid w:val="00EC1FF2"/>
    <w:rsid w:val="00EC3A5A"/>
    <w:rsid w:val="00EC5E39"/>
    <w:rsid w:val="00ED012C"/>
    <w:rsid w:val="00ED0794"/>
    <w:rsid w:val="00ED6BAC"/>
    <w:rsid w:val="00EE030A"/>
    <w:rsid w:val="00EE1B65"/>
    <w:rsid w:val="00EE2BB7"/>
    <w:rsid w:val="00EF701E"/>
    <w:rsid w:val="00F07223"/>
    <w:rsid w:val="00F116B7"/>
    <w:rsid w:val="00F1564D"/>
    <w:rsid w:val="00F350D8"/>
    <w:rsid w:val="00F36C0C"/>
    <w:rsid w:val="00F376D6"/>
    <w:rsid w:val="00F435A5"/>
    <w:rsid w:val="00F546D2"/>
    <w:rsid w:val="00F61242"/>
    <w:rsid w:val="00F62BA3"/>
    <w:rsid w:val="00F63271"/>
    <w:rsid w:val="00F661D7"/>
    <w:rsid w:val="00F66722"/>
    <w:rsid w:val="00F74401"/>
    <w:rsid w:val="00F91C88"/>
    <w:rsid w:val="00FA6E9A"/>
    <w:rsid w:val="00FC1AE5"/>
    <w:rsid w:val="00FD682A"/>
    <w:rsid w:val="00FF330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39"/>
    <w:rPr>
      <w:rFonts w:ascii="Times New Roman" w:eastAsia="Times New Roman" w:hAnsi="Times New Roman" w:cs="Times New Roman"/>
      <w:lang w:val="es-ES"/>
    </w:rPr>
  </w:style>
  <w:style w:type="paragraph" w:styleId="Ttulo1">
    <w:name w:val="heading 1"/>
    <w:basedOn w:val="Normal"/>
    <w:uiPriority w:val="9"/>
    <w:qFormat/>
    <w:pPr>
      <w:ind w:left="351" w:right="632"/>
      <w:jc w:val="center"/>
      <w:outlineLvl w:val="0"/>
    </w:pPr>
    <w:rPr>
      <w:b/>
      <w:bCs/>
      <w:sz w:val="28"/>
      <w:szCs w:val="28"/>
    </w:rPr>
  </w:style>
  <w:style w:type="paragraph" w:styleId="Ttulo2">
    <w:name w:val="heading 2"/>
    <w:basedOn w:val="Normal"/>
    <w:uiPriority w:val="9"/>
    <w:unhideWhenUsed/>
    <w:qFormat/>
    <w:pPr>
      <w:ind w:left="547" w:hanging="240"/>
      <w:outlineLvl w:val="1"/>
    </w:pPr>
    <w:rPr>
      <w:b/>
      <w:bCs/>
      <w:sz w:val="24"/>
      <w:szCs w:val="24"/>
    </w:rPr>
  </w:style>
  <w:style w:type="paragraph" w:styleId="Ttulo3">
    <w:name w:val="heading 3"/>
    <w:basedOn w:val="Normal"/>
    <w:uiPriority w:val="9"/>
    <w:unhideWhenUsed/>
    <w:qFormat/>
    <w:pPr>
      <w:ind w:left="451"/>
      <w:jc w:val="both"/>
      <w:outlineLvl w:val="2"/>
    </w:pPr>
    <w:rPr>
      <w:sz w:val="24"/>
      <w:szCs w:val="24"/>
    </w:rPr>
  </w:style>
  <w:style w:type="paragraph" w:styleId="Ttulo4">
    <w:name w:val="heading 4"/>
    <w:basedOn w:val="Normal"/>
    <w:uiPriority w:val="9"/>
    <w:unhideWhenUsed/>
    <w:qFormat/>
    <w:pPr>
      <w:ind w:left="165"/>
      <w:outlineLvl w:val="3"/>
    </w:pPr>
    <w:rPr>
      <w:i/>
      <w:iCs/>
      <w:sz w:val="24"/>
      <w:szCs w:val="24"/>
    </w:rPr>
  </w:style>
  <w:style w:type="paragraph" w:styleId="Ttulo5">
    <w:name w:val="heading 5"/>
    <w:basedOn w:val="Normal"/>
    <w:uiPriority w:val="9"/>
    <w:unhideWhenUsed/>
    <w:qFormat/>
    <w:pPr>
      <w:ind w:left="523"/>
      <w:outlineLvl w:val="4"/>
    </w:pPr>
    <w:rPr>
      <w:b/>
      <w:bCs/>
    </w:rPr>
  </w:style>
  <w:style w:type="paragraph" w:styleId="Ttulo6">
    <w:name w:val="heading 6"/>
    <w:basedOn w:val="Normal"/>
    <w:uiPriority w:val="9"/>
    <w:unhideWhenUsed/>
    <w:qFormat/>
    <w:pPr>
      <w:ind w:left="569"/>
      <w:outlineLvl w:val="5"/>
    </w:pPr>
    <w:rPr>
      <w:b/>
      <w:bCs/>
    </w:rPr>
  </w:style>
  <w:style w:type="paragraph" w:styleId="Ttulo7">
    <w:name w:val="heading 7"/>
    <w:basedOn w:val="Normal"/>
    <w:uiPriority w:val="1"/>
    <w:qFormat/>
    <w:pPr>
      <w:ind w:left="307"/>
      <w:outlineLvl w:val="6"/>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uiPriority w:val="1"/>
    <w:qFormat/>
  </w:style>
  <w:style w:type="paragraph" w:styleId="Ttulo">
    <w:name w:val="Title"/>
    <w:basedOn w:val="Normal"/>
    <w:uiPriority w:val="10"/>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99"/>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33F12"/>
    <w:rPr>
      <w:b/>
      <w:bCs/>
    </w:rPr>
  </w:style>
  <w:style w:type="character" w:customStyle="1" w:styleId="AsuntodelcomentarioCar">
    <w:name w:val="Asunto del comentario Car"/>
    <w:basedOn w:val="TextocomentarioCar"/>
    <w:link w:val="Asuntodelcomentario"/>
    <w:uiPriority w:val="99"/>
    <w:semiHidden/>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58ED"/>
    <w:pPr>
      <w:tabs>
        <w:tab w:val="center" w:pos="4252"/>
        <w:tab w:val="right" w:pos="8504"/>
      </w:tabs>
    </w:pPr>
  </w:style>
  <w:style w:type="character" w:customStyle="1" w:styleId="EncabezadoCar">
    <w:name w:val="Encabezado Car"/>
    <w:basedOn w:val="Fuentedeprrafopredeter"/>
    <w:link w:val="Encabezado"/>
    <w:uiPriority w:val="99"/>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99"/>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uiPriority w:val="99"/>
    <w:semiHidden/>
    <w:rsid w:val="006020B0"/>
    <w:rPr>
      <w:rFonts w:ascii="Calibri" w:eastAsia="Calibri" w:hAnsi="Calibri" w:cs="Calibri"/>
      <w:position w:val="-1"/>
      <w:sz w:val="20"/>
      <w:szCs w:val="20"/>
      <w:lang w:val="es-ES"/>
    </w:rPr>
  </w:style>
  <w:style w:type="character" w:styleId="Refdenotaalpie">
    <w:name w:val="footnote reference"/>
    <w:uiPriority w:val="99"/>
    <w:semiHidden/>
    <w:unhideWhenUsed/>
    <w:rsid w:val="006020B0"/>
    <w:rPr>
      <w:vertAlign w:val="superscript"/>
    </w:rPr>
  </w:style>
  <w:style w:type="paragraph" w:styleId="Textonotaalfinal">
    <w:name w:val="endnote text"/>
    <w:basedOn w:val="Normal"/>
    <w:link w:val="TextonotaalfinalCar"/>
    <w:uiPriority w:val="99"/>
    <w:semiHidden/>
    <w:unhideWhenUsed/>
    <w:rsid w:val="008E454A"/>
    <w:rPr>
      <w:sz w:val="20"/>
      <w:szCs w:val="20"/>
    </w:rPr>
  </w:style>
  <w:style w:type="character" w:customStyle="1" w:styleId="TextonotaalfinalCar">
    <w:name w:val="Texto nota al final Car"/>
    <w:basedOn w:val="Fuentedeprrafopredeter"/>
    <w:link w:val="Textonotaalfinal"/>
    <w:uiPriority w:val="99"/>
    <w:semiHidden/>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8E454A"/>
    <w:rPr>
      <w:vertAlign w:val="superscript"/>
    </w:rPr>
  </w:style>
  <w:style w:type="paragraph" w:customStyle="1" w:styleId="Standard">
    <w:name w:val="Standard"/>
    <w:rsid w:val="008775D1"/>
    <w:pPr>
      <w:widowControl/>
      <w:autoSpaceDE/>
      <w:textAlignment w:val="baseline"/>
    </w:pPr>
    <w:rPr>
      <w:rFonts w:ascii="Times New Roman" w:eastAsia="Times New Roman" w:hAnsi="Times New Roman" w:cs="Times New Roman"/>
      <w:sz w:val="20"/>
      <w:szCs w:val="20"/>
      <w:lang w:val="es-EC" w:eastAsia="es-EC"/>
    </w:rPr>
  </w:style>
  <w:style w:type="character" w:customStyle="1" w:styleId="selected">
    <w:name w:val="selected"/>
    <w:basedOn w:val="Fuentedeprrafopredeter"/>
    <w:rsid w:val="009D1D69"/>
  </w:style>
  <w:style w:type="character" w:styleId="Mencinsinresolver">
    <w:name w:val="Unresolved Mention"/>
    <w:basedOn w:val="Fuentedeprrafopredeter"/>
    <w:uiPriority w:val="99"/>
    <w:semiHidden/>
    <w:unhideWhenUsed/>
    <w:rsid w:val="00174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quisicionesprofecpiam@ieps.gob.ec" TargetMode="External"/><Relationship Id="rId18" Type="http://schemas.openxmlformats.org/officeDocument/2006/relationships/hyperlink" Target="https://www.economiasolidaria.gob.ec/contacto-ciudadano/"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quejasprofecpiam@ieps.gob.ec" TargetMode="External"/><Relationship Id="rId2" Type="http://schemas.openxmlformats.org/officeDocument/2006/relationships/numbering" Target="numbering.xml"/><Relationship Id="rId16" Type="http://schemas.openxmlformats.org/officeDocument/2006/relationships/hyperlink" Target="mailto:adquisicionesprofecpiam@ieps.gob.ec"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asolidaria.gob.ec/procesos-de-contratacion-en-fase-de-convocatoria/" TargetMode="External"/><Relationship Id="rId5" Type="http://schemas.openxmlformats.org/officeDocument/2006/relationships/webSettings" Target="webSettings.xml"/><Relationship Id="rId15" Type="http://schemas.openxmlformats.org/officeDocument/2006/relationships/hyperlink" Target="https://documents1.worldbank.org/curated/en/099753508142539240/pdf/IDU-4c2024e9-f807-4b9c-ae03-fe309268b37d.pdf" TargetMode="External"/><Relationship Id="rId23" Type="http://schemas.openxmlformats.org/officeDocument/2006/relationships/theme" Target="theme/theme1.xml"/><Relationship Id="rId10" Type="http://schemas.openxmlformats.org/officeDocument/2006/relationships/hyperlink" Target="mailto:adquisicionesprofecpiam@ieps.gob.ec"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uments1.worldbank.org/curated/en/099753508142539240/pdf/IDU-4c2024e9-f807-4b9c-ae03-fe309268b37d.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8347</Words>
  <Characters>45909</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Nidia Elizabeth Garcés Arias</cp:lastModifiedBy>
  <cp:revision>2</cp:revision>
  <dcterms:created xsi:type="dcterms:W3CDTF">2025-10-20T18:02:00Z</dcterms:created>
  <dcterms:modified xsi:type="dcterms:W3CDTF">2025-10-20T18:02:00Z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